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780E3" w14:textId="77777777" w:rsidR="005802F3" w:rsidRDefault="005802F3" w:rsidP="005802F3">
      <w:pPr>
        <w:pStyle w:val="a3"/>
      </w:pPr>
    </w:p>
    <w:p w14:paraId="2E6D85DE" w14:textId="77777777" w:rsidR="005802F3" w:rsidRDefault="005802F3" w:rsidP="005802F3">
      <w:pPr>
        <w:pStyle w:val="a3"/>
      </w:pPr>
    </w:p>
    <w:p w14:paraId="5B60B8A7" w14:textId="77777777" w:rsidR="005802F3" w:rsidRDefault="005802F3" w:rsidP="005802F3">
      <w:pPr>
        <w:pStyle w:val="a3"/>
      </w:pPr>
    </w:p>
    <w:p w14:paraId="08358A85" w14:textId="77777777" w:rsidR="005802F3" w:rsidRDefault="005802F3" w:rsidP="005802F3">
      <w:pPr>
        <w:pStyle w:val="a3"/>
      </w:pPr>
    </w:p>
    <w:p w14:paraId="3D444F81" w14:textId="77777777" w:rsidR="005802F3" w:rsidRDefault="005802F3" w:rsidP="005802F3">
      <w:pPr>
        <w:pStyle w:val="a3"/>
      </w:pPr>
    </w:p>
    <w:p w14:paraId="36178E45" w14:textId="1DEB2951" w:rsidR="005802F3" w:rsidRDefault="005802F3" w:rsidP="005802F3">
      <w:pPr>
        <w:pStyle w:val="a3"/>
      </w:pPr>
    </w:p>
    <w:p w14:paraId="619CD7EC" w14:textId="59146E39" w:rsidR="005802F3" w:rsidRDefault="005802F3" w:rsidP="005802F3">
      <w:pPr>
        <w:pStyle w:val="a3"/>
      </w:pPr>
    </w:p>
    <w:p w14:paraId="7FD55359" w14:textId="77777777" w:rsidR="005802F3" w:rsidRDefault="005802F3" w:rsidP="005802F3">
      <w:pPr>
        <w:pStyle w:val="a3"/>
      </w:pPr>
    </w:p>
    <w:p w14:paraId="32E545D9" w14:textId="77777777" w:rsidR="005802F3" w:rsidRDefault="005802F3" w:rsidP="005802F3">
      <w:pPr>
        <w:pStyle w:val="a3"/>
      </w:pPr>
    </w:p>
    <w:p w14:paraId="6A8FD668" w14:textId="77777777" w:rsidR="005802F3" w:rsidRDefault="005802F3" w:rsidP="005802F3">
      <w:pPr>
        <w:pStyle w:val="a3"/>
      </w:pPr>
    </w:p>
    <w:p w14:paraId="34CB8852" w14:textId="77777777" w:rsidR="005802F3" w:rsidRDefault="005802F3" w:rsidP="005802F3">
      <w:pPr>
        <w:pStyle w:val="a3"/>
      </w:pPr>
    </w:p>
    <w:p w14:paraId="376E041E" w14:textId="2B213A6F" w:rsidR="005802F3" w:rsidRPr="005802F3" w:rsidRDefault="005802F3" w:rsidP="005802F3">
      <w:pPr>
        <w:pStyle w:val="a3"/>
        <w:jc w:val="center"/>
        <w:rPr>
          <w:rFonts w:ascii="Times New Roman" w:hAnsi="Times New Roman" w:cs="Times New Roman"/>
          <w:sz w:val="52"/>
          <w:szCs w:val="52"/>
        </w:rPr>
      </w:pPr>
      <w:r w:rsidRPr="005802F3">
        <w:rPr>
          <w:rFonts w:ascii="Times New Roman" w:hAnsi="Times New Roman" w:cs="Times New Roman"/>
          <w:sz w:val="52"/>
          <w:szCs w:val="52"/>
        </w:rPr>
        <w:t>Адаптированная основная образовательная программа</w:t>
      </w:r>
    </w:p>
    <w:p w14:paraId="12A0CD91" w14:textId="77777777" w:rsidR="005802F3" w:rsidRPr="005802F3" w:rsidRDefault="005802F3" w:rsidP="005802F3">
      <w:pPr>
        <w:pStyle w:val="a3"/>
        <w:jc w:val="center"/>
        <w:rPr>
          <w:rFonts w:ascii="Times New Roman" w:hAnsi="Times New Roman" w:cs="Times New Roman"/>
          <w:sz w:val="52"/>
          <w:szCs w:val="52"/>
        </w:rPr>
      </w:pPr>
      <w:r w:rsidRPr="005802F3">
        <w:rPr>
          <w:rFonts w:ascii="Times New Roman" w:hAnsi="Times New Roman" w:cs="Times New Roman"/>
          <w:sz w:val="52"/>
          <w:szCs w:val="52"/>
        </w:rPr>
        <w:t>основного общего образования</w:t>
      </w:r>
    </w:p>
    <w:p w14:paraId="3DFADEE9" w14:textId="77777777" w:rsidR="005802F3" w:rsidRPr="005802F3" w:rsidRDefault="005802F3" w:rsidP="005802F3">
      <w:pPr>
        <w:pStyle w:val="a3"/>
        <w:jc w:val="center"/>
        <w:rPr>
          <w:rFonts w:ascii="Times New Roman" w:hAnsi="Times New Roman" w:cs="Times New Roman"/>
          <w:sz w:val="52"/>
          <w:szCs w:val="52"/>
        </w:rPr>
      </w:pPr>
      <w:r w:rsidRPr="005802F3">
        <w:rPr>
          <w:rFonts w:ascii="Times New Roman" w:hAnsi="Times New Roman" w:cs="Times New Roman"/>
          <w:sz w:val="52"/>
          <w:szCs w:val="52"/>
        </w:rPr>
        <w:t>обучающихся с задержкой психического развития</w:t>
      </w:r>
    </w:p>
    <w:p w14:paraId="5C466310" w14:textId="77777777" w:rsidR="005802F3" w:rsidRPr="005802F3" w:rsidRDefault="005802F3" w:rsidP="005802F3">
      <w:pPr>
        <w:jc w:val="center"/>
        <w:rPr>
          <w:rFonts w:ascii="Times New Roman" w:hAnsi="Times New Roman" w:cs="Times New Roman"/>
          <w:sz w:val="52"/>
          <w:szCs w:val="52"/>
        </w:rPr>
      </w:pPr>
    </w:p>
    <w:p w14:paraId="13535586" w14:textId="77777777" w:rsidR="005802F3" w:rsidRPr="005802F3" w:rsidRDefault="005802F3" w:rsidP="005802F3">
      <w:pPr>
        <w:rPr>
          <w:sz w:val="52"/>
          <w:szCs w:val="52"/>
        </w:rPr>
      </w:pPr>
    </w:p>
    <w:p w14:paraId="7F04C10E" w14:textId="2AB691CC" w:rsidR="005802F3" w:rsidRPr="00306B62" w:rsidRDefault="005802F3" w:rsidP="005802F3"/>
    <w:p w14:paraId="746F2BF2" w14:textId="77777777" w:rsidR="005802F3" w:rsidRPr="00306B62" w:rsidRDefault="005802F3" w:rsidP="005802F3"/>
    <w:p w14:paraId="67F5D879" w14:textId="77777777" w:rsidR="005802F3" w:rsidRPr="00306B62" w:rsidRDefault="005802F3" w:rsidP="005802F3"/>
    <w:p w14:paraId="5D7E9A02" w14:textId="77777777" w:rsidR="005802F3" w:rsidRPr="00306B62" w:rsidRDefault="005802F3" w:rsidP="005802F3"/>
    <w:p w14:paraId="5CE728D3" w14:textId="77777777" w:rsidR="005802F3" w:rsidRPr="00306B62" w:rsidRDefault="005802F3" w:rsidP="005802F3"/>
    <w:p w14:paraId="0748A600" w14:textId="40B4DB84" w:rsidR="005802F3" w:rsidRDefault="005802F3" w:rsidP="005802F3"/>
    <w:p w14:paraId="75562267" w14:textId="0472C641" w:rsidR="005802F3" w:rsidRDefault="005802F3" w:rsidP="005802F3"/>
    <w:p w14:paraId="20DC1929" w14:textId="77777777" w:rsidR="005802F3" w:rsidRPr="00306B62" w:rsidRDefault="005802F3" w:rsidP="005802F3"/>
    <w:p w14:paraId="0914FA7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СОДЕРЖАНИЕ ОСНОВНОЙ ОБРАЗОВАТЕЛЬНОЙ ПРОГРАММЫ ОСНОВНОГО ОБЩЕГО ОБРАЗОВАНИЯ</w:t>
      </w:r>
    </w:p>
    <w:p w14:paraId="04D84327" w14:textId="77777777" w:rsidR="005802F3" w:rsidRPr="00F553D7" w:rsidRDefault="005802F3" w:rsidP="005802F3">
      <w:pPr>
        <w:rPr>
          <w:rFonts w:ascii="Times New Roman" w:hAnsi="Times New Roman" w:cs="Times New Roman"/>
          <w:sz w:val="24"/>
          <w:szCs w:val="24"/>
        </w:rPr>
      </w:pPr>
    </w:p>
    <w:tbl>
      <w:tblPr>
        <w:tblW w:w="14820" w:type="dxa"/>
        <w:tblLook w:val="04A0" w:firstRow="1" w:lastRow="0" w:firstColumn="1" w:lastColumn="0" w:noHBand="0" w:noVBand="1"/>
      </w:tblPr>
      <w:tblGrid>
        <w:gridCol w:w="1668"/>
        <w:gridCol w:w="11340"/>
        <w:gridCol w:w="1812"/>
      </w:tblGrid>
      <w:tr w:rsidR="005802F3" w:rsidRPr="00F553D7" w14:paraId="47639292" w14:textId="77777777" w:rsidTr="005802F3">
        <w:tc>
          <w:tcPr>
            <w:tcW w:w="1668" w:type="dxa"/>
            <w:hideMark/>
          </w:tcPr>
          <w:p w14:paraId="7794E5F0" w14:textId="77777777" w:rsidR="005802F3" w:rsidRPr="00F553D7" w:rsidRDefault="005802F3" w:rsidP="005A6FCA">
            <w:pPr>
              <w:rPr>
                <w:rFonts w:ascii="Times New Roman" w:hAnsi="Times New Roman" w:cs="Times New Roman"/>
                <w:sz w:val="24"/>
                <w:szCs w:val="24"/>
                <w:lang w:eastAsia="ru-RU"/>
              </w:rPr>
            </w:pPr>
            <w:proofErr w:type="gramStart"/>
            <w:r w:rsidRPr="00F553D7">
              <w:rPr>
                <w:rFonts w:ascii="Times New Roman" w:hAnsi="Times New Roman" w:cs="Times New Roman"/>
                <w:sz w:val="24"/>
                <w:szCs w:val="24"/>
              </w:rPr>
              <w:t>РАЗДЕЛ  I</w:t>
            </w:r>
            <w:proofErr w:type="gramEnd"/>
            <w:r w:rsidRPr="00F553D7">
              <w:rPr>
                <w:rFonts w:ascii="Times New Roman" w:hAnsi="Times New Roman" w:cs="Times New Roman"/>
                <w:sz w:val="24"/>
                <w:szCs w:val="24"/>
              </w:rPr>
              <w:t xml:space="preserve">          </w:t>
            </w:r>
          </w:p>
        </w:tc>
        <w:tc>
          <w:tcPr>
            <w:tcW w:w="11340" w:type="dxa"/>
          </w:tcPr>
          <w:p w14:paraId="26461FE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ЦЕЛЕВОЙ РАЗДЕЛ</w:t>
            </w:r>
          </w:p>
          <w:p w14:paraId="6B4384C3" w14:textId="77777777" w:rsidR="005802F3" w:rsidRPr="00F553D7" w:rsidRDefault="005802F3" w:rsidP="005A6FCA">
            <w:pPr>
              <w:rPr>
                <w:rFonts w:ascii="Times New Roman" w:hAnsi="Times New Roman" w:cs="Times New Roman"/>
                <w:sz w:val="24"/>
                <w:szCs w:val="24"/>
              </w:rPr>
            </w:pPr>
          </w:p>
        </w:tc>
        <w:tc>
          <w:tcPr>
            <w:tcW w:w="1812" w:type="dxa"/>
            <w:hideMark/>
          </w:tcPr>
          <w:p w14:paraId="1849197D" w14:textId="77777777" w:rsidR="005802F3" w:rsidRPr="00F553D7" w:rsidRDefault="005802F3" w:rsidP="005A6FCA">
            <w:pPr>
              <w:rPr>
                <w:rFonts w:ascii="Times New Roman" w:hAnsi="Times New Roman" w:cs="Times New Roman"/>
                <w:sz w:val="24"/>
                <w:szCs w:val="24"/>
              </w:rPr>
            </w:pPr>
            <w:proofErr w:type="spellStart"/>
            <w:r w:rsidRPr="00F553D7">
              <w:rPr>
                <w:rFonts w:ascii="Times New Roman" w:hAnsi="Times New Roman" w:cs="Times New Roman"/>
                <w:sz w:val="24"/>
                <w:szCs w:val="24"/>
              </w:rPr>
              <w:t>cтр</w:t>
            </w:r>
            <w:proofErr w:type="spellEnd"/>
            <w:r w:rsidRPr="00F553D7">
              <w:rPr>
                <w:rFonts w:ascii="Times New Roman" w:hAnsi="Times New Roman" w:cs="Times New Roman"/>
                <w:sz w:val="24"/>
                <w:szCs w:val="24"/>
              </w:rPr>
              <w:t>. 3- 56</w:t>
            </w:r>
          </w:p>
        </w:tc>
      </w:tr>
      <w:tr w:rsidR="005802F3" w:rsidRPr="00F553D7" w14:paraId="3EECFBD2" w14:textId="77777777" w:rsidTr="005802F3">
        <w:tc>
          <w:tcPr>
            <w:tcW w:w="1668" w:type="dxa"/>
            <w:hideMark/>
          </w:tcPr>
          <w:p w14:paraId="51FAD3CA"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I.I</w:t>
            </w:r>
          </w:p>
        </w:tc>
        <w:tc>
          <w:tcPr>
            <w:tcW w:w="11340" w:type="dxa"/>
          </w:tcPr>
          <w:p w14:paraId="1E9BC3A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Пояснительная записка</w:t>
            </w:r>
          </w:p>
          <w:p w14:paraId="58AE8EC6" w14:textId="77777777" w:rsidR="005802F3" w:rsidRPr="00F553D7" w:rsidRDefault="005802F3" w:rsidP="005A6FCA">
            <w:pPr>
              <w:rPr>
                <w:rFonts w:ascii="Times New Roman" w:hAnsi="Times New Roman" w:cs="Times New Roman"/>
                <w:sz w:val="24"/>
                <w:szCs w:val="24"/>
              </w:rPr>
            </w:pPr>
          </w:p>
        </w:tc>
        <w:tc>
          <w:tcPr>
            <w:tcW w:w="1812" w:type="dxa"/>
            <w:hideMark/>
          </w:tcPr>
          <w:p w14:paraId="3BA83459" w14:textId="77777777" w:rsidR="005802F3" w:rsidRPr="00F553D7" w:rsidRDefault="005802F3" w:rsidP="005A6FCA">
            <w:pPr>
              <w:rPr>
                <w:rFonts w:ascii="Times New Roman" w:hAnsi="Times New Roman" w:cs="Times New Roman"/>
                <w:sz w:val="24"/>
                <w:szCs w:val="24"/>
                <w:lang w:val="en-US"/>
              </w:rPr>
            </w:pPr>
            <w:proofErr w:type="spellStart"/>
            <w:r w:rsidRPr="00F553D7">
              <w:rPr>
                <w:rFonts w:ascii="Times New Roman" w:hAnsi="Times New Roman" w:cs="Times New Roman"/>
                <w:sz w:val="24"/>
                <w:szCs w:val="24"/>
              </w:rPr>
              <w:t>cтр</w:t>
            </w:r>
            <w:proofErr w:type="spellEnd"/>
            <w:r w:rsidRPr="00F553D7">
              <w:rPr>
                <w:rFonts w:ascii="Times New Roman" w:hAnsi="Times New Roman" w:cs="Times New Roman"/>
                <w:sz w:val="24"/>
                <w:szCs w:val="24"/>
              </w:rPr>
              <w:t>. 2-6</w:t>
            </w:r>
          </w:p>
        </w:tc>
      </w:tr>
      <w:tr w:rsidR="005802F3" w:rsidRPr="00F553D7" w14:paraId="31BD0126" w14:textId="77777777" w:rsidTr="005802F3">
        <w:tc>
          <w:tcPr>
            <w:tcW w:w="1668" w:type="dxa"/>
            <w:hideMark/>
          </w:tcPr>
          <w:p w14:paraId="248577B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I.II</w:t>
            </w:r>
          </w:p>
        </w:tc>
        <w:tc>
          <w:tcPr>
            <w:tcW w:w="11340" w:type="dxa"/>
          </w:tcPr>
          <w:p w14:paraId="2F4D70F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Планируемые результаты освоения обучающимися ООП ООО;</w:t>
            </w:r>
          </w:p>
          <w:p w14:paraId="48F32E8F" w14:textId="77777777" w:rsidR="005802F3" w:rsidRPr="00F553D7" w:rsidRDefault="005802F3" w:rsidP="005A6FCA">
            <w:pPr>
              <w:rPr>
                <w:rFonts w:ascii="Times New Roman" w:hAnsi="Times New Roman" w:cs="Times New Roman"/>
                <w:sz w:val="24"/>
                <w:szCs w:val="24"/>
              </w:rPr>
            </w:pPr>
          </w:p>
        </w:tc>
        <w:tc>
          <w:tcPr>
            <w:tcW w:w="1812" w:type="dxa"/>
            <w:hideMark/>
          </w:tcPr>
          <w:p w14:paraId="344E0FB2"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cтр.7-66</w:t>
            </w:r>
          </w:p>
        </w:tc>
      </w:tr>
      <w:tr w:rsidR="005802F3" w:rsidRPr="00F553D7" w14:paraId="5FF655F6" w14:textId="77777777" w:rsidTr="005802F3">
        <w:tc>
          <w:tcPr>
            <w:tcW w:w="1668" w:type="dxa"/>
            <w:hideMark/>
          </w:tcPr>
          <w:p w14:paraId="3AE1CE5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I.III</w:t>
            </w:r>
          </w:p>
        </w:tc>
        <w:tc>
          <w:tcPr>
            <w:tcW w:w="11340" w:type="dxa"/>
          </w:tcPr>
          <w:p w14:paraId="03B5E10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Система оценки достижения планируемых результатов освоения ООП ООО</w:t>
            </w:r>
          </w:p>
          <w:p w14:paraId="7385D7CD" w14:textId="77777777" w:rsidR="005802F3" w:rsidRPr="00F553D7" w:rsidRDefault="005802F3" w:rsidP="005A6FCA">
            <w:pPr>
              <w:rPr>
                <w:rFonts w:ascii="Times New Roman" w:hAnsi="Times New Roman" w:cs="Times New Roman"/>
                <w:sz w:val="24"/>
                <w:szCs w:val="24"/>
              </w:rPr>
            </w:pPr>
          </w:p>
        </w:tc>
        <w:tc>
          <w:tcPr>
            <w:tcW w:w="1812" w:type="dxa"/>
            <w:hideMark/>
          </w:tcPr>
          <w:p w14:paraId="70B4B7A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cтр.67-78</w:t>
            </w:r>
          </w:p>
        </w:tc>
      </w:tr>
      <w:tr w:rsidR="005802F3" w:rsidRPr="00F553D7" w14:paraId="7A3AF861" w14:textId="77777777" w:rsidTr="005802F3">
        <w:tc>
          <w:tcPr>
            <w:tcW w:w="1668" w:type="dxa"/>
            <w:shd w:val="clear" w:color="auto" w:fill="E5DFEC" w:themeFill="accent4" w:themeFillTint="33"/>
          </w:tcPr>
          <w:p w14:paraId="084CA58C" w14:textId="77777777" w:rsidR="005802F3" w:rsidRPr="00F553D7" w:rsidRDefault="005802F3" w:rsidP="005A6FCA">
            <w:pPr>
              <w:rPr>
                <w:rFonts w:ascii="Times New Roman" w:hAnsi="Times New Roman" w:cs="Times New Roman"/>
                <w:sz w:val="24"/>
                <w:szCs w:val="24"/>
              </w:rPr>
            </w:pPr>
          </w:p>
          <w:p w14:paraId="7F77A3E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РАЗДЕЛ II</w:t>
            </w:r>
          </w:p>
        </w:tc>
        <w:tc>
          <w:tcPr>
            <w:tcW w:w="11340" w:type="dxa"/>
            <w:shd w:val="clear" w:color="auto" w:fill="E5DFEC" w:themeFill="accent4" w:themeFillTint="33"/>
          </w:tcPr>
          <w:p w14:paraId="2BD7D007" w14:textId="77777777" w:rsidR="005802F3" w:rsidRPr="00F553D7" w:rsidRDefault="005802F3" w:rsidP="005A6FCA">
            <w:pPr>
              <w:rPr>
                <w:rFonts w:ascii="Times New Roman" w:hAnsi="Times New Roman" w:cs="Times New Roman"/>
                <w:sz w:val="24"/>
                <w:szCs w:val="24"/>
              </w:rPr>
            </w:pPr>
          </w:p>
          <w:p w14:paraId="115460C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СОДЕРЖАТЕЛЬНЫЙ РАЗДЕЛ</w:t>
            </w:r>
          </w:p>
          <w:p w14:paraId="6D128484" w14:textId="77777777" w:rsidR="005802F3" w:rsidRPr="00F553D7" w:rsidRDefault="005802F3" w:rsidP="005A6FCA">
            <w:pPr>
              <w:rPr>
                <w:rFonts w:ascii="Times New Roman" w:hAnsi="Times New Roman" w:cs="Times New Roman"/>
                <w:sz w:val="24"/>
                <w:szCs w:val="24"/>
              </w:rPr>
            </w:pPr>
          </w:p>
        </w:tc>
        <w:tc>
          <w:tcPr>
            <w:tcW w:w="1812" w:type="dxa"/>
            <w:shd w:val="clear" w:color="auto" w:fill="E5DFEC" w:themeFill="accent4" w:themeFillTint="33"/>
          </w:tcPr>
          <w:p w14:paraId="7A72B94E" w14:textId="77777777" w:rsidR="005802F3" w:rsidRPr="00F553D7" w:rsidRDefault="005802F3" w:rsidP="005A6FCA">
            <w:pPr>
              <w:rPr>
                <w:rFonts w:ascii="Times New Roman" w:hAnsi="Times New Roman" w:cs="Times New Roman"/>
                <w:sz w:val="24"/>
                <w:szCs w:val="24"/>
              </w:rPr>
            </w:pPr>
          </w:p>
          <w:p w14:paraId="1E3BE13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cтр.79-</w:t>
            </w:r>
          </w:p>
        </w:tc>
      </w:tr>
      <w:tr w:rsidR="005802F3" w:rsidRPr="00F553D7" w14:paraId="68914CAB" w14:textId="77777777" w:rsidTr="005802F3">
        <w:tc>
          <w:tcPr>
            <w:tcW w:w="1668" w:type="dxa"/>
            <w:hideMark/>
          </w:tcPr>
          <w:p w14:paraId="43578A70"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II.I</w:t>
            </w:r>
          </w:p>
        </w:tc>
        <w:tc>
          <w:tcPr>
            <w:tcW w:w="11340" w:type="dxa"/>
          </w:tcPr>
          <w:p w14:paraId="1066C56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Программа развития универсальных учебных действий на ступени основного общего образования</w:t>
            </w:r>
          </w:p>
          <w:p w14:paraId="51B0BF2A" w14:textId="77777777" w:rsidR="005802F3" w:rsidRPr="00F553D7" w:rsidRDefault="005802F3" w:rsidP="005A6FCA">
            <w:pPr>
              <w:rPr>
                <w:rFonts w:ascii="Times New Roman" w:hAnsi="Times New Roman" w:cs="Times New Roman"/>
                <w:sz w:val="24"/>
                <w:szCs w:val="24"/>
              </w:rPr>
            </w:pPr>
          </w:p>
        </w:tc>
        <w:tc>
          <w:tcPr>
            <w:tcW w:w="1812" w:type="dxa"/>
            <w:hideMark/>
          </w:tcPr>
          <w:p w14:paraId="04A27C90" w14:textId="77777777" w:rsidR="005802F3" w:rsidRPr="00F553D7" w:rsidRDefault="005802F3" w:rsidP="005A6FCA">
            <w:pPr>
              <w:rPr>
                <w:rFonts w:ascii="Times New Roman" w:hAnsi="Times New Roman" w:cs="Times New Roman"/>
                <w:sz w:val="24"/>
                <w:szCs w:val="24"/>
              </w:rPr>
            </w:pPr>
            <w:proofErr w:type="spellStart"/>
            <w:r w:rsidRPr="00F553D7">
              <w:rPr>
                <w:rFonts w:ascii="Times New Roman" w:hAnsi="Times New Roman" w:cs="Times New Roman"/>
                <w:sz w:val="24"/>
                <w:szCs w:val="24"/>
              </w:rPr>
              <w:t>cтр</w:t>
            </w:r>
            <w:proofErr w:type="spellEnd"/>
            <w:r w:rsidRPr="00F553D7">
              <w:rPr>
                <w:rFonts w:ascii="Times New Roman" w:hAnsi="Times New Roman" w:cs="Times New Roman"/>
                <w:sz w:val="24"/>
                <w:szCs w:val="24"/>
              </w:rPr>
              <w:t>. 79-91</w:t>
            </w:r>
          </w:p>
        </w:tc>
      </w:tr>
      <w:tr w:rsidR="005802F3" w:rsidRPr="00F553D7" w14:paraId="44C80AE7" w14:textId="77777777" w:rsidTr="005802F3">
        <w:tc>
          <w:tcPr>
            <w:tcW w:w="1668" w:type="dxa"/>
            <w:hideMark/>
          </w:tcPr>
          <w:p w14:paraId="29372A5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II.II</w:t>
            </w:r>
          </w:p>
        </w:tc>
        <w:tc>
          <w:tcPr>
            <w:tcW w:w="11340" w:type="dxa"/>
          </w:tcPr>
          <w:p w14:paraId="44602CD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Программа воспитания и социализации обучающихся на ступени основного общего образования</w:t>
            </w:r>
          </w:p>
          <w:p w14:paraId="38A5EB49" w14:textId="77777777" w:rsidR="005802F3" w:rsidRPr="00F553D7" w:rsidRDefault="005802F3" w:rsidP="005A6FCA">
            <w:pPr>
              <w:rPr>
                <w:rFonts w:ascii="Times New Roman" w:hAnsi="Times New Roman" w:cs="Times New Roman"/>
                <w:sz w:val="24"/>
                <w:szCs w:val="24"/>
              </w:rPr>
            </w:pPr>
          </w:p>
        </w:tc>
        <w:tc>
          <w:tcPr>
            <w:tcW w:w="1812" w:type="dxa"/>
            <w:hideMark/>
          </w:tcPr>
          <w:p w14:paraId="5040108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cтр.92- 122</w:t>
            </w:r>
          </w:p>
        </w:tc>
      </w:tr>
      <w:tr w:rsidR="005802F3" w:rsidRPr="00F553D7" w14:paraId="4CA95F1B" w14:textId="77777777" w:rsidTr="005802F3">
        <w:tc>
          <w:tcPr>
            <w:tcW w:w="1668" w:type="dxa"/>
            <w:hideMark/>
          </w:tcPr>
          <w:p w14:paraId="4957084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II.III</w:t>
            </w:r>
          </w:p>
        </w:tc>
        <w:tc>
          <w:tcPr>
            <w:tcW w:w="11340" w:type="dxa"/>
          </w:tcPr>
          <w:p w14:paraId="2AE6374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Программы отдельных учебных предметов, курсов</w:t>
            </w:r>
          </w:p>
          <w:p w14:paraId="5CE39FAB" w14:textId="77777777" w:rsidR="005802F3" w:rsidRPr="00F553D7" w:rsidRDefault="005802F3" w:rsidP="005A6FCA">
            <w:pPr>
              <w:rPr>
                <w:rFonts w:ascii="Times New Roman" w:hAnsi="Times New Roman" w:cs="Times New Roman"/>
                <w:sz w:val="24"/>
                <w:szCs w:val="24"/>
              </w:rPr>
            </w:pPr>
          </w:p>
        </w:tc>
        <w:tc>
          <w:tcPr>
            <w:tcW w:w="1812" w:type="dxa"/>
            <w:hideMark/>
          </w:tcPr>
          <w:p w14:paraId="23714D2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cтр.123- 174</w:t>
            </w:r>
          </w:p>
        </w:tc>
      </w:tr>
      <w:tr w:rsidR="005802F3" w:rsidRPr="00F553D7" w14:paraId="30B9FDA2" w14:textId="77777777" w:rsidTr="005802F3">
        <w:tc>
          <w:tcPr>
            <w:tcW w:w="1668" w:type="dxa"/>
            <w:hideMark/>
          </w:tcPr>
          <w:p w14:paraId="18B26069"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II.IV</w:t>
            </w:r>
          </w:p>
        </w:tc>
        <w:tc>
          <w:tcPr>
            <w:tcW w:w="11340" w:type="dxa"/>
          </w:tcPr>
          <w:p w14:paraId="0E29483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Программа коррекционной работы</w:t>
            </w:r>
          </w:p>
          <w:p w14:paraId="60C3C53C" w14:textId="77777777" w:rsidR="005802F3" w:rsidRPr="00F553D7" w:rsidRDefault="005802F3" w:rsidP="005A6FCA">
            <w:pPr>
              <w:rPr>
                <w:rFonts w:ascii="Times New Roman" w:hAnsi="Times New Roman" w:cs="Times New Roman"/>
                <w:sz w:val="24"/>
                <w:szCs w:val="24"/>
              </w:rPr>
            </w:pPr>
          </w:p>
        </w:tc>
        <w:tc>
          <w:tcPr>
            <w:tcW w:w="1812" w:type="dxa"/>
            <w:hideMark/>
          </w:tcPr>
          <w:p w14:paraId="5172808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cтр.175- 190</w:t>
            </w:r>
          </w:p>
        </w:tc>
      </w:tr>
      <w:tr w:rsidR="005802F3" w:rsidRPr="00F553D7" w14:paraId="28B58B73" w14:textId="77777777" w:rsidTr="005802F3">
        <w:tc>
          <w:tcPr>
            <w:tcW w:w="1668" w:type="dxa"/>
            <w:shd w:val="clear" w:color="auto" w:fill="E5DFEC" w:themeFill="accent4" w:themeFillTint="33"/>
          </w:tcPr>
          <w:p w14:paraId="6A43FEF9" w14:textId="77777777" w:rsidR="005802F3" w:rsidRPr="00F553D7" w:rsidRDefault="005802F3" w:rsidP="005A6FCA">
            <w:pPr>
              <w:rPr>
                <w:rFonts w:ascii="Times New Roman" w:hAnsi="Times New Roman" w:cs="Times New Roman"/>
                <w:sz w:val="24"/>
                <w:szCs w:val="24"/>
                <w:lang w:eastAsia="ru-RU"/>
              </w:rPr>
            </w:pPr>
          </w:p>
          <w:p w14:paraId="4D998F7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РАЗДЕЛ III</w:t>
            </w:r>
          </w:p>
        </w:tc>
        <w:tc>
          <w:tcPr>
            <w:tcW w:w="11340" w:type="dxa"/>
            <w:shd w:val="clear" w:color="auto" w:fill="E5DFEC" w:themeFill="accent4" w:themeFillTint="33"/>
          </w:tcPr>
          <w:p w14:paraId="1721AF7C" w14:textId="77777777" w:rsidR="005802F3" w:rsidRPr="00F553D7" w:rsidRDefault="005802F3" w:rsidP="005A6FCA">
            <w:pPr>
              <w:rPr>
                <w:rFonts w:ascii="Times New Roman" w:hAnsi="Times New Roman" w:cs="Times New Roman"/>
                <w:sz w:val="24"/>
                <w:szCs w:val="24"/>
              </w:rPr>
            </w:pPr>
          </w:p>
          <w:p w14:paraId="0255E71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ОРГАНИЗАЦИОННЫЙ РАЗДЕЛ</w:t>
            </w:r>
          </w:p>
          <w:p w14:paraId="348E2170" w14:textId="77777777" w:rsidR="005802F3" w:rsidRPr="00F553D7" w:rsidRDefault="005802F3" w:rsidP="005A6FCA">
            <w:pPr>
              <w:rPr>
                <w:rFonts w:ascii="Times New Roman" w:hAnsi="Times New Roman" w:cs="Times New Roman"/>
                <w:sz w:val="24"/>
                <w:szCs w:val="24"/>
              </w:rPr>
            </w:pPr>
          </w:p>
        </w:tc>
        <w:tc>
          <w:tcPr>
            <w:tcW w:w="1812" w:type="dxa"/>
            <w:shd w:val="clear" w:color="auto" w:fill="E5DFEC" w:themeFill="accent4" w:themeFillTint="33"/>
          </w:tcPr>
          <w:p w14:paraId="4BA58A40" w14:textId="77777777" w:rsidR="005802F3" w:rsidRPr="00F553D7" w:rsidRDefault="005802F3" w:rsidP="005A6FCA">
            <w:pPr>
              <w:rPr>
                <w:rFonts w:ascii="Times New Roman" w:hAnsi="Times New Roman" w:cs="Times New Roman"/>
                <w:sz w:val="24"/>
                <w:szCs w:val="24"/>
              </w:rPr>
            </w:pPr>
          </w:p>
        </w:tc>
      </w:tr>
      <w:tr w:rsidR="005802F3" w:rsidRPr="00F553D7" w14:paraId="5D5D5CEA" w14:textId="77777777" w:rsidTr="005802F3">
        <w:tc>
          <w:tcPr>
            <w:tcW w:w="1668" w:type="dxa"/>
            <w:hideMark/>
          </w:tcPr>
          <w:p w14:paraId="57B37838"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III.I</w:t>
            </w:r>
          </w:p>
        </w:tc>
        <w:tc>
          <w:tcPr>
            <w:tcW w:w="11340" w:type="dxa"/>
          </w:tcPr>
          <w:p w14:paraId="1B17D41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Учебный план </w:t>
            </w:r>
          </w:p>
          <w:p w14:paraId="7C301E5D" w14:textId="77777777" w:rsidR="005802F3" w:rsidRPr="00F553D7" w:rsidRDefault="005802F3" w:rsidP="005A6FCA">
            <w:pPr>
              <w:rPr>
                <w:rFonts w:ascii="Times New Roman" w:hAnsi="Times New Roman" w:cs="Times New Roman"/>
                <w:sz w:val="24"/>
                <w:szCs w:val="24"/>
                <w:lang w:val="en-US"/>
              </w:rPr>
            </w:pPr>
          </w:p>
        </w:tc>
        <w:tc>
          <w:tcPr>
            <w:tcW w:w="1812" w:type="dxa"/>
            <w:hideMark/>
          </w:tcPr>
          <w:p w14:paraId="5D09D5D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cтр.191- 193</w:t>
            </w:r>
          </w:p>
        </w:tc>
      </w:tr>
      <w:tr w:rsidR="005802F3" w:rsidRPr="00F553D7" w14:paraId="5A5A005D" w14:textId="77777777" w:rsidTr="005802F3">
        <w:tc>
          <w:tcPr>
            <w:tcW w:w="1668" w:type="dxa"/>
            <w:hideMark/>
          </w:tcPr>
          <w:p w14:paraId="61C2659B"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III.II</w:t>
            </w:r>
          </w:p>
        </w:tc>
        <w:tc>
          <w:tcPr>
            <w:tcW w:w="11340" w:type="dxa"/>
          </w:tcPr>
          <w:p w14:paraId="79C0DB06" w14:textId="01731FC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Календарный учебный график на 2018/19 </w:t>
            </w:r>
            <w:proofErr w:type="spellStart"/>
            <w:proofErr w:type="gramStart"/>
            <w:r w:rsidRPr="00F553D7">
              <w:rPr>
                <w:rFonts w:ascii="Times New Roman" w:hAnsi="Times New Roman" w:cs="Times New Roman"/>
                <w:sz w:val="24"/>
                <w:szCs w:val="24"/>
              </w:rPr>
              <w:t>уч.год</w:t>
            </w:r>
            <w:proofErr w:type="spellEnd"/>
            <w:proofErr w:type="gramEnd"/>
          </w:p>
          <w:p w14:paraId="769F6EB6" w14:textId="77777777" w:rsidR="005802F3" w:rsidRPr="00F553D7" w:rsidRDefault="005802F3" w:rsidP="005A6FCA">
            <w:pPr>
              <w:rPr>
                <w:rFonts w:ascii="Times New Roman" w:hAnsi="Times New Roman" w:cs="Times New Roman"/>
                <w:sz w:val="24"/>
                <w:szCs w:val="24"/>
              </w:rPr>
            </w:pPr>
          </w:p>
        </w:tc>
        <w:tc>
          <w:tcPr>
            <w:tcW w:w="1812" w:type="dxa"/>
            <w:hideMark/>
          </w:tcPr>
          <w:p w14:paraId="5D672DE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cтр.194</w:t>
            </w:r>
          </w:p>
        </w:tc>
      </w:tr>
      <w:tr w:rsidR="005802F3" w:rsidRPr="00F553D7" w14:paraId="535AB181" w14:textId="77777777" w:rsidTr="005802F3">
        <w:tc>
          <w:tcPr>
            <w:tcW w:w="1668" w:type="dxa"/>
            <w:hideMark/>
          </w:tcPr>
          <w:p w14:paraId="49CCE81F"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III.III</w:t>
            </w:r>
          </w:p>
        </w:tc>
        <w:tc>
          <w:tcPr>
            <w:tcW w:w="11340" w:type="dxa"/>
          </w:tcPr>
          <w:p w14:paraId="54F1BC2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Система условий реализации ООП ООО в соответствии с требованиями ФГОС ООО</w:t>
            </w:r>
          </w:p>
          <w:p w14:paraId="58CC54FF" w14:textId="77777777" w:rsidR="005802F3" w:rsidRPr="00F553D7" w:rsidRDefault="005802F3" w:rsidP="005A6FCA">
            <w:pPr>
              <w:rPr>
                <w:rFonts w:ascii="Times New Roman" w:hAnsi="Times New Roman" w:cs="Times New Roman"/>
                <w:sz w:val="24"/>
                <w:szCs w:val="24"/>
              </w:rPr>
            </w:pPr>
          </w:p>
        </w:tc>
        <w:tc>
          <w:tcPr>
            <w:tcW w:w="1812" w:type="dxa"/>
            <w:hideMark/>
          </w:tcPr>
          <w:p w14:paraId="31E5AE4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cтр.195-?</w:t>
            </w:r>
          </w:p>
        </w:tc>
      </w:tr>
      <w:tr w:rsidR="005802F3" w:rsidRPr="00F553D7" w14:paraId="5645E9C4" w14:textId="77777777" w:rsidTr="005802F3">
        <w:tc>
          <w:tcPr>
            <w:tcW w:w="1668" w:type="dxa"/>
          </w:tcPr>
          <w:p w14:paraId="59587D0D" w14:textId="77777777" w:rsidR="005802F3" w:rsidRPr="00F553D7" w:rsidRDefault="005802F3" w:rsidP="005A6FCA">
            <w:pPr>
              <w:rPr>
                <w:rFonts w:ascii="Times New Roman" w:hAnsi="Times New Roman" w:cs="Times New Roman"/>
                <w:sz w:val="24"/>
                <w:szCs w:val="24"/>
                <w:lang w:eastAsia="ru-RU"/>
              </w:rPr>
            </w:pPr>
          </w:p>
        </w:tc>
        <w:tc>
          <w:tcPr>
            <w:tcW w:w="11340" w:type="dxa"/>
          </w:tcPr>
          <w:p w14:paraId="32C237BC" w14:textId="77777777" w:rsidR="005802F3" w:rsidRPr="00F553D7" w:rsidRDefault="005802F3" w:rsidP="005A6FCA">
            <w:pPr>
              <w:rPr>
                <w:rFonts w:ascii="Times New Roman" w:hAnsi="Times New Roman" w:cs="Times New Roman"/>
                <w:sz w:val="24"/>
                <w:szCs w:val="24"/>
              </w:rPr>
            </w:pPr>
          </w:p>
        </w:tc>
        <w:tc>
          <w:tcPr>
            <w:tcW w:w="1812" w:type="dxa"/>
          </w:tcPr>
          <w:p w14:paraId="5FE1033B" w14:textId="77777777" w:rsidR="005802F3" w:rsidRPr="00F553D7" w:rsidRDefault="005802F3" w:rsidP="005A6FCA">
            <w:pPr>
              <w:rPr>
                <w:rFonts w:ascii="Times New Roman" w:hAnsi="Times New Roman" w:cs="Times New Roman"/>
                <w:sz w:val="24"/>
                <w:szCs w:val="24"/>
              </w:rPr>
            </w:pPr>
          </w:p>
        </w:tc>
      </w:tr>
    </w:tbl>
    <w:p w14:paraId="5325DD4B" w14:textId="77777777" w:rsidR="005802F3" w:rsidRPr="00F553D7" w:rsidRDefault="005802F3" w:rsidP="005802F3">
      <w:pPr>
        <w:rPr>
          <w:rFonts w:ascii="Times New Roman" w:hAnsi="Times New Roman" w:cs="Times New Roman"/>
          <w:sz w:val="24"/>
          <w:szCs w:val="24"/>
        </w:rPr>
      </w:pPr>
    </w:p>
    <w:p w14:paraId="6EA75EF5" w14:textId="3896C5D9" w:rsidR="005802F3" w:rsidRPr="00F553D7" w:rsidRDefault="005802F3" w:rsidP="005802F3">
      <w:pPr>
        <w:rPr>
          <w:rFonts w:ascii="Times New Roman" w:hAnsi="Times New Roman" w:cs="Times New Roman"/>
          <w:sz w:val="24"/>
          <w:szCs w:val="24"/>
        </w:rPr>
      </w:pPr>
    </w:p>
    <w:p w14:paraId="0B30E449" w14:textId="6DB28A46" w:rsidR="005802F3" w:rsidRPr="00F553D7" w:rsidRDefault="005802F3" w:rsidP="005802F3">
      <w:pPr>
        <w:rPr>
          <w:rFonts w:ascii="Times New Roman" w:hAnsi="Times New Roman" w:cs="Times New Roman"/>
          <w:sz w:val="24"/>
          <w:szCs w:val="24"/>
        </w:rPr>
      </w:pPr>
    </w:p>
    <w:p w14:paraId="756FA3C0" w14:textId="56E9F48F" w:rsidR="005802F3" w:rsidRPr="00F553D7" w:rsidRDefault="005802F3" w:rsidP="005802F3">
      <w:pPr>
        <w:rPr>
          <w:rFonts w:ascii="Times New Roman" w:hAnsi="Times New Roman" w:cs="Times New Roman"/>
          <w:sz w:val="24"/>
          <w:szCs w:val="24"/>
        </w:rPr>
      </w:pPr>
    </w:p>
    <w:p w14:paraId="6857FCDF" w14:textId="128CD892" w:rsidR="005802F3" w:rsidRPr="00F553D7" w:rsidRDefault="005802F3" w:rsidP="005802F3">
      <w:pPr>
        <w:rPr>
          <w:rFonts w:ascii="Times New Roman" w:hAnsi="Times New Roman" w:cs="Times New Roman"/>
          <w:sz w:val="24"/>
          <w:szCs w:val="24"/>
        </w:rPr>
      </w:pPr>
    </w:p>
    <w:p w14:paraId="405D1F8C" w14:textId="4F9014C7" w:rsidR="005802F3" w:rsidRPr="00F553D7" w:rsidRDefault="005802F3" w:rsidP="005802F3">
      <w:pPr>
        <w:rPr>
          <w:rFonts w:ascii="Times New Roman" w:hAnsi="Times New Roman" w:cs="Times New Roman"/>
          <w:sz w:val="24"/>
          <w:szCs w:val="24"/>
        </w:rPr>
      </w:pPr>
    </w:p>
    <w:p w14:paraId="6579E4BE" w14:textId="10492DAF" w:rsidR="005802F3" w:rsidRPr="00F553D7" w:rsidRDefault="005802F3" w:rsidP="005802F3">
      <w:pPr>
        <w:rPr>
          <w:rFonts w:ascii="Times New Roman" w:hAnsi="Times New Roman" w:cs="Times New Roman"/>
          <w:sz w:val="24"/>
          <w:szCs w:val="24"/>
        </w:rPr>
      </w:pPr>
    </w:p>
    <w:p w14:paraId="626A5230" w14:textId="23DFDD72" w:rsidR="005802F3" w:rsidRPr="00F553D7" w:rsidRDefault="005802F3" w:rsidP="005802F3">
      <w:pPr>
        <w:rPr>
          <w:rFonts w:ascii="Times New Roman" w:hAnsi="Times New Roman" w:cs="Times New Roman"/>
          <w:sz w:val="24"/>
          <w:szCs w:val="24"/>
        </w:rPr>
      </w:pPr>
    </w:p>
    <w:p w14:paraId="5E3F285E" w14:textId="37FC82B4" w:rsidR="005802F3" w:rsidRPr="00F553D7" w:rsidRDefault="005802F3" w:rsidP="005802F3">
      <w:pPr>
        <w:rPr>
          <w:rFonts w:ascii="Times New Roman" w:hAnsi="Times New Roman" w:cs="Times New Roman"/>
          <w:sz w:val="24"/>
          <w:szCs w:val="24"/>
        </w:rPr>
      </w:pPr>
    </w:p>
    <w:p w14:paraId="6D2F0416" w14:textId="77777777" w:rsidR="005802F3" w:rsidRPr="00F553D7" w:rsidRDefault="005802F3" w:rsidP="005802F3">
      <w:pPr>
        <w:rPr>
          <w:rFonts w:ascii="Times New Roman" w:hAnsi="Times New Roman" w:cs="Times New Roman"/>
          <w:sz w:val="24"/>
          <w:szCs w:val="24"/>
        </w:rPr>
      </w:pPr>
    </w:p>
    <w:p w14:paraId="25F2DF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I. ЦЕЛЕВОЙ РАЗДЕЛ</w:t>
      </w:r>
    </w:p>
    <w:p w14:paraId="717907DC" w14:textId="77777777" w:rsidR="005802F3" w:rsidRPr="00F553D7" w:rsidRDefault="005802F3" w:rsidP="005802F3">
      <w:pPr>
        <w:rPr>
          <w:rFonts w:ascii="Times New Roman" w:hAnsi="Times New Roman" w:cs="Times New Roman"/>
          <w:sz w:val="24"/>
          <w:szCs w:val="24"/>
        </w:rPr>
      </w:pPr>
    </w:p>
    <w:p w14:paraId="4B2F78D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I.I   ПОЯСНИТЕЛЬНАЯ ЗАПИСКА</w:t>
      </w:r>
    </w:p>
    <w:p w14:paraId="773C6629" w14:textId="3A3CBA8C"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 Адаптированная основная общеобразовательная программа основного общего образования (далее - АООП ООО) </w:t>
      </w:r>
      <w:r w:rsidR="00636B1E">
        <w:rPr>
          <w:rFonts w:ascii="Times New Roman" w:hAnsi="Times New Roman" w:cs="Times New Roman"/>
          <w:sz w:val="24"/>
          <w:szCs w:val="24"/>
        </w:rPr>
        <w:t>образовательной организации</w:t>
      </w:r>
      <w:r w:rsidRPr="00F553D7">
        <w:rPr>
          <w:rFonts w:ascii="Times New Roman" w:hAnsi="Times New Roman" w:cs="Times New Roman"/>
          <w:sz w:val="24"/>
          <w:szCs w:val="24"/>
        </w:rPr>
        <w:t xml:space="preserve"> разработана:</w:t>
      </w:r>
    </w:p>
    <w:p w14:paraId="632835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для 5-7 </w:t>
      </w:r>
      <w:proofErr w:type="spellStart"/>
      <w:r w:rsidRPr="00F553D7">
        <w:rPr>
          <w:rFonts w:ascii="Times New Roman" w:hAnsi="Times New Roman" w:cs="Times New Roman"/>
          <w:sz w:val="24"/>
          <w:szCs w:val="24"/>
        </w:rPr>
        <w:t>класов</w:t>
      </w:r>
      <w:proofErr w:type="spellEnd"/>
      <w:r w:rsidRPr="00F553D7">
        <w:rPr>
          <w:rFonts w:ascii="Times New Roman" w:hAnsi="Times New Roman" w:cs="Times New Roman"/>
          <w:sz w:val="24"/>
          <w:szCs w:val="24"/>
        </w:rPr>
        <w:t xml:space="preserve">  для детей с ограниченными возможностями здоровья (далее - ОВЗ) в соответствии с требованиями Федерального государственного образовательного стандарта основного общего образования (далее — ФГОС ООО), с учётом Примерной основной образовательной программы основного общего образования (далее - ООП ООО);</w:t>
      </w:r>
    </w:p>
    <w:p w14:paraId="18A1B3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для 8-9 классов для детей с ОВЗ  в соответствии с приказом Министерства образования и науки   РФ от 05.03.2004 № 1089 «Об утверждении федерального компонента  государственных образовательных стандартов (далее - ФКГС)  начального общего, основного общего и среднего (полного) общего образования», с учетом примерных программы основного общего образования, обеспечивающие реализацию ФКГС</w:t>
      </w:r>
    </w:p>
    <w:p w14:paraId="47788DF7" w14:textId="51D56818"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 определяет цель, задачи, планируемые результаты, содержание и организацию образовательного процесса на уровне основного общего образования. </w:t>
      </w:r>
    </w:p>
    <w:p w14:paraId="3654739D" w14:textId="46CD6CD8"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2. АООП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14:paraId="2AD219F2" w14:textId="03074175"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3. АООП ООО обеспечивает реализацию содержания Федерального государственного образовательного стандарта основного общего образования, являясь содержательной и </w:t>
      </w:r>
      <w:proofErr w:type="spellStart"/>
      <w:r w:rsidRPr="00F553D7">
        <w:rPr>
          <w:rFonts w:ascii="Times New Roman" w:hAnsi="Times New Roman" w:cs="Times New Roman"/>
          <w:sz w:val="24"/>
          <w:szCs w:val="24"/>
        </w:rPr>
        <w:t>критериальной</w:t>
      </w:r>
      <w:proofErr w:type="spellEnd"/>
      <w:r w:rsidRPr="00F553D7">
        <w:rPr>
          <w:rFonts w:ascii="Times New Roman" w:hAnsi="Times New Roman" w:cs="Times New Roman"/>
          <w:sz w:val="24"/>
          <w:szCs w:val="24"/>
        </w:rPr>
        <w:t xml:space="preserve"> основой для разработки рабочих программ учебных предметов (курсов) и системы оценки качества освоения обучающимися образовательных программ. </w:t>
      </w:r>
    </w:p>
    <w:p w14:paraId="27FC3053" w14:textId="4866C5B9"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4. АООП ООО является программой развития МБОУ ОШ № 14, обеспечивающей достижение образовательных результатов в соответствии с </w:t>
      </w:r>
      <w:proofErr w:type="spellStart"/>
      <w:r w:rsidRPr="00F553D7">
        <w:rPr>
          <w:rFonts w:ascii="Times New Roman" w:hAnsi="Times New Roman" w:cs="Times New Roman"/>
          <w:sz w:val="24"/>
          <w:szCs w:val="24"/>
        </w:rPr>
        <w:t>тебованиями</w:t>
      </w:r>
      <w:proofErr w:type="spellEnd"/>
      <w:r w:rsidRPr="00F553D7">
        <w:rPr>
          <w:rFonts w:ascii="Times New Roman" w:hAnsi="Times New Roman" w:cs="Times New Roman"/>
          <w:sz w:val="24"/>
          <w:szCs w:val="24"/>
        </w:rPr>
        <w:t xml:space="preserve"> ФГОС ООО/ ФКГС ООО к результатам основного общего образования, с учётом образовательных потребностей и запросов участников образовательных отношений.</w:t>
      </w:r>
    </w:p>
    <w:p w14:paraId="10D696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5. Нормативно - правовое обеспечение ООП ООО: </w:t>
      </w:r>
    </w:p>
    <w:p w14:paraId="135D53F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Конвенция о правах ребёнка (ст.29.1)</w:t>
      </w:r>
    </w:p>
    <w:p w14:paraId="7E6BDEE8" w14:textId="686A84B0"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Федеральный закон от 24 июля 1998 г. N 124-ФЗ "Об основных гарантиях прав ребенка в Российской Федерации";</w:t>
      </w:r>
      <w:r w:rsidRPr="00F553D7">
        <w:rPr>
          <w:rFonts w:ascii="Times New Roman" w:hAnsi="Times New Roman" w:cs="Times New Roman"/>
          <w:sz w:val="24"/>
          <w:szCs w:val="24"/>
        </w:rPr>
        <w:br/>
        <w:t xml:space="preserve">- Федеральный </w:t>
      </w:r>
      <w:proofErr w:type="gramStart"/>
      <w:r w:rsidRPr="00F553D7">
        <w:rPr>
          <w:rFonts w:ascii="Times New Roman" w:hAnsi="Times New Roman" w:cs="Times New Roman"/>
          <w:sz w:val="24"/>
          <w:szCs w:val="24"/>
        </w:rPr>
        <w:t>закон  «</w:t>
      </w:r>
      <w:proofErr w:type="gramEnd"/>
      <w:r w:rsidRPr="00F553D7">
        <w:rPr>
          <w:rFonts w:ascii="Times New Roman" w:hAnsi="Times New Roman" w:cs="Times New Roman"/>
          <w:sz w:val="24"/>
          <w:szCs w:val="24"/>
        </w:rPr>
        <w:t>Об образовании в РФ» от 29.12.12г. №  273-ФЗ;</w:t>
      </w:r>
    </w:p>
    <w:p w14:paraId="0B536DD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№1897(в редакции приказов Министерства образования и науки Российской Федерации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от 29 декабря 2014 года № 1644, от 31.12.2015г. №1577) (для 5-7 классов для детей с ОВЗ);</w:t>
      </w:r>
    </w:p>
    <w:p w14:paraId="1AAA42E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Примерная основная общеобразовательная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 (для 5-7 классов для детей с ОВЗ);</w:t>
      </w:r>
    </w:p>
    <w:p w14:paraId="10D551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приказ Министерства образования и науки   РФ от 05.03.2004 № 1089 «Об утверждении федерального </w:t>
      </w:r>
      <w:proofErr w:type="gramStart"/>
      <w:r w:rsidRPr="00F553D7">
        <w:rPr>
          <w:rFonts w:ascii="Times New Roman" w:hAnsi="Times New Roman" w:cs="Times New Roman"/>
          <w:sz w:val="24"/>
          <w:szCs w:val="24"/>
        </w:rPr>
        <w:t>компонента  государственных</w:t>
      </w:r>
      <w:proofErr w:type="gramEnd"/>
      <w:r w:rsidRPr="00F553D7">
        <w:rPr>
          <w:rFonts w:ascii="Times New Roman" w:hAnsi="Times New Roman" w:cs="Times New Roman"/>
          <w:sz w:val="24"/>
          <w:szCs w:val="24"/>
        </w:rPr>
        <w:t xml:space="preserve"> образовательных стандартов  начального общего, основного общего и среднего (полного) общего образования» (для 8-9 классов для детей с ОВЗ);</w:t>
      </w:r>
    </w:p>
    <w:p w14:paraId="629D492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приказ Министерства образования и науки  РФ  от 09.03.2004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(в редакции приказов Министерства образования и науки РФ от 20.08.2008  №241 «О внесении изменений  в ФБУП  и примерные учебные программы  общего образования, утвержденные   приказом  от 09.03.2004 №1312»; от 30.08.2010 №889 «О внесении изменений  в ФБУП  и примерные учебные программы  общего образования, утвержденные    приказом  от 09.03.2004 №1312»; от 03.06.2011 №1994 «О внесении изменений  в ФБУП  и примерные учебные программы  общего образования, утвержденные    приказом  от 09.03.2004 №1312») (для 8-9 классов для детей с ОВЗ);</w:t>
      </w:r>
    </w:p>
    <w:p w14:paraId="470BFD8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примерные программы основного общего образования, обеспечивающие реализацию федерального </w:t>
      </w:r>
      <w:proofErr w:type="gramStart"/>
      <w:r w:rsidRPr="00F553D7">
        <w:rPr>
          <w:rFonts w:ascii="Times New Roman" w:hAnsi="Times New Roman" w:cs="Times New Roman"/>
          <w:sz w:val="24"/>
          <w:szCs w:val="24"/>
        </w:rPr>
        <w:t>компонента  государственных</w:t>
      </w:r>
      <w:proofErr w:type="gramEnd"/>
      <w:r w:rsidRPr="00F553D7">
        <w:rPr>
          <w:rFonts w:ascii="Times New Roman" w:hAnsi="Times New Roman" w:cs="Times New Roman"/>
          <w:sz w:val="24"/>
          <w:szCs w:val="24"/>
        </w:rPr>
        <w:t xml:space="preserve"> стандартов  основного общего образования (для 8-9 классов для детей с ОВЗ);</w:t>
      </w:r>
    </w:p>
    <w:p w14:paraId="320A5C9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Федеральная целевая программа развития образования на 2016-2020г., утвержденная распоряжением Правительства РФ от 23.05.2015г. № 497;</w:t>
      </w:r>
    </w:p>
    <w:p w14:paraId="528EF5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Государственная программа «Развитие образования на 2013-2020 годы, утверждённая распоряжением Правительства РФ от 22.11.2012г. № 2148-р;</w:t>
      </w:r>
    </w:p>
    <w:p w14:paraId="516593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утверждённого приказом Министерства образования и науки РФ от 30.08.13г. № 1015 ( с изменениями и дополнениями от: 13 декабря 2013 г., 28 мая 2014 г., 17 июля 2015 г.);</w:t>
      </w:r>
    </w:p>
    <w:p w14:paraId="4A808DD2" w14:textId="5971373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СанПиН 2.4.2.2821-10 «Санитарно-эпидемиологические требования к условиям и организации обучения в общеобразовательных учреждениях».</w:t>
      </w:r>
    </w:p>
    <w:p w14:paraId="40CD9FE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6. Целями реализации АООП ООО являются: </w:t>
      </w:r>
    </w:p>
    <w:p w14:paraId="2B7B7ED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3BBDBA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становление и развитие личности в её индивидуальности, самобытности, уникальности, неповторимости;</w:t>
      </w:r>
    </w:p>
    <w:p w14:paraId="78A883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создании оптимальных </w:t>
      </w:r>
      <w:proofErr w:type="spellStart"/>
      <w:r w:rsidRPr="00F553D7">
        <w:rPr>
          <w:rFonts w:ascii="Times New Roman" w:hAnsi="Times New Roman" w:cs="Times New Roman"/>
          <w:sz w:val="24"/>
          <w:szCs w:val="24"/>
        </w:rPr>
        <w:t>психолого</w:t>
      </w:r>
      <w:proofErr w:type="spellEnd"/>
      <w:r w:rsidRPr="00F553D7">
        <w:rPr>
          <w:rFonts w:ascii="Times New Roman" w:hAnsi="Times New Roman" w:cs="Times New Roman"/>
          <w:sz w:val="24"/>
          <w:szCs w:val="24"/>
        </w:rPr>
        <w:t xml:space="preserve"> - педагогических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73C634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формирования у школьников положительного отношения к учению, произвольного поведения, способности к адаптации в условиях новой жизненной ситуации;</w:t>
      </w:r>
    </w:p>
    <w:p w14:paraId="15E663A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развития познавательных интересов и творческих способностей учащихся; овладения детьми доступными способами и навыками учебной деятельности;</w:t>
      </w:r>
    </w:p>
    <w:p w14:paraId="428959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сохранения и укрепления здоровья, как основы жизни, за время обучения в школе;</w:t>
      </w:r>
    </w:p>
    <w:p w14:paraId="2A34C1AF" w14:textId="77777777" w:rsidR="005802F3" w:rsidRPr="00F553D7" w:rsidRDefault="005802F3" w:rsidP="005802F3">
      <w:pPr>
        <w:rPr>
          <w:rFonts w:ascii="Times New Roman" w:hAnsi="Times New Roman" w:cs="Times New Roman"/>
          <w:sz w:val="24"/>
          <w:szCs w:val="24"/>
          <w:lang w:eastAsia="ar-SA"/>
        </w:rPr>
      </w:pPr>
      <w:r w:rsidRPr="00F553D7">
        <w:rPr>
          <w:rFonts w:ascii="Times New Roman" w:hAnsi="Times New Roman" w:cs="Times New Roman"/>
          <w:sz w:val="24"/>
          <w:szCs w:val="24"/>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44F72C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формирование у обучающихся с </w:t>
      </w:r>
      <w:proofErr w:type="gramStart"/>
      <w:r w:rsidRPr="00F553D7">
        <w:rPr>
          <w:rFonts w:ascii="Times New Roman" w:hAnsi="Times New Roman" w:cs="Times New Roman"/>
          <w:sz w:val="24"/>
          <w:szCs w:val="24"/>
        </w:rPr>
        <w:t>ОВЗ  общей</w:t>
      </w:r>
      <w:proofErr w:type="gramEnd"/>
      <w:r w:rsidRPr="00F553D7">
        <w:rPr>
          <w:rFonts w:ascii="Times New Roman" w:hAnsi="Times New Roman" w:cs="Times New Roman"/>
          <w:sz w:val="24"/>
          <w:szCs w:val="24"/>
        </w:rPr>
        <w:t xml:space="preserve">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w:t>
      </w:r>
    </w:p>
    <w:p w14:paraId="59626BA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овладение учебной деятельностью.</w:t>
      </w:r>
    </w:p>
    <w:p w14:paraId="2FC9D4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7. Достижение поставленных целей при разработке и реализации АООП ООО предусматривает решение следующих основных задач:</w:t>
      </w:r>
    </w:p>
    <w:p w14:paraId="6CE7D1E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обеспечение соответствия основной образовательной программы требованиям ФГОС ООО/ФКГС ООО;</w:t>
      </w:r>
    </w:p>
    <w:p w14:paraId="146CAFD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обеспечение преемственности начального общего, основного общего, среднего (полного) общего образования;</w:t>
      </w:r>
    </w:p>
    <w:p w14:paraId="28A276A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ОВЗ;</w:t>
      </w:r>
    </w:p>
    <w:p w14:paraId="7BAE3982" w14:textId="6EEF95C5"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установление требований к воспитанию и социализации обучающихся как части АООП ООО и соответствующему усилению воспитательного потенциала </w:t>
      </w:r>
      <w:r w:rsidR="00F53186">
        <w:rPr>
          <w:rFonts w:ascii="Times New Roman" w:hAnsi="Times New Roman" w:cs="Times New Roman"/>
          <w:sz w:val="24"/>
          <w:szCs w:val="24"/>
        </w:rPr>
        <w:t>ОО</w:t>
      </w:r>
      <w:r w:rsidRPr="00F553D7">
        <w:rPr>
          <w:rFonts w:ascii="Times New Roman" w:hAnsi="Times New Roman" w:cs="Times New Roman"/>
          <w:sz w:val="24"/>
          <w:szCs w:val="24"/>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14:paraId="65E1187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14:paraId="0773E71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взаимодействие образовательного учреждения при реализации АООП ООО с социальными партнёрами;</w:t>
      </w:r>
    </w:p>
    <w:p w14:paraId="04754C1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выявление и развитие способностей обучающихся, в том числе одарённых детей, детей с ОВЗ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22F546C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14:paraId="36A834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6DF7C82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14:paraId="55C634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14:paraId="2FD7B15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14:paraId="00BB36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Коррекционные задачи: </w:t>
      </w:r>
    </w:p>
    <w:p w14:paraId="29386BD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-своевременное выявление детей с трудностями адаптации, обусловленными ограниченными возможностями здоровья;</w:t>
      </w:r>
    </w:p>
    <w:p w14:paraId="748DBC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-определение особых образовательных потребностей детей с ограниченными возможностями здоровья, детей-инвалидов; </w:t>
      </w:r>
    </w:p>
    <w:p w14:paraId="7C938A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14:paraId="4347272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14:paraId="1BB5118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выбор и реализация образовательного маршрута в соответствии с особыми образовательными потребностями ребенка;</w:t>
      </w:r>
    </w:p>
    <w:p w14:paraId="0C6D46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-осуществление индивидуально ориентированной психолого-медико-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 педагогической комиссии);</w:t>
      </w:r>
    </w:p>
    <w:p w14:paraId="573C1E6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14:paraId="386735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6A8C9D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реализация системы мероприятий по социальной адаптации детей с ограниченными возможностями здоровья;</w:t>
      </w:r>
    </w:p>
    <w:p w14:paraId="2F7531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14:paraId="3E0A99F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преодоление затруднений в освоении общеобразовательной программы </w:t>
      </w:r>
    </w:p>
    <w:p w14:paraId="37C0516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8. Система работы с детьми с ЗПР направлена:</w:t>
      </w:r>
    </w:p>
    <w:p w14:paraId="68006FC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 компенсацию недостатков дошкольного развития, восполнение пробелов предшествующего обучения, коррекцию психических функций;</w:t>
      </w:r>
    </w:p>
    <w:p w14:paraId="73CD136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преодоление негативных особенностей эмоционально-личностной сферы;</w:t>
      </w:r>
    </w:p>
    <w:p w14:paraId="1D6F89F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нормализацию и совершенствование учебной деятельности учащихся;</w:t>
      </w:r>
    </w:p>
    <w:p w14:paraId="5B0D11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 повышение их работоспособности;</w:t>
      </w:r>
    </w:p>
    <w:p w14:paraId="1F528E16" w14:textId="77777777" w:rsidR="005802F3" w:rsidRPr="00F553D7" w:rsidRDefault="005802F3" w:rsidP="005802F3">
      <w:pPr>
        <w:rPr>
          <w:rFonts w:ascii="Times New Roman" w:hAnsi="Times New Roman" w:cs="Times New Roman"/>
          <w:sz w:val="24"/>
          <w:szCs w:val="24"/>
          <w:lang w:eastAsia="ar-SA"/>
        </w:rPr>
      </w:pPr>
      <w:r w:rsidRPr="00F553D7">
        <w:rPr>
          <w:rFonts w:ascii="Times New Roman" w:hAnsi="Times New Roman" w:cs="Times New Roman"/>
          <w:sz w:val="24"/>
          <w:szCs w:val="24"/>
        </w:rPr>
        <w:t>- активизацию познавательной деятельности.</w:t>
      </w:r>
    </w:p>
    <w:p w14:paraId="3D21AE5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9. АООП ООО формируется с учётом психолого-педагогических особенностей развития детей 11—15 лет, связанных:</w:t>
      </w:r>
    </w:p>
    <w:p w14:paraId="502A43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 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0065D3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w:t>
      </w:r>
      <w:proofErr w:type="spellStart"/>
      <w:r w:rsidRPr="00F553D7">
        <w:rPr>
          <w:rFonts w:ascii="Times New Roman" w:hAnsi="Times New Roman" w:cs="Times New Roman"/>
          <w:sz w:val="24"/>
          <w:szCs w:val="24"/>
        </w:rPr>
        <w:t>временнóй</w:t>
      </w:r>
      <w:proofErr w:type="spellEnd"/>
      <w:r w:rsidRPr="00F553D7">
        <w:rPr>
          <w:rFonts w:ascii="Times New Roman" w:hAnsi="Times New Roman" w:cs="Times New Roman"/>
          <w:sz w:val="24"/>
          <w:szCs w:val="24"/>
        </w:rPr>
        <w:t xml:space="preserve"> перспективе;</w:t>
      </w:r>
    </w:p>
    <w:p w14:paraId="5D7AEA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4F79EC2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136648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55F53B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9.1.  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BF525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9.2. Второй этап подросткового развития (14—15 лет, 8—9 классы) характеризуется:</w:t>
      </w:r>
    </w:p>
    <w:p w14:paraId="46B530B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14:paraId="301A44F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стремлением подростка к общению и совместной деятельности со сверстниками;</w:t>
      </w:r>
    </w:p>
    <w:p w14:paraId="7AD41D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14:paraId="366E68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процессом перехода от детства к взрослости, отражающимся в его характеристике как «переходного», «трудного» или «критического»;</w:t>
      </w:r>
    </w:p>
    <w:p w14:paraId="44B2D8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14:paraId="1C25485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14:paraId="5D55897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14:paraId="3587CC9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35BF6F7A" w14:textId="77777777" w:rsidR="005802F3" w:rsidRPr="00F553D7" w:rsidRDefault="005802F3" w:rsidP="005802F3">
      <w:pPr>
        <w:rPr>
          <w:rFonts w:ascii="Times New Roman" w:hAnsi="Times New Roman" w:cs="Times New Roman"/>
          <w:sz w:val="24"/>
          <w:szCs w:val="24"/>
        </w:rPr>
      </w:pPr>
    </w:p>
    <w:p w14:paraId="0C2479E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10. АООП ООО в соответствии с требованиями ФГОС ООО содержит три раздела: целевой, содержательный и организационный. При реализации ФКГС ООО в 8-9 </w:t>
      </w:r>
      <w:proofErr w:type="gramStart"/>
      <w:r w:rsidRPr="00F553D7">
        <w:rPr>
          <w:rFonts w:ascii="Times New Roman" w:hAnsi="Times New Roman" w:cs="Times New Roman"/>
          <w:sz w:val="24"/>
          <w:szCs w:val="24"/>
        </w:rPr>
        <w:t>классов  нет</w:t>
      </w:r>
      <w:proofErr w:type="gramEnd"/>
      <w:r w:rsidRPr="00F553D7">
        <w:rPr>
          <w:rFonts w:ascii="Times New Roman" w:hAnsi="Times New Roman" w:cs="Times New Roman"/>
          <w:sz w:val="24"/>
          <w:szCs w:val="24"/>
        </w:rPr>
        <w:t xml:space="preserve"> обязательных требований к структуре АООП ООО, поэтому определены те же разделы.</w:t>
      </w:r>
    </w:p>
    <w:p w14:paraId="6E648F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10.1. Целевой раздел определяет общее назначение, цели, задачи и планируемые результаты реализации АООП ООО, конкретизированные в соответствии с требованиями ФГОС ООО/ФКГС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Целевой раздел включает: </w:t>
      </w:r>
    </w:p>
    <w:p w14:paraId="22DEDE2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пояснительную записку;</w:t>
      </w:r>
    </w:p>
    <w:p w14:paraId="5AFE4A2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планируемые результаты освоения обучающимися АООП ООО;</w:t>
      </w:r>
    </w:p>
    <w:p w14:paraId="687074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систему оценки достижения планируемых результатов освоения АООП ООО.</w:t>
      </w:r>
    </w:p>
    <w:p w14:paraId="3D2EFF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10.2. 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4EFC12F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программу развития универсальных учебных действий (далее - УУД)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3770FE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программы отдельных учебных предметов, курсов;</w:t>
      </w:r>
    </w:p>
    <w:p w14:paraId="04F0987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14:paraId="1D1633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программу коррекционной работы (для детей с ограниченными возможностями здоровья (далее - ОВЗ).</w:t>
      </w:r>
    </w:p>
    <w:p w14:paraId="77C82B0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10.3. Организационный раздел устанавливает общие рамки организации образовательного процесса, а также механизм реализации компонентов ООП ООО. Организационный раздел включает:</w:t>
      </w:r>
    </w:p>
    <w:p w14:paraId="552800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учебный план ООО как один из основных механизмов реализации АООП;</w:t>
      </w:r>
    </w:p>
    <w:p w14:paraId="408CDD61" w14:textId="0F5E2831"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систему условий реализации АООП в соответствии с требованиями ФГОС ООО/ФКГС ООО.</w:t>
      </w:r>
    </w:p>
    <w:p w14:paraId="133866CE" w14:textId="2A3897EC"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11. АООП ООО разрабатывается Методическим советом, рассматривается и согласовывается на Совете школы, принимается на Педагогическом совете, утверждается приказом директора школы. </w:t>
      </w:r>
    </w:p>
    <w:p w14:paraId="48EC4F2E" w14:textId="58291472"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12. Ответственность за реализацию АООП ООО в рамках своей компетенции несёт </w:t>
      </w:r>
      <w:r w:rsidR="00F53186">
        <w:rPr>
          <w:rFonts w:ascii="Times New Roman" w:hAnsi="Times New Roman" w:cs="Times New Roman"/>
          <w:sz w:val="24"/>
          <w:szCs w:val="24"/>
        </w:rPr>
        <w:t>ОО</w:t>
      </w:r>
      <w:r w:rsidRPr="00F553D7">
        <w:rPr>
          <w:rFonts w:ascii="Times New Roman" w:hAnsi="Times New Roman" w:cs="Times New Roman"/>
          <w:sz w:val="24"/>
          <w:szCs w:val="24"/>
        </w:rPr>
        <w:t xml:space="preserve"> и родители (законные представители обучающихся) в части, касающейся их участия в формировании и обеспечении освоения ООП ООО обучающимися в рамках прав и обязанностей, определённых Договором об образовании, заключённым между сторонами образовательных отношений.</w:t>
      </w:r>
    </w:p>
    <w:p w14:paraId="2CA669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13.  Нормативный срок освоения АООП ООО определяется Федеральным Законом РФ « Об образовании в РФ» от 29.12.12г. №273-ФЗ и Порядком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утверждённого приказом Министерства образования и науки РФ от 30.08.13г. № 1015. Продолжительность реализации АООП ООО - 5 лет, что соответствует продолжительности освоения данного уровня образования. Продолжительность усвоения АООП ООО может быть увеличена по рекомендации ПМПК.</w:t>
      </w:r>
    </w:p>
    <w:p w14:paraId="071D0E62" w14:textId="77777777" w:rsidR="005802F3" w:rsidRPr="00F553D7" w:rsidRDefault="005802F3" w:rsidP="005802F3">
      <w:pPr>
        <w:rPr>
          <w:rFonts w:ascii="Times New Roman" w:hAnsi="Times New Roman" w:cs="Times New Roman"/>
          <w:sz w:val="24"/>
          <w:szCs w:val="24"/>
        </w:rPr>
      </w:pPr>
    </w:p>
    <w:p w14:paraId="00BD79D5" w14:textId="3B023FD7" w:rsidR="005802F3" w:rsidRDefault="005802F3" w:rsidP="005802F3">
      <w:pPr>
        <w:rPr>
          <w:rFonts w:ascii="Times New Roman" w:hAnsi="Times New Roman" w:cs="Times New Roman"/>
          <w:sz w:val="24"/>
          <w:szCs w:val="24"/>
        </w:rPr>
      </w:pPr>
    </w:p>
    <w:p w14:paraId="6058008F" w14:textId="77777777" w:rsidR="00BA36AF" w:rsidRPr="00F553D7" w:rsidRDefault="00BA36AF" w:rsidP="005802F3">
      <w:pPr>
        <w:rPr>
          <w:rFonts w:ascii="Times New Roman" w:hAnsi="Times New Roman" w:cs="Times New Roman"/>
          <w:sz w:val="24"/>
          <w:szCs w:val="24"/>
        </w:rPr>
      </w:pPr>
    </w:p>
    <w:p w14:paraId="7FF784A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I. II. ПЛАНИРУЕМЫЕ РЕЗУЛЬТАТЫ ОСВОЕНИЯ ОБУЧАЮЩИМИСЯ АООП ООО</w:t>
      </w:r>
    </w:p>
    <w:p w14:paraId="55A8847C" w14:textId="77777777" w:rsidR="005802F3" w:rsidRPr="00F553D7" w:rsidRDefault="005802F3" w:rsidP="005802F3">
      <w:pPr>
        <w:rPr>
          <w:rFonts w:ascii="Times New Roman" w:hAnsi="Times New Roman" w:cs="Times New Roman"/>
          <w:sz w:val="24"/>
          <w:szCs w:val="24"/>
        </w:rPr>
      </w:pPr>
    </w:p>
    <w:p w14:paraId="3CEF66A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1.2.1. Общие положения</w:t>
      </w:r>
    </w:p>
    <w:p w14:paraId="474129A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Планируемые результаты освоения АООП ООО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ООО/ФКГС ООО,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F553D7">
        <w:rPr>
          <w:rFonts w:ascii="Times New Roman" w:hAnsi="Times New Roman" w:cs="Times New Roman"/>
          <w:sz w:val="24"/>
          <w:szCs w:val="24"/>
        </w:rPr>
        <w:t>критериальной</w:t>
      </w:r>
      <w:proofErr w:type="spellEnd"/>
      <w:r w:rsidRPr="00F553D7">
        <w:rPr>
          <w:rFonts w:ascii="Times New Roman" w:hAnsi="Times New Roman" w:cs="Times New Roman"/>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14:paraId="29E876A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соответствии с требованиями ФКГС ООО система планируемых результатов устанавливается на двух уровнях: обучающиеся должны знать/понимать, обучающиеся должны уметь (8-9 класс), прописанных в примерных программах учебных предметов.</w:t>
      </w:r>
    </w:p>
    <w:p w14:paraId="561C2C2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соответствии с требованиями ФГОС ООО (5-7 классы)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11D76F7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14:paraId="10DC46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 учебно-познавательные </w:t>
      </w:r>
      <w:proofErr w:type="gramStart"/>
      <w:r w:rsidRPr="00F553D7">
        <w:rPr>
          <w:rFonts w:ascii="Times New Roman" w:hAnsi="Times New Roman" w:cs="Times New Roman"/>
          <w:sz w:val="24"/>
          <w:szCs w:val="24"/>
        </w:rPr>
        <w:t>задачи ,</w:t>
      </w:r>
      <w:proofErr w:type="gramEnd"/>
      <w:r w:rsidRPr="00F553D7">
        <w:rPr>
          <w:rFonts w:ascii="Times New Roman" w:hAnsi="Times New Roman" w:cs="Times New Roman"/>
          <w:sz w:val="24"/>
          <w:szCs w:val="24"/>
        </w:rPr>
        <w:t xml:space="preserve"> направленные на формирование и оценку умений и навыков, способствующих освоению систематических знаний, в том числе:</w:t>
      </w:r>
    </w:p>
    <w:p w14:paraId="6D88A82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14:paraId="2EA71D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14:paraId="5C175F3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14:paraId="07AD150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2) учебно-практические задачи, направленные на формирование и оценку навыка самостоятельного приобретения, переноса и интеграции знаний как результата использования </w:t>
      </w:r>
      <w:proofErr w:type="spellStart"/>
      <w:r w:rsidRPr="00F553D7">
        <w:rPr>
          <w:rFonts w:ascii="Times New Roman" w:hAnsi="Times New Roman" w:cs="Times New Roman"/>
          <w:sz w:val="24"/>
          <w:szCs w:val="24"/>
        </w:rPr>
        <w:t>знако</w:t>
      </w:r>
      <w:proofErr w:type="spellEnd"/>
      <w:r w:rsidRPr="00F553D7">
        <w:rPr>
          <w:rFonts w:ascii="Times New Roman" w:hAnsi="Times New Roman" w:cs="Times New Roman"/>
          <w:sz w:val="24"/>
          <w:szCs w:val="24"/>
        </w:rPr>
        <w:t xml:space="preserve">-символических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уже </w:t>
      </w:r>
      <w:proofErr w:type="spellStart"/>
      <w:r w:rsidRPr="00F553D7">
        <w:rPr>
          <w:rFonts w:ascii="Times New Roman" w:hAnsi="Times New Roman" w:cs="Times New Roman"/>
          <w:sz w:val="24"/>
          <w:szCs w:val="24"/>
        </w:rPr>
        <w:t>освоным</w:t>
      </w:r>
      <w:proofErr w:type="spellEnd"/>
      <w:r w:rsidRPr="00F553D7">
        <w:rPr>
          <w:rFonts w:ascii="Times New Roman" w:hAnsi="Times New Roman" w:cs="Times New Roman"/>
          <w:sz w:val="24"/>
          <w:szCs w:val="24"/>
        </w:rPr>
        <w:t xml:space="preserve"> материалом; требующие от учащихся более глубокого понимания изученного и (или)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14:paraId="160C890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 учебно-практические задачи, направленные на формирование и оценку навыка разрешения проблем (проблемных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14:paraId="79F1C9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 (функций) и разделением ответственности за конечный результат;</w:t>
      </w:r>
    </w:p>
    <w:p w14:paraId="4BC94C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5) учебно-практические задачи, направленные на формирование и оценку навыка коммуникации, требующие создания письменного или устного текста (высказывания)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14:paraId="048555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0A1CA5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(или) самостоятельной постановки учебных задач (например, что надо изменить, выполнить по-другому, дополнительно узнать и т. п.);</w:t>
      </w:r>
    </w:p>
    <w:p w14:paraId="080D6C9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 (или) своей позиции по обсуждаемой проблеме на основе имеющихся представлений о социальных и (или)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060AB46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14:paraId="63B83A1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14:paraId="2D9A9B84" w14:textId="77777777" w:rsidR="005802F3" w:rsidRPr="00F553D7" w:rsidRDefault="005802F3" w:rsidP="005802F3">
      <w:pPr>
        <w:rPr>
          <w:rFonts w:ascii="Times New Roman" w:hAnsi="Times New Roman" w:cs="Times New Roman"/>
          <w:sz w:val="24"/>
          <w:szCs w:val="24"/>
        </w:rPr>
      </w:pPr>
      <w:bookmarkStart w:id="0" w:name="bookmark6"/>
      <w:r w:rsidRPr="00F553D7">
        <w:rPr>
          <w:rFonts w:ascii="Times New Roman" w:hAnsi="Times New Roman" w:cs="Times New Roman"/>
          <w:sz w:val="24"/>
          <w:szCs w:val="24"/>
        </w:rPr>
        <w:t xml:space="preserve">Требования к выпускнику </w:t>
      </w:r>
      <w:proofErr w:type="gramStart"/>
      <w:r w:rsidRPr="00F553D7">
        <w:rPr>
          <w:rFonts w:ascii="Times New Roman" w:hAnsi="Times New Roman" w:cs="Times New Roman"/>
          <w:sz w:val="24"/>
          <w:szCs w:val="24"/>
        </w:rPr>
        <w:t>( обучающемуся</w:t>
      </w:r>
      <w:proofErr w:type="gramEnd"/>
      <w:r w:rsidRPr="00F553D7">
        <w:rPr>
          <w:rFonts w:ascii="Times New Roman" w:hAnsi="Times New Roman" w:cs="Times New Roman"/>
          <w:sz w:val="24"/>
          <w:szCs w:val="24"/>
        </w:rPr>
        <w:t xml:space="preserve"> с ЗПР) основной школы</w:t>
      </w:r>
      <w:bookmarkEnd w:id="0"/>
    </w:p>
    <w:p w14:paraId="1F4CF22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Организация учебного труда:</w:t>
      </w:r>
    </w:p>
    <w:p w14:paraId="65F22B17" w14:textId="77777777" w:rsidR="005802F3" w:rsidRPr="00F553D7" w:rsidRDefault="005A6FCA" w:rsidP="005802F3">
      <w:pPr>
        <w:rPr>
          <w:rFonts w:ascii="Times New Roman" w:hAnsi="Times New Roman" w:cs="Times New Roman"/>
          <w:sz w:val="24"/>
          <w:szCs w:val="24"/>
        </w:rPr>
      </w:pPr>
      <w:r w:rsidRPr="00F553D7">
        <w:rPr>
          <w:rFonts w:ascii="Times New Roman" w:hAnsi="Times New Roman" w:cs="Times New Roman"/>
          <w:sz w:val="24"/>
          <w:szCs w:val="24"/>
        </w:rPr>
        <w:pict w14:anchorId="1877EF29">
          <v:shapetype id="_x0000_t32" coordsize="21600,21600" o:spt="32" o:oned="t" path="m,l21600,21600e" filled="f">
            <v:path arrowok="t" fillok="f" o:connecttype="none"/>
            <o:lock v:ext="edit" shapetype="t"/>
          </v:shapetype>
          <v:shape id="_x0000_s1026" type="#_x0000_t32" style="position:absolute;margin-left:-3pt;margin-top:57pt;width:0;height:777.35pt;z-index:251658240;mso-position-horizontal-relative:page;mso-position-vertical-relative:page" o:allowincell="f" strokeweight=".7pt">
            <w10:wrap anchorx="page" anchory="page"/>
          </v:shape>
        </w:pict>
      </w:r>
      <w:r w:rsidR="005802F3" w:rsidRPr="00F553D7">
        <w:rPr>
          <w:rFonts w:ascii="Times New Roman" w:hAnsi="Times New Roman" w:cs="Times New Roman"/>
          <w:sz w:val="24"/>
          <w:szCs w:val="24"/>
        </w:rPr>
        <w:t>- умеет работать по заданному алгоритму;</w:t>
      </w:r>
    </w:p>
    <w:p w14:paraId="166BED4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понимает учебную задачу, поставленную учителем, и действует в соответствии с ней;</w:t>
      </w:r>
    </w:p>
    <w:p w14:paraId="457B2B3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работает в заданном темпе;</w:t>
      </w:r>
    </w:p>
    <w:p w14:paraId="2135B61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владеет пооперационным контролем учебной работы - своей и товарища;</w:t>
      </w:r>
    </w:p>
    <w:p w14:paraId="2496A94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оценивает учебные действия (свои и товарища) по образцу оценки учителя;</w:t>
      </w:r>
    </w:p>
    <w:p w14:paraId="42E7FE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умеет вести диалог, добиваясь намеченной цели.</w:t>
      </w:r>
    </w:p>
    <w:p w14:paraId="5928BBA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Работа с книгой и другими источниками информации:</w:t>
      </w:r>
    </w:p>
    <w:p w14:paraId="0AB4A47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Навыки чтения:</w:t>
      </w:r>
    </w:p>
    <w:p w14:paraId="4F15D05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читает в соответствии с литературными нормами;</w:t>
      </w:r>
    </w:p>
    <w:p w14:paraId="12E7013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владеет разными видами чтения: сплошным, выборочным, комментированным и по ролям;</w:t>
      </w:r>
    </w:p>
    <w:p w14:paraId="4326396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темп чтения - ориентировочно 90 слов </w:t>
      </w:r>
      <w:proofErr w:type="gramStart"/>
      <w:r w:rsidRPr="00F553D7">
        <w:rPr>
          <w:rFonts w:ascii="Times New Roman" w:hAnsi="Times New Roman" w:cs="Times New Roman"/>
          <w:sz w:val="24"/>
          <w:szCs w:val="24"/>
        </w:rPr>
        <w:t>в минут</w:t>
      </w:r>
      <w:proofErr w:type="gramEnd"/>
      <w:r w:rsidRPr="00F553D7">
        <w:rPr>
          <w:rFonts w:ascii="Times New Roman" w:hAnsi="Times New Roman" w:cs="Times New Roman"/>
          <w:sz w:val="24"/>
          <w:szCs w:val="24"/>
        </w:rPr>
        <w:t>, про себя на 25 слов больше.</w:t>
      </w:r>
    </w:p>
    <w:p w14:paraId="2C74F48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работе с учебниками умеет:</w:t>
      </w:r>
    </w:p>
    <w:p w14:paraId="1DD54C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самостоятельно обращаться к вопросам, заданиям учебника и материалам его приложения;</w:t>
      </w:r>
    </w:p>
    <w:p w14:paraId="1AE322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умеет работать со словарями;</w:t>
      </w:r>
    </w:p>
    <w:p w14:paraId="16BF088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 изучении нового материала - самостоятельно составляет простой план;</w:t>
      </w:r>
    </w:p>
    <w:p w14:paraId="39B7129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 контроле</w:t>
      </w:r>
      <w:r w:rsidRPr="00F553D7">
        <w:rPr>
          <w:rFonts w:ascii="Times New Roman" w:hAnsi="Times New Roman" w:cs="Times New Roman"/>
          <w:sz w:val="24"/>
          <w:szCs w:val="24"/>
        </w:rPr>
        <w:tab/>
        <w:t>своей работы умеет обращаться</w:t>
      </w:r>
      <w:r w:rsidRPr="00F553D7">
        <w:rPr>
          <w:rFonts w:ascii="Times New Roman" w:hAnsi="Times New Roman" w:cs="Times New Roman"/>
          <w:sz w:val="24"/>
          <w:szCs w:val="24"/>
        </w:rPr>
        <w:tab/>
        <w:t>к различным источникам информации.</w:t>
      </w:r>
    </w:p>
    <w:p w14:paraId="3F51D64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 работе с текстом, воспринимаемым на слух, умеет:</w:t>
      </w:r>
    </w:p>
    <w:p w14:paraId="4195E89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воспроизвести основные смысловые компоненты прослушанного;</w:t>
      </w:r>
    </w:p>
    <w:p w14:paraId="2F0996D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слушать товарища, подвергая ответ простейшему анализу:</w:t>
      </w:r>
    </w:p>
    <w:p w14:paraId="1DEBAA3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давать оценку прослушанному рассказу, видеофрагменту, радиопередаче.</w:t>
      </w:r>
    </w:p>
    <w:p w14:paraId="74EDD51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3.Культура устной и письменной речи.</w:t>
      </w:r>
    </w:p>
    <w:p w14:paraId="631507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технике устной речи:</w:t>
      </w:r>
    </w:p>
    <w:p w14:paraId="38BE8D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отвечает на вопросы различного характера, связанные с темой;</w:t>
      </w:r>
    </w:p>
    <w:p w14:paraId="014FAFC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ведет диалог</w:t>
      </w:r>
      <w:r w:rsidRPr="00F553D7">
        <w:rPr>
          <w:rFonts w:ascii="Times New Roman" w:hAnsi="Times New Roman" w:cs="Times New Roman"/>
          <w:sz w:val="24"/>
          <w:szCs w:val="24"/>
        </w:rPr>
        <w:tab/>
        <w:t>на основе увиденного:</w:t>
      </w:r>
      <w:r w:rsidRPr="00F553D7">
        <w:rPr>
          <w:rFonts w:ascii="Times New Roman" w:hAnsi="Times New Roman" w:cs="Times New Roman"/>
          <w:sz w:val="24"/>
          <w:szCs w:val="24"/>
        </w:rPr>
        <w:tab/>
        <w:t>картины,</w:t>
      </w:r>
      <w:r w:rsidRPr="00F553D7">
        <w:rPr>
          <w:rFonts w:ascii="Times New Roman" w:hAnsi="Times New Roman" w:cs="Times New Roman"/>
          <w:sz w:val="24"/>
          <w:szCs w:val="24"/>
        </w:rPr>
        <w:tab/>
        <w:t>видеофильма,</w:t>
      </w:r>
    </w:p>
    <w:p w14:paraId="69180A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иллюстраций;</w:t>
      </w:r>
    </w:p>
    <w:p w14:paraId="5A62AD8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умеет отвечать по готовому плану;</w:t>
      </w:r>
    </w:p>
    <w:p w14:paraId="16A786D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самостоятельно строит небольшой рассказ;</w:t>
      </w:r>
    </w:p>
    <w:p w14:paraId="33ED5A9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умеет пересказать главное из прочитанного или прослушанного текста;</w:t>
      </w:r>
    </w:p>
    <w:p w14:paraId="33B96D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связно излагает последовательность своих учебных действий;</w:t>
      </w:r>
    </w:p>
    <w:p w14:paraId="6BB0AA3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умеет передать впечатление о радио-, теле-, видео-передаче,</w:t>
      </w:r>
    </w:p>
    <w:p w14:paraId="737EADD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4. Требования к знаниям - владеет прочными </w:t>
      </w:r>
      <w:proofErr w:type="gramStart"/>
      <w:r w:rsidRPr="00F553D7">
        <w:rPr>
          <w:rFonts w:ascii="Times New Roman" w:hAnsi="Times New Roman" w:cs="Times New Roman"/>
          <w:sz w:val="24"/>
          <w:szCs w:val="24"/>
        </w:rPr>
        <w:t>знаниями  образовательного</w:t>
      </w:r>
      <w:proofErr w:type="gramEnd"/>
      <w:r w:rsidRPr="00F553D7">
        <w:rPr>
          <w:rFonts w:ascii="Times New Roman" w:hAnsi="Times New Roman" w:cs="Times New Roman"/>
          <w:sz w:val="24"/>
          <w:szCs w:val="24"/>
        </w:rPr>
        <w:t xml:space="preserve"> стандарта основного общего образования.</w:t>
      </w:r>
    </w:p>
    <w:p w14:paraId="5DDFCAE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5. Требования к воспитанности - способен активно участвовать в общественной </w:t>
      </w:r>
      <w:proofErr w:type="gramStart"/>
      <w:r w:rsidRPr="00F553D7">
        <w:rPr>
          <w:rFonts w:ascii="Times New Roman" w:hAnsi="Times New Roman" w:cs="Times New Roman"/>
          <w:sz w:val="24"/>
          <w:szCs w:val="24"/>
        </w:rPr>
        <w:t>жизни  и</w:t>
      </w:r>
      <w:proofErr w:type="gramEnd"/>
      <w:r w:rsidRPr="00F553D7">
        <w:rPr>
          <w:rFonts w:ascii="Times New Roman" w:hAnsi="Times New Roman" w:cs="Times New Roman"/>
          <w:sz w:val="24"/>
          <w:szCs w:val="24"/>
        </w:rPr>
        <w:t xml:space="preserve"> реализовывать свои познавательные и социальные потребности, владеет приемами разрешения конфликтных ситуаций; отличается бережным отношением к своему здоровью и здоровью окружающих,  к животным и к земле,  к школьному имуществу, трудолюбием,  любознательностью,  уважением к школе и к семье.</w:t>
      </w:r>
    </w:p>
    <w:p w14:paraId="6D76CF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Личностные характеристики выпускника («портрет выпускника основной школы»):</w:t>
      </w:r>
    </w:p>
    <w:p w14:paraId="01F0858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любящим свои народ, свои край и свою годину;</w:t>
      </w:r>
    </w:p>
    <w:p w14:paraId="0340359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уважающий и принимающий ценности семьи и общества;</w:t>
      </w:r>
    </w:p>
    <w:p w14:paraId="51547A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любознательный, активно и заинтересованно познающий мир;</w:t>
      </w:r>
    </w:p>
    <w:p w14:paraId="30E4153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владеющий основами умения учиться, способный к организации собственной деятельности;</w:t>
      </w:r>
    </w:p>
    <w:p w14:paraId="390F856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готовый самостоятельно действовать и отвечать за свои поступки перед семьей и обществом;</w:t>
      </w:r>
    </w:p>
    <w:p w14:paraId="237C80E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доброжелательный, умеющий слушать и слышать собеседника, обосновывать свою позицию, высказывать свое мнение;</w:t>
      </w:r>
    </w:p>
    <w:p w14:paraId="7A69ED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выполняющий правила здорового и безопасного для себя и окружающих образа жизни. </w:t>
      </w:r>
    </w:p>
    <w:p w14:paraId="4CC0314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Характеристика обучающихся ЗПР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9640"/>
      </w:tblGrid>
      <w:tr w:rsidR="005802F3" w:rsidRPr="00F553D7" w14:paraId="19F0D51D" w14:textId="77777777" w:rsidTr="005802F3">
        <w:tc>
          <w:tcPr>
            <w:tcW w:w="4785" w:type="dxa"/>
            <w:tcBorders>
              <w:top w:val="single" w:sz="4" w:space="0" w:color="000000"/>
              <w:left w:val="single" w:sz="4" w:space="0" w:color="000000"/>
              <w:bottom w:val="single" w:sz="4" w:space="0" w:color="000000"/>
              <w:right w:val="single" w:sz="4" w:space="0" w:color="000000"/>
            </w:tcBorders>
          </w:tcPr>
          <w:p w14:paraId="042E65A8" w14:textId="77777777" w:rsidR="005802F3" w:rsidRPr="00F553D7" w:rsidRDefault="005802F3" w:rsidP="005A6FCA">
            <w:pPr>
              <w:rPr>
                <w:rFonts w:ascii="Times New Roman" w:hAnsi="Times New Roman" w:cs="Times New Roman"/>
                <w:sz w:val="24"/>
                <w:szCs w:val="24"/>
              </w:rPr>
            </w:pPr>
          </w:p>
          <w:p w14:paraId="02FE85B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Состояние здоровья</w:t>
            </w:r>
          </w:p>
        </w:tc>
        <w:tc>
          <w:tcPr>
            <w:tcW w:w="9640" w:type="dxa"/>
            <w:tcBorders>
              <w:top w:val="single" w:sz="4" w:space="0" w:color="000000"/>
              <w:left w:val="single" w:sz="4" w:space="0" w:color="000000"/>
              <w:bottom w:val="single" w:sz="4" w:space="0" w:color="000000"/>
              <w:right w:val="single" w:sz="4" w:space="0" w:color="000000"/>
            </w:tcBorders>
            <w:hideMark/>
          </w:tcPr>
          <w:p w14:paraId="795DAE3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Отсутствие противопоказаний для обучения в общеобразовательной школе АООП ООО с задержкой психического развития</w:t>
            </w:r>
          </w:p>
        </w:tc>
      </w:tr>
      <w:tr w:rsidR="005802F3" w:rsidRPr="00F553D7" w14:paraId="4440805F" w14:textId="77777777" w:rsidTr="005802F3">
        <w:tc>
          <w:tcPr>
            <w:tcW w:w="4785" w:type="dxa"/>
            <w:tcBorders>
              <w:top w:val="single" w:sz="4" w:space="0" w:color="000000"/>
              <w:left w:val="single" w:sz="4" w:space="0" w:color="000000"/>
              <w:bottom w:val="single" w:sz="4" w:space="0" w:color="000000"/>
              <w:right w:val="single" w:sz="4" w:space="0" w:color="000000"/>
            </w:tcBorders>
            <w:hideMark/>
          </w:tcPr>
          <w:p w14:paraId="472C8A6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Уровень </w:t>
            </w:r>
            <w:proofErr w:type="gramStart"/>
            <w:r w:rsidRPr="00F553D7">
              <w:rPr>
                <w:rFonts w:ascii="Times New Roman" w:hAnsi="Times New Roman" w:cs="Times New Roman"/>
                <w:sz w:val="24"/>
                <w:szCs w:val="24"/>
              </w:rPr>
              <w:t>готовности</w:t>
            </w:r>
            <w:proofErr w:type="gramEnd"/>
            <w:r w:rsidRPr="00F553D7">
              <w:rPr>
                <w:rFonts w:ascii="Times New Roman" w:hAnsi="Times New Roman" w:cs="Times New Roman"/>
                <w:sz w:val="24"/>
                <w:szCs w:val="24"/>
              </w:rPr>
              <w:t xml:space="preserve"> а освоению программы</w:t>
            </w:r>
          </w:p>
        </w:tc>
        <w:tc>
          <w:tcPr>
            <w:tcW w:w="9640" w:type="dxa"/>
            <w:tcBorders>
              <w:top w:val="single" w:sz="4" w:space="0" w:color="000000"/>
              <w:left w:val="single" w:sz="4" w:space="0" w:color="000000"/>
              <w:bottom w:val="single" w:sz="4" w:space="0" w:color="000000"/>
              <w:right w:val="single" w:sz="4" w:space="0" w:color="000000"/>
            </w:tcBorders>
            <w:hideMark/>
          </w:tcPr>
          <w:p w14:paraId="12C5AB1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 основании заключения областной психолого-медико- педагогической комиссии о готовности ребенка к обучению в специальных (коррекционных) классах для детей с ЗПР</w:t>
            </w:r>
          </w:p>
        </w:tc>
      </w:tr>
      <w:tr w:rsidR="005802F3" w:rsidRPr="00F553D7" w14:paraId="192B882F" w14:textId="77777777" w:rsidTr="005802F3">
        <w:tc>
          <w:tcPr>
            <w:tcW w:w="4785" w:type="dxa"/>
            <w:tcBorders>
              <w:top w:val="single" w:sz="4" w:space="0" w:color="000000"/>
              <w:left w:val="single" w:sz="4" w:space="0" w:color="000000"/>
              <w:bottom w:val="single" w:sz="4" w:space="0" w:color="000000"/>
              <w:right w:val="single" w:sz="4" w:space="0" w:color="000000"/>
            </w:tcBorders>
            <w:hideMark/>
          </w:tcPr>
          <w:p w14:paraId="7989842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Технология комплектования</w:t>
            </w:r>
          </w:p>
        </w:tc>
        <w:tc>
          <w:tcPr>
            <w:tcW w:w="9640" w:type="dxa"/>
            <w:tcBorders>
              <w:top w:val="single" w:sz="4" w:space="0" w:color="000000"/>
              <w:left w:val="single" w:sz="4" w:space="0" w:color="000000"/>
              <w:bottom w:val="single" w:sz="4" w:space="0" w:color="000000"/>
              <w:right w:val="single" w:sz="4" w:space="0" w:color="000000"/>
            </w:tcBorders>
            <w:hideMark/>
          </w:tcPr>
          <w:p w14:paraId="2B9F4BC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Заявительный порядок. Классы для детей с ЗПР открываются приказом директора общеобразовательного учреждения в соответствии с направлениями выданными областной ПМПК</w:t>
            </w:r>
          </w:p>
        </w:tc>
      </w:tr>
      <w:tr w:rsidR="005802F3" w:rsidRPr="00F553D7" w14:paraId="418D0C43" w14:textId="77777777" w:rsidTr="005802F3">
        <w:tc>
          <w:tcPr>
            <w:tcW w:w="4785" w:type="dxa"/>
            <w:tcBorders>
              <w:top w:val="single" w:sz="4" w:space="0" w:color="000000"/>
              <w:left w:val="single" w:sz="4" w:space="0" w:color="000000"/>
              <w:bottom w:val="single" w:sz="4" w:space="0" w:color="000000"/>
              <w:right w:val="single" w:sz="4" w:space="0" w:color="000000"/>
            </w:tcBorders>
            <w:hideMark/>
          </w:tcPr>
          <w:p w14:paraId="361439F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Продолжительность обучения</w:t>
            </w:r>
          </w:p>
        </w:tc>
        <w:tc>
          <w:tcPr>
            <w:tcW w:w="9640" w:type="dxa"/>
            <w:tcBorders>
              <w:top w:val="single" w:sz="4" w:space="0" w:color="000000"/>
              <w:left w:val="single" w:sz="4" w:space="0" w:color="000000"/>
              <w:bottom w:val="single" w:sz="4" w:space="0" w:color="000000"/>
              <w:right w:val="single" w:sz="4" w:space="0" w:color="000000"/>
            </w:tcBorders>
            <w:hideMark/>
          </w:tcPr>
          <w:p w14:paraId="41003F6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 лет</w:t>
            </w:r>
          </w:p>
        </w:tc>
      </w:tr>
    </w:tbl>
    <w:p w14:paraId="5B1C48DF" w14:textId="77777777" w:rsidR="005802F3" w:rsidRPr="00F553D7" w:rsidRDefault="005802F3" w:rsidP="005802F3">
      <w:pPr>
        <w:rPr>
          <w:rFonts w:ascii="Times New Roman" w:hAnsi="Times New Roman" w:cs="Times New Roman"/>
          <w:sz w:val="24"/>
          <w:szCs w:val="24"/>
          <w:lang w:eastAsia="ru-RU"/>
        </w:rPr>
      </w:pPr>
      <w:r w:rsidRPr="00F553D7">
        <w:rPr>
          <w:rFonts w:ascii="Times New Roman" w:hAnsi="Times New Roman" w:cs="Times New Roman"/>
          <w:sz w:val="24"/>
          <w:szCs w:val="24"/>
        </w:rPr>
        <w:t>Цель организации классов для детей с ОВЗ (ЗПР)- создание в образовательном учреждении целостной системы, обеспечивающей оптимальные педагогические условия для детей  с задержкой психического развития в соответствии с их возрастными и индивидуально - типологическими особенностями, состоянием соматического и нервно-психологического здоровья.</w:t>
      </w:r>
    </w:p>
    <w:p w14:paraId="672467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Важнейшей задачей создания специальных классов для детей с ЗПР является охрана и укрепление физического и нервно-психического здоровья детей с речевыми нарушениями, а также их социальная адаптация.</w:t>
      </w:r>
    </w:p>
    <w:p w14:paraId="7A9EE2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 поступлении ребенка в 5 класс анализируются медицинские показатели его здоровья.</w:t>
      </w:r>
    </w:p>
    <w:p w14:paraId="3C5CC40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В структуре планируемых результатов выделяются:</w:t>
      </w:r>
    </w:p>
    <w:p w14:paraId="4DD8CD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w:t>
      </w:r>
      <w:proofErr w:type="spellStart"/>
      <w:r w:rsidRPr="00F553D7">
        <w:rPr>
          <w:rFonts w:ascii="Times New Roman" w:hAnsi="Times New Roman" w:cs="Times New Roman"/>
          <w:sz w:val="24"/>
          <w:szCs w:val="24"/>
        </w:rPr>
        <w:t>неперсонифицированной</w:t>
      </w:r>
      <w:proofErr w:type="spellEnd"/>
      <w:r w:rsidRPr="00F553D7">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14:paraId="113F78B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14:paraId="4B07BE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14:paraId="0329FE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w:t>
      </w:r>
      <w:r w:rsidRPr="00F553D7">
        <w:rPr>
          <w:rFonts w:ascii="Times New Roman" w:hAnsi="Times New Roman" w:cs="Times New Roman"/>
          <w:sz w:val="24"/>
          <w:szCs w:val="24"/>
        </w:rPr>
        <w:lastRenderedPageBreak/>
        <w:t xml:space="preserve">этих целей ведётся преимущественно в ходе процедур, допускающих предоставление и использование исключительно </w:t>
      </w:r>
      <w:proofErr w:type="spellStart"/>
      <w:r w:rsidRPr="00F553D7">
        <w:rPr>
          <w:rFonts w:ascii="Times New Roman" w:hAnsi="Times New Roman" w:cs="Times New Roman"/>
          <w:sz w:val="24"/>
          <w:szCs w:val="24"/>
        </w:rPr>
        <w:t>неперсонифицированной</w:t>
      </w:r>
      <w:proofErr w:type="spellEnd"/>
      <w:r w:rsidRPr="00F553D7">
        <w:rPr>
          <w:rFonts w:ascii="Times New Roman" w:hAnsi="Times New Roman" w:cs="Times New Roman"/>
          <w:sz w:val="24"/>
          <w:szCs w:val="24"/>
        </w:rPr>
        <w:t xml:space="preserve"> информации.</w:t>
      </w:r>
    </w:p>
    <w:p w14:paraId="7D0C11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5317A2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14:paraId="4CB9B37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Особые образовательные потребности обучающихся с задержкой психического развития.</w:t>
      </w:r>
    </w:p>
    <w:p w14:paraId="0B27D4F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14:paraId="1222130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 общим потребностям относятся:</w:t>
      </w:r>
    </w:p>
    <w:p w14:paraId="40409A5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14:paraId="096E725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14:paraId="6D25794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14:paraId="51AA746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13417F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-психологическое сопровождение, оптимизирующее взаимодействие ребенка с педагогами и соучениками;</w:t>
      </w:r>
    </w:p>
    <w:p w14:paraId="52C4F5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-психологическое сопровождение, направленное на установление взаимодействия семьи и образовательной организации;</w:t>
      </w:r>
    </w:p>
    <w:p w14:paraId="6903F78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14:paraId="583B94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Для обучающихся с ЗПР, характерны следующие специфические образовательные потребности:</w:t>
      </w:r>
    </w:p>
    <w:p w14:paraId="00AA2A1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F553D7">
        <w:rPr>
          <w:rFonts w:ascii="Times New Roman" w:hAnsi="Times New Roman" w:cs="Times New Roman"/>
          <w:sz w:val="24"/>
          <w:szCs w:val="24"/>
        </w:rPr>
        <w:t>нейродинамики</w:t>
      </w:r>
      <w:proofErr w:type="spellEnd"/>
      <w:r w:rsidRPr="00F553D7">
        <w:rPr>
          <w:rFonts w:ascii="Times New Roman" w:hAnsi="Times New Roman" w:cs="Times New Roman"/>
          <w:sz w:val="24"/>
          <w:szCs w:val="24"/>
        </w:rPr>
        <w:t xml:space="preserve"> психических процессов обучающихся с ЗПР (быстрой истощаемости, низкой работоспособности, пониженного общего тонуса и др.);</w:t>
      </w:r>
    </w:p>
    <w:p w14:paraId="1B1E20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-обеспечение коррекционно-развивающей направленности обучения в рамках основных образовательных областей;</w:t>
      </w:r>
    </w:p>
    <w:p w14:paraId="6DD889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-наглядно-действенный характер содержания образования;</w:t>
      </w:r>
    </w:p>
    <w:p w14:paraId="270CCFE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-упрощение системы учебно-познавательных задач, решаемых в процессе образования;</w:t>
      </w:r>
    </w:p>
    <w:p w14:paraId="318FCB2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747228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-обеспечение непрерывного контроля за становлением </w:t>
      </w:r>
      <w:proofErr w:type="spellStart"/>
      <w:r w:rsidRPr="00F553D7">
        <w:rPr>
          <w:rFonts w:ascii="Times New Roman" w:hAnsi="Times New Roman" w:cs="Times New Roman"/>
          <w:sz w:val="24"/>
          <w:szCs w:val="24"/>
        </w:rPr>
        <w:t>учебно</w:t>
      </w:r>
      <w:proofErr w:type="spellEnd"/>
      <w:r w:rsidRPr="00F553D7">
        <w:rPr>
          <w:rFonts w:ascii="Times New Roman" w:hAnsi="Times New Roman" w:cs="Times New Roman"/>
          <w:sz w:val="24"/>
          <w:szCs w:val="24"/>
        </w:rPr>
        <w:t xml:space="preserve"> </w:t>
      </w:r>
      <w:proofErr w:type="gramStart"/>
      <w:r w:rsidRPr="00F553D7">
        <w:rPr>
          <w:rFonts w:ascii="Times New Roman" w:hAnsi="Times New Roman" w:cs="Times New Roman"/>
          <w:sz w:val="24"/>
          <w:szCs w:val="24"/>
        </w:rPr>
        <w:t>-  познавательной</w:t>
      </w:r>
      <w:proofErr w:type="gramEnd"/>
      <w:r w:rsidRPr="00F553D7">
        <w:rPr>
          <w:rFonts w:ascii="Times New Roman" w:hAnsi="Times New Roman" w:cs="Times New Roman"/>
          <w:sz w:val="24"/>
          <w:szCs w:val="24"/>
        </w:rPr>
        <w:t xml:space="preserve"> деятельности обучающегося, продолжающегося до достижения уровня, позволяющего справляться с учебными заданиями самостоятельно;</w:t>
      </w:r>
    </w:p>
    <w:p w14:paraId="5A778F7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14:paraId="37C744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14:paraId="72983F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14:paraId="55D70B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14:paraId="35E7D89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14:paraId="1A6C220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w:t>
      </w:r>
      <w:proofErr w:type="spellStart"/>
      <w:r w:rsidRPr="00F553D7">
        <w:rPr>
          <w:rFonts w:ascii="Times New Roman" w:hAnsi="Times New Roman" w:cs="Times New Roman"/>
          <w:sz w:val="24"/>
          <w:szCs w:val="24"/>
        </w:rPr>
        <w:t>психокоррекционная</w:t>
      </w:r>
      <w:proofErr w:type="spellEnd"/>
      <w:r w:rsidRPr="00F553D7">
        <w:rPr>
          <w:rFonts w:ascii="Times New Roman" w:hAnsi="Times New Roman" w:cs="Times New Roman"/>
          <w:sz w:val="24"/>
          <w:szCs w:val="24"/>
        </w:rPr>
        <w:t xml:space="preserve">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14:paraId="4161F0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-специальная </w:t>
      </w:r>
      <w:proofErr w:type="spellStart"/>
      <w:r w:rsidRPr="00F553D7">
        <w:rPr>
          <w:rFonts w:ascii="Times New Roman" w:hAnsi="Times New Roman" w:cs="Times New Roman"/>
          <w:sz w:val="24"/>
          <w:szCs w:val="24"/>
        </w:rPr>
        <w:t>психокоррекционная</w:t>
      </w:r>
      <w:proofErr w:type="spellEnd"/>
      <w:r w:rsidRPr="00F553D7">
        <w:rPr>
          <w:rFonts w:ascii="Times New Roman" w:hAnsi="Times New Roman" w:cs="Times New Roman"/>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65548B2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14:paraId="776A845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14:paraId="4C65155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Это необходимо для максимально полного учета потенциальных способностей обучающихся и реализации их права на получение образования, адекватного возможностям, которые раскрываются в самом процессе обучения. Перевод обучающегося с ЗПР с одного варианта образовательной программы на другой осуществляется образовательной организацией на основании комплексной оценки результатов освоения программы, по рекомендации ПМПК и с согласия родителей (законных представителей).</w:t>
      </w:r>
    </w:p>
    <w:p w14:paraId="5CF17D8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Неспособность обучающегося с ЗПР полноценно освоить отдельный предмет в структуре СКОП ООО для детей с ЗПР не должна служить препятствием для выбора  варианта  образовательной программы, поскольку у данной категории обучающихся может быть специфическое расстройство школьных навыков (дислексия, </w:t>
      </w:r>
      <w:proofErr w:type="spellStart"/>
      <w:r w:rsidRPr="00F553D7">
        <w:rPr>
          <w:rFonts w:ascii="Times New Roman" w:hAnsi="Times New Roman" w:cs="Times New Roman"/>
          <w:sz w:val="24"/>
          <w:szCs w:val="24"/>
        </w:rPr>
        <w:t>дисграфия</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дискалькулия</w:t>
      </w:r>
      <w:proofErr w:type="spellEnd"/>
      <w:r w:rsidRPr="00F553D7">
        <w:rPr>
          <w:rFonts w:ascii="Times New Roman" w:hAnsi="Times New Roman" w:cs="Times New Roman"/>
          <w:sz w:val="24"/>
          <w:szCs w:val="24"/>
        </w:rPr>
        <w:t>), а так 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ООО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14:paraId="3768AD3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14:paraId="45C9A0F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Общий подход к оценке знаний и умений в целом сохраняется в его традиционном виде. При этом, обучающийся с задержкой психического развития, осваивающий АООП ООО для детей с ЗПР, имеет право на прохождение текущей, промежуточной и государственной итоговой аттестации в иных формах в соответствии с особыми образовательными потребностями обучающихся с ЗПР и связанными с ними объективными трудностями. Обучающиеся, не ликвидировавшие в установленные сроки академической задолженности с момента её образования, по усмотрению их</w:t>
      </w:r>
    </w:p>
    <w:p w14:paraId="633043D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родителей (законных представителей) оставляются на повторное обучение, переводятся на обучение по другой программе в соответствии с рекомендациями ПМПК, либо на обучение по индивидуальному учебному плану.</w:t>
      </w:r>
    </w:p>
    <w:p w14:paraId="4DA6BC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1.2.2. Ведущие целевые установки и основные ожидаемые результаты</w:t>
      </w:r>
    </w:p>
    <w:p w14:paraId="1093078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w:t>
      </w:r>
      <w:proofErr w:type="spellStart"/>
      <w:r w:rsidRPr="00F553D7">
        <w:rPr>
          <w:rFonts w:ascii="Times New Roman" w:hAnsi="Times New Roman" w:cs="Times New Roman"/>
          <w:sz w:val="24"/>
          <w:szCs w:val="24"/>
        </w:rPr>
        <w:t>общепользовательская</w:t>
      </w:r>
      <w:proofErr w:type="spellEnd"/>
      <w:r w:rsidRPr="00F553D7">
        <w:rPr>
          <w:rFonts w:ascii="Times New Roman" w:hAnsi="Times New Roman" w:cs="Times New Roman"/>
          <w:sz w:val="24"/>
          <w:szCs w:val="24"/>
        </w:rPr>
        <w:t xml:space="preserve">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739598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14:paraId="4D13852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порождению нового типа познавательных интересов (интереса не только к фактам, но и к закономерностям);</w:t>
      </w:r>
    </w:p>
    <w:p w14:paraId="00E808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 в сферу самосознания;</w:t>
      </w:r>
    </w:p>
    <w:p w14:paraId="608BAC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14:paraId="696984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0FFA33E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0CA592A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14:paraId="46F744C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14:paraId="1715EC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основы критического отношения к знанию, жизненному опыту;</w:t>
      </w:r>
    </w:p>
    <w:p w14:paraId="3F30B0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основы ценностных суждений и оценок;</w:t>
      </w:r>
    </w:p>
    <w:p w14:paraId="49FB5F9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4B90249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14:paraId="73D96A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76D039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14:paraId="2D325E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сфере развития личностных универсальных учебных действий приоритетное внимание уделяется формированию:</w:t>
      </w:r>
    </w:p>
    <w:p w14:paraId="0056375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 гражданской идентичности личности (включая когнитивный, эмоционально-ценностный и поведенческий компоненты);</w:t>
      </w:r>
    </w:p>
    <w:p w14:paraId="069584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14:paraId="310188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14:paraId="22E4D24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В частности, формированию готовности и способности к выбору направления профильного образования способствуют:</w:t>
      </w:r>
    </w:p>
    <w:p w14:paraId="3F641D1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14:paraId="7EBCC00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2A1FA5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формирование навыков </w:t>
      </w:r>
      <w:proofErr w:type="spellStart"/>
      <w:r w:rsidRPr="00F553D7">
        <w:rPr>
          <w:rFonts w:ascii="Times New Roman" w:hAnsi="Times New Roman" w:cs="Times New Roman"/>
          <w:sz w:val="24"/>
          <w:szCs w:val="24"/>
        </w:rPr>
        <w:t>взаимо</w:t>
      </w:r>
      <w:proofErr w:type="spellEnd"/>
      <w:r w:rsidRPr="00F553D7">
        <w:rPr>
          <w:rFonts w:ascii="Times New Roman" w:hAnsi="Times New Roman" w:cs="Times New Roman"/>
          <w:sz w:val="24"/>
          <w:szCs w:val="24"/>
        </w:rPr>
        <w:t xml:space="preserve">- и самооценки, навыков рефлексии на основе использования </w:t>
      </w:r>
      <w:proofErr w:type="spellStart"/>
      <w:r w:rsidRPr="00F553D7">
        <w:rPr>
          <w:rFonts w:ascii="Times New Roman" w:hAnsi="Times New Roman" w:cs="Times New Roman"/>
          <w:sz w:val="24"/>
          <w:szCs w:val="24"/>
        </w:rPr>
        <w:t>критериальной</w:t>
      </w:r>
      <w:proofErr w:type="spellEnd"/>
      <w:r w:rsidRPr="00F553D7">
        <w:rPr>
          <w:rFonts w:ascii="Times New Roman" w:hAnsi="Times New Roman" w:cs="Times New Roman"/>
          <w:sz w:val="24"/>
          <w:szCs w:val="24"/>
        </w:rPr>
        <w:t xml:space="preserve"> системы оценки;</w:t>
      </w:r>
    </w:p>
    <w:p w14:paraId="1B1971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курсов по выбору;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w:t>
      </w:r>
    </w:p>
    <w:p w14:paraId="3A14E8F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14:paraId="4F3ACC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14:paraId="1DCA43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w:t>
      </w:r>
    </w:p>
    <w:p w14:paraId="73853E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сфере развития коммуникативных универсальных учебных действий приоритетное внимание уделяется:</w:t>
      </w:r>
    </w:p>
    <w:p w14:paraId="59C2AB9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1C3EC9E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2FD4864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072FFF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сфере развития познавательных универсальных учебных действий приоритетное внимание уделяется:</w:t>
      </w:r>
    </w:p>
    <w:p w14:paraId="577243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практическому освоению обучающимися основ проектно-исследовательской деятельности;</w:t>
      </w:r>
    </w:p>
    <w:p w14:paraId="558D052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развитию стратегий смыслового чтения и работе с информацией;</w:t>
      </w:r>
    </w:p>
    <w:p w14:paraId="1E0B0EF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w:t>
      </w:r>
      <w:proofErr w:type="spellStart"/>
      <w:r w:rsidRPr="00F553D7">
        <w:rPr>
          <w:rFonts w:ascii="Times New Roman" w:hAnsi="Times New Roman" w:cs="Times New Roman"/>
          <w:sz w:val="24"/>
          <w:szCs w:val="24"/>
        </w:rPr>
        <w:t>общеучебных</w:t>
      </w:r>
      <w:proofErr w:type="spellEnd"/>
      <w:r w:rsidRPr="00F553D7">
        <w:rPr>
          <w:rFonts w:ascii="Times New Roman" w:hAnsi="Times New Roman" w:cs="Times New Roman"/>
          <w:sz w:val="24"/>
          <w:szCs w:val="24"/>
        </w:rPr>
        <w:t xml:space="preserve"> умений, знаково-символических средств, широкого спектра логических действий и операций.</w:t>
      </w:r>
    </w:p>
    <w:p w14:paraId="29491D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75062AC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08A5108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3F78EAD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заполнять и дополнять таблицы, схемы, диаграммы, тексты.</w:t>
      </w:r>
    </w:p>
    <w:p w14:paraId="1CD5BF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w:t>
      </w:r>
      <w:proofErr w:type="spellStart"/>
      <w:r w:rsidRPr="00F553D7">
        <w:rPr>
          <w:rFonts w:ascii="Times New Roman" w:hAnsi="Times New Roman" w:cs="Times New Roman"/>
          <w:sz w:val="24"/>
          <w:szCs w:val="24"/>
        </w:rPr>
        <w:t>поиска.Обучающиеся</w:t>
      </w:r>
      <w:proofErr w:type="spellEnd"/>
      <w:r w:rsidRPr="00F553D7">
        <w:rPr>
          <w:rFonts w:ascii="Times New Roman" w:hAnsi="Times New Roman" w:cs="Times New Roman"/>
          <w:sz w:val="24"/>
          <w:szCs w:val="24"/>
        </w:rPr>
        <w:t xml:space="preserve">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w:t>
      </w:r>
      <w:proofErr w:type="spellStart"/>
      <w:r w:rsidRPr="00F553D7">
        <w:rPr>
          <w:rFonts w:ascii="Times New Roman" w:hAnsi="Times New Roman" w:cs="Times New Roman"/>
          <w:sz w:val="24"/>
          <w:szCs w:val="24"/>
        </w:rPr>
        <w:t>пространства.Они</w:t>
      </w:r>
      <w:proofErr w:type="spellEnd"/>
      <w:r w:rsidRPr="00F553D7">
        <w:rPr>
          <w:rFonts w:ascii="Times New Roman" w:hAnsi="Times New Roman" w:cs="Times New Roman"/>
          <w:sz w:val="24"/>
          <w:szCs w:val="24"/>
        </w:rPr>
        <w:t xml:space="preserve">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4F262E1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w:t>
      </w:r>
      <w:proofErr w:type="spellStart"/>
      <w:r w:rsidRPr="00F553D7">
        <w:rPr>
          <w:rFonts w:ascii="Times New Roman" w:hAnsi="Times New Roman" w:cs="Times New Roman"/>
          <w:sz w:val="24"/>
          <w:szCs w:val="24"/>
        </w:rPr>
        <w:t>проектирования.Выпускники</w:t>
      </w:r>
      <w:proofErr w:type="spellEnd"/>
      <w:r w:rsidRPr="00F553D7">
        <w:rPr>
          <w:rFonts w:ascii="Times New Roman" w:hAnsi="Times New Roman" w:cs="Times New Roman"/>
          <w:sz w:val="24"/>
          <w:szCs w:val="24"/>
        </w:rPr>
        <w:t xml:space="preserve">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06C288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Специальные условия организации образовательного процесса</w:t>
      </w:r>
    </w:p>
    <w:p w14:paraId="700A3B3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Один из основных аспектов интеграции в образовании – правильно проложенный образовательный маршрут (индивидуальная образовательная программа) для конкретного ребёнка. Этот маршрут не зависит от формы организации образовательного процесса на данном этапе – от типа класса, группы, школы, где сейчас находится ребёнок.</w:t>
      </w:r>
    </w:p>
    <w:p w14:paraId="538E83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Цель и смысл инклюзивного обучения детей с ОВЗ в общеобразовательном учреждении – это полноценное развитие и самореализация детей, имеющих те или иные нарушения, освоение ими общеобразовательной программы, важнейших социальных навыков наряду со сверстниками с учётом их индивидуально-типологических особенностей в познавательном, физическом, эмоционально-волевом развитии. Индивидуализация образования - возможность вести каждого конкретного ребёнка в направлении высокого стандарта своим путём.</w:t>
      </w:r>
    </w:p>
    <w:p w14:paraId="1D4A1E7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Под специальными условиями для получения образования обучающимися с ограниченными возможностями здоровья понимаются условия обучения, воспитания и развития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(при необходимости), учебных пособий и дидактических материалов, специальных технических средств обучения коллективного и индивидуального пользования, проведение групповых и индивидуальных коррекционных занятий, обеспечение доступа в здание  и другие условия, без которых невозможно или затруднено освоение образовательных программ обучающимися с ограниченными возможностями здоровья</w:t>
      </w:r>
    </w:p>
    <w:p w14:paraId="3F7EECD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Направления работы:</w:t>
      </w:r>
    </w:p>
    <w:p w14:paraId="0351678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диагностическая работа; </w:t>
      </w:r>
    </w:p>
    <w:p w14:paraId="64FE45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коррекционно-развивающая работа; </w:t>
      </w:r>
    </w:p>
    <w:p w14:paraId="09BBDDB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консультативная работа; </w:t>
      </w:r>
    </w:p>
    <w:p w14:paraId="0736A8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информационно-просветительская работа.</w:t>
      </w:r>
    </w:p>
    <w:p w14:paraId="56D7EA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Диагностическая работа включает:</w:t>
      </w:r>
    </w:p>
    <w:p w14:paraId="343918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-своевременное выявление детей, нуждающихся в специализированной помощи; </w:t>
      </w:r>
    </w:p>
    <w:p w14:paraId="0D74AFC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-раннюю диагностику отклонений в развитии и анализ причин трудностей адаптации; </w:t>
      </w:r>
    </w:p>
    <w:p w14:paraId="5087C2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w:t>
      </w:r>
      <w:hyperlink r:id="rId5" w:history="1">
        <w:r w:rsidRPr="00F553D7">
          <w:rPr>
            <w:rFonts w:ascii="Times New Roman" w:hAnsi="Times New Roman" w:cs="Times New Roman"/>
            <w:sz w:val="24"/>
            <w:szCs w:val="24"/>
          </w:rPr>
          <w:t>комплексный сбор сведений о ребёнке на основании диагностической информации</w:t>
        </w:r>
      </w:hyperlink>
      <w:r w:rsidRPr="00F553D7">
        <w:rPr>
          <w:rFonts w:ascii="Times New Roman" w:hAnsi="Times New Roman" w:cs="Times New Roman"/>
          <w:sz w:val="24"/>
          <w:szCs w:val="24"/>
        </w:rPr>
        <w:t xml:space="preserve">: </w:t>
      </w:r>
    </w:p>
    <w:p w14:paraId="034CE37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-изучение развития эмоционально-волевой сферы и личностных особенностей обучающихся;</w:t>
      </w:r>
    </w:p>
    <w:p w14:paraId="37BE69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-изучение социальной ситуации развития и условий семейного воспитания ребёнка;</w:t>
      </w:r>
    </w:p>
    <w:p w14:paraId="1EEF971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-изучение адаптивных возможностей и уровня социализации ребёнка с ограниченными возможностями здоровья;</w:t>
      </w:r>
    </w:p>
    <w:p w14:paraId="6883C4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-системный разносторонний контроль специалистов за уровнем и динамикой развития ребёнка; </w:t>
      </w:r>
    </w:p>
    <w:p w14:paraId="221C84E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-анализ успешности коррекционно-развивающей работы. </w:t>
      </w:r>
    </w:p>
    <w:p w14:paraId="3B234E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Коррекционно-развивающая работа включает:</w:t>
      </w:r>
    </w:p>
    <w:p w14:paraId="549714F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 </w:t>
      </w:r>
    </w:p>
    <w:p w14:paraId="430B224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14:paraId="1D2F48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-коррекцию и развитие высших психических функций;</w:t>
      </w:r>
    </w:p>
    <w:p w14:paraId="39F6710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-развитие эмоционально-волевой и личностной сфер ребёнка и психокоррекцию его поведения;</w:t>
      </w:r>
    </w:p>
    <w:p w14:paraId="3E5A90A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-социальную защиту ребёнка в случаях неблагоприятных условий жизни при психотравмирующих обстоятельствах.</w:t>
      </w:r>
    </w:p>
    <w:p w14:paraId="336B32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Информационно-просветительская работа предусматривает:</w:t>
      </w:r>
    </w:p>
    <w:p w14:paraId="3285D2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и сопровождения детей с ОВЗ; </w:t>
      </w:r>
    </w:p>
    <w:p w14:paraId="52F9A1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14:paraId="4DAC9F5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Консультативная работа включает:</w:t>
      </w:r>
    </w:p>
    <w:p w14:paraId="726AC80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14:paraId="0589213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14:paraId="78CD19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14:paraId="6F664B6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Механизм реализации программы:</w:t>
      </w:r>
    </w:p>
    <w:p w14:paraId="42670AF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-взаимодействие специалистов образовательного учреждения, обеспечивающее системное сопровождение детей с ОВЗ;</w:t>
      </w:r>
    </w:p>
    <w:p w14:paraId="061CF5F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-социальное партнёрство.</w:t>
      </w:r>
    </w:p>
    <w:p w14:paraId="201489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Формы обучения:</w:t>
      </w:r>
    </w:p>
    <w:p w14:paraId="4EE70BC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 специальном (коррекционном) классе;</w:t>
      </w:r>
    </w:p>
    <w:p w14:paraId="10BAC9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 общеобразовательном классе;</w:t>
      </w:r>
    </w:p>
    <w:p w14:paraId="2F2E118C" w14:textId="2B1A458B"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Степень участия специалистов сопровождения, а также организационные формы работы варьируются в зависимости от образовательных потребностей учащихся.</w:t>
      </w:r>
    </w:p>
    <w:p w14:paraId="36B677D1" w14:textId="29EAA5F0"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1.2.3. Планируемые результаты освоения учебных и междисциплинарных программ</w:t>
      </w:r>
    </w:p>
    <w:p w14:paraId="111F4E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1.2.3.1. Формирование универсальных учебных действий</w:t>
      </w:r>
    </w:p>
    <w:p w14:paraId="7904896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Личностные универсальные учебные действия. В рамках когнитивного компонента будут сформированы:</w:t>
      </w:r>
    </w:p>
    <w:p w14:paraId="3E18DAB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14:paraId="5A8C4A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14:paraId="531B485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14:paraId="58B20C3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14:paraId="418C5E9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освоение общекультурного наследия России и общемирового культурного наследия;</w:t>
      </w:r>
    </w:p>
    <w:p w14:paraId="4114DB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ориентация в системе моральных норм и ценностей и их </w:t>
      </w:r>
      <w:proofErr w:type="spellStart"/>
      <w:r w:rsidRPr="00F553D7">
        <w:rPr>
          <w:rFonts w:ascii="Times New Roman" w:hAnsi="Times New Roman" w:cs="Times New Roman"/>
          <w:sz w:val="24"/>
          <w:szCs w:val="24"/>
        </w:rPr>
        <w:t>иерархизация</w:t>
      </w:r>
      <w:proofErr w:type="spellEnd"/>
      <w:r w:rsidRPr="00F553D7">
        <w:rPr>
          <w:rFonts w:ascii="Times New Roman" w:hAnsi="Times New Roman" w:cs="Times New Roman"/>
          <w:sz w:val="24"/>
          <w:szCs w:val="24"/>
        </w:rPr>
        <w:t>, понимание конвенционального характера морали;</w:t>
      </w:r>
    </w:p>
    <w:p w14:paraId="584072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14:paraId="3B6A19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F553D7">
        <w:rPr>
          <w:rFonts w:ascii="Times New Roman" w:hAnsi="Times New Roman" w:cs="Times New Roman"/>
          <w:sz w:val="24"/>
          <w:szCs w:val="24"/>
        </w:rPr>
        <w:t>здоровьесберегающих</w:t>
      </w:r>
      <w:proofErr w:type="spellEnd"/>
      <w:r w:rsidRPr="00F553D7">
        <w:rPr>
          <w:rFonts w:ascii="Times New Roman" w:hAnsi="Times New Roman" w:cs="Times New Roman"/>
          <w:sz w:val="24"/>
          <w:szCs w:val="24"/>
        </w:rPr>
        <w:t xml:space="preserve"> технологий; правил поведения в чрезвычайных ситуациях.</w:t>
      </w:r>
    </w:p>
    <w:p w14:paraId="70731A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рамках ценностного и эмоционального компонентов будут сформированы:</w:t>
      </w:r>
    </w:p>
    <w:p w14:paraId="0AC138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гражданский патриотизм, любовь к Родине, чувство гордости за свою страну;</w:t>
      </w:r>
    </w:p>
    <w:p w14:paraId="31999BB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уважение к истории, культурным и историческим памятникам;</w:t>
      </w:r>
    </w:p>
    <w:p w14:paraId="6CF8A39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эмоционально положительное принятие своей этнической идентичности;</w:t>
      </w:r>
    </w:p>
    <w:p w14:paraId="19A889F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14:paraId="71C24F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14:paraId="4682217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14:paraId="094A228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потребность в самовыражении и самореализации, социальном признании;</w:t>
      </w:r>
    </w:p>
    <w:p w14:paraId="7C1A6D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14:paraId="1CED81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рамках деятельностного (поведенческого) компонента будут сформированы:</w:t>
      </w:r>
    </w:p>
    <w:p w14:paraId="5E9773B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14:paraId="73404D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14:paraId="04F50B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14:paraId="47C0AA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14:paraId="456161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14:paraId="43DEC3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умение строить жизненные планы с учётом конкретных социально-исторических, политических и экономических условий;</w:t>
      </w:r>
    </w:p>
    <w:p w14:paraId="5407A0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14:paraId="43B7213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готовность к выбору профильного образования.</w:t>
      </w:r>
    </w:p>
    <w:p w14:paraId="6382DE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для формирования:</w:t>
      </w:r>
    </w:p>
    <w:p w14:paraId="2E9152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выраженной устойчивой учебно-познавательной мотивации и интереса к учению;</w:t>
      </w:r>
    </w:p>
    <w:p w14:paraId="18155FF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готовности к самообразованию и самовоспитанию;</w:t>
      </w:r>
    </w:p>
    <w:p w14:paraId="070F84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адекватной позитивной самооценки и Я-концепции;</w:t>
      </w:r>
    </w:p>
    <w:p w14:paraId="795C54A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компетентности в реализации основ гражданской идентичности в поступках и деятельности;</w:t>
      </w:r>
    </w:p>
    <w:p w14:paraId="6627B50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14:paraId="1C588FD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14:paraId="0C9394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Регулятивные универсальные учебные действия</w:t>
      </w:r>
    </w:p>
    <w:p w14:paraId="14C3712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28D8B0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14:paraId="1C0539D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14:paraId="0F88D2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планировать пути достижения целей;</w:t>
      </w:r>
    </w:p>
    <w:p w14:paraId="0EF1505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устанавливать целевые приоритеты; </w:t>
      </w:r>
    </w:p>
    <w:p w14:paraId="5AA30C9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уметь самостоятельно контролировать своё время и управлять им;</w:t>
      </w:r>
    </w:p>
    <w:p w14:paraId="3C26DC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принимать решения в проблемной ситуации на основе переговоров;</w:t>
      </w:r>
    </w:p>
    <w:p w14:paraId="39E7724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7F16CC1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28A0ECE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основам прогнозирования как предвидения будущих событий и развития процесса.</w:t>
      </w:r>
    </w:p>
    <w:p w14:paraId="40ACD2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4125923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самостоятельно ставить новые учебные цели и задачи;</w:t>
      </w:r>
    </w:p>
    <w:p w14:paraId="5967FF7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построению жизненных планов во временно2й перспективе;</w:t>
      </w:r>
    </w:p>
    <w:p w14:paraId="05C008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при планировании достижения целей самостоятельно, полно и адекватно учитывать условия и средства их достижения; </w:t>
      </w:r>
    </w:p>
    <w:p w14:paraId="330FAD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выделять альтернативные способы достижения цели и выбирать наиболее эффективный способ;</w:t>
      </w:r>
    </w:p>
    <w:p w14:paraId="7B79AC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14:paraId="05DAEE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p w14:paraId="3B0191B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адекватно оценивать объективную трудность как меру фактического или предполагаемого расхода ресурсов на решение задачи;</w:t>
      </w:r>
    </w:p>
    <w:p w14:paraId="46411E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14:paraId="4B3C3E1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основам саморегуляции эмоциональных состояний;</w:t>
      </w:r>
    </w:p>
    <w:p w14:paraId="6125C7A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прилагать волевые усилия и преодолевать трудности и препятствия на пути достижения целей.</w:t>
      </w:r>
    </w:p>
    <w:p w14:paraId="016A05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Коммуникативные универсальные учебные действия. Выпускник научится:</w:t>
      </w:r>
    </w:p>
    <w:p w14:paraId="5B6F330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14:paraId="5406055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06079F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14:paraId="6D7D6F4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аргументировать свою точку зрения, спорить и отстаивать свою позицию не враждебным для оппонентов образом;</w:t>
      </w:r>
    </w:p>
    <w:p w14:paraId="0023930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14:paraId="6FCB19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14:paraId="5D8FCE5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адекватно использовать речь для планирования и регуляции своей деятельности;</w:t>
      </w:r>
    </w:p>
    <w:p w14:paraId="70EB050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14:paraId="032C53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568C48D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контроль, коррекцию, оценку действий партнёра, уметь убеждать;</w:t>
      </w:r>
    </w:p>
    <w:p w14:paraId="5ED242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4346AD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основам коммуникативной рефлексии;</w:t>
      </w:r>
    </w:p>
    <w:p w14:paraId="09681D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14:paraId="7A41FB9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14:paraId="505EB6F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5C9ED29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учитывать и координировать отличные от собственной позиции других людей в сотрудничестве;</w:t>
      </w:r>
    </w:p>
    <w:p w14:paraId="5402AE8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учитывать разные мнения и интересы и обосновывать собственную позицию;</w:t>
      </w:r>
    </w:p>
    <w:p w14:paraId="05EEFE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относительность мнений и подходов к решению проблемы;</w:t>
      </w:r>
    </w:p>
    <w:p w14:paraId="3CAE5B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14:paraId="07F4EBE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брать на себя инициативу в организации совместного действия (деловое лидерство);</w:t>
      </w:r>
    </w:p>
    <w:p w14:paraId="5A0B28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оказывать поддержку и содействие тем, от кого зависит достижение цели в совместной деятельности; </w:t>
      </w:r>
    </w:p>
    <w:p w14:paraId="792374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коммуникативную рефлексию как осознание оснований собственных действий и действий партнёра;</w:t>
      </w:r>
    </w:p>
    <w:p w14:paraId="60447FB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14:paraId="3EE36B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14:paraId="3592F7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14:paraId="621FBB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765AAA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14:paraId="0F48A5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Познавательные универсальные учебные действия. Выпускник научится:</w:t>
      </w:r>
    </w:p>
    <w:p w14:paraId="70EF2B5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основам реализации проектно-исследовательской деятельности;</w:t>
      </w:r>
    </w:p>
    <w:p w14:paraId="225EC53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наблюдение и эксперимент под руководством учителя;</w:t>
      </w:r>
    </w:p>
    <w:p w14:paraId="28C04E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14:paraId="747D6E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и преобразовывать модели и схемы для решения задач;</w:t>
      </w:r>
    </w:p>
    <w:p w14:paraId="0B0CD0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14:paraId="059EE20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давать определение понятиям;</w:t>
      </w:r>
    </w:p>
    <w:p w14:paraId="3B51DC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устанавливать причинно-следственные связи;</w:t>
      </w:r>
    </w:p>
    <w:p w14:paraId="4E901EB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14:paraId="09F6B9C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14:paraId="5940FD3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осуществлять сравнение, </w:t>
      </w:r>
      <w:proofErr w:type="spellStart"/>
      <w:r w:rsidRPr="00F553D7">
        <w:rPr>
          <w:rFonts w:ascii="Times New Roman" w:hAnsi="Times New Roman" w:cs="Times New Roman"/>
          <w:sz w:val="24"/>
          <w:szCs w:val="24"/>
        </w:rPr>
        <w:t>сериацию</w:t>
      </w:r>
      <w:proofErr w:type="spellEnd"/>
      <w:r w:rsidRPr="00F553D7">
        <w:rPr>
          <w:rFonts w:ascii="Times New Roman" w:hAnsi="Times New Roman" w:cs="Times New Roman"/>
          <w:sz w:val="24"/>
          <w:szCs w:val="24"/>
        </w:rPr>
        <w:t xml:space="preserve"> и классификацию, самостоятельно выбирая основания и критерии для указанных логических операций;</w:t>
      </w:r>
    </w:p>
    <w:p w14:paraId="2D3E706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строить классификацию на основе дихотомического деления (на основе отрицания);</w:t>
      </w:r>
    </w:p>
    <w:p w14:paraId="4F6C232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14:paraId="028E287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явления, процессы, связи и отношения, выявляемые в ходе исследования;</w:t>
      </w:r>
    </w:p>
    <w:p w14:paraId="22B298F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основам ознакомительного, изучающего, усваивающего и поискового чтения;</w:t>
      </w:r>
    </w:p>
    <w:p w14:paraId="38A3501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14:paraId="6C4465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14:paraId="16FECB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47CE625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основам рефлексивного чтения;</w:t>
      </w:r>
    </w:p>
    <w:p w14:paraId="539EC23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ставить проблему, аргументировать её актуальность;</w:t>
      </w:r>
    </w:p>
    <w:p w14:paraId="0C8CF34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p w14:paraId="165D889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выдвигать гипотезы о связях и закономерностях событий, процессов, объектов;</w:t>
      </w:r>
    </w:p>
    <w:p w14:paraId="1D4ED4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организовывать исследование с целью проверки гипотез;</w:t>
      </w:r>
    </w:p>
    <w:p w14:paraId="5F5FB059" w14:textId="29ECA3C2"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делать умозаключения (индуктивное и по аналогии) и выводы на основе аргументации.</w:t>
      </w:r>
    </w:p>
    <w:p w14:paraId="74FD267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1.2.3.2. Формирование ИКТ-компетентности обучающихся (обращение с устройствами ИКТ)</w:t>
      </w:r>
    </w:p>
    <w:p w14:paraId="2EB97E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1D420A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14:paraId="09954D3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3FC0C5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6161A2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информационное подключение к локальной сети и глобальной сети Интернет;</w:t>
      </w:r>
    </w:p>
    <w:p w14:paraId="799BA84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14:paraId="6392A85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выводить информацию на бумагу, правильно обращаться с расходными материалами;</w:t>
      </w:r>
    </w:p>
    <w:p w14:paraId="0C52079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41F95B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163F14C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осознавать и использовать в практической деятельности основные психологические особенности восприятия информации человеком.</w:t>
      </w:r>
    </w:p>
    <w:p w14:paraId="0D0CE5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(результаты достигаются преимущественно в рамках предметов «Технология», «Информатика», а также во внеурочной и внешкольной деятельности).</w:t>
      </w:r>
    </w:p>
    <w:p w14:paraId="42D58C0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Фиксация изображений и звуков</w:t>
      </w:r>
    </w:p>
    <w:p w14:paraId="1568B2C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6C9EF01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286D182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7C44E87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14:paraId="7A97C61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2B977A0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14:paraId="6D3173B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14:paraId="1D3172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0D0FC5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творческую и техническую фиксацию звуков и изображений;</w:t>
      </w:r>
    </w:p>
    <w:p w14:paraId="3113C5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возможности ИКТ в творческой деятельности, связанной с искусством;</w:t>
      </w:r>
    </w:p>
    <w:p w14:paraId="5E99E4B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трёхмерное сканирование.</w:t>
      </w:r>
    </w:p>
    <w:p w14:paraId="50E8BE09"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t>( результаты</w:t>
      </w:r>
      <w:proofErr w:type="gramEnd"/>
      <w:r w:rsidRPr="00F553D7">
        <w:rPr>
          <w:rFonts w:ascii="Times New Roman" w:hAnsi="Times New Roman" w:cs="Times New Roman"/>
          <w:sz w:val="24"/>
          <w:szCs w:val="24"/>
        </w:rPr>
        <w:t xml:space="preserve"> достигаются преимущественно в рамках предметов «Искусство», «Русский язык», «Английский  язык», «Физическая культура», «Физика», «География», «Химия», а также во внеурочной деятельности.</w:t>
      </w:r>
    </w:p>
    <w:p w14:paraId="0BCF52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Создание письменных сообщений</w:t>
      </w:r>
    </w:p>
    <w:p w14:paraId="2BAB8C5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6F345A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14:paraId="4676FE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сканировать текст и осуществлять распознавание сканированного текста;</w:t>
      </w:r>
    </w:p>
    <w:p w14:paraId="5E1D997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14:paraId="30964BB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F553D7">
        <w:rPr>
          <w:rFonts w:ascii="Times New Roman" w:hAnsi="Times New Roman" w:cs="Times New Roman"/>
          <w:sz w:val="24"/>
          <w:szCs w:val="24"/>
        </w:rPr>
        <w:t>резюмирование</w:t>
      </w:r>
      <w:proofErr w:type="spellEnd"/>
      <w:r w:rsidRPr="00F553D7">
        <w:rPr>
          <w:rFonts w:ascii="Times New Roman" w:hAnsi="Times New Roman" w:cs="Times New Roman"/>
          <w:sz w:val="24"/>
          <w:szCs w:val="24"/>
        </w:rPr>
        <w:t xml:space="preserve"> высказываний в ходе обсуждения;</w:t>
      </w:r>
    </w:p>
    <w:p w14:paraId="10E491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14:paraId="2B9FDE4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2F1E197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текст на иностранном языке с использованием слепого десятипальцевого клавиатурного письма;</w:t>
      </w:r>
    </w:p>
    <w:p w14:paraId="30C49A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компьютерные инструменты, упрощающие расшифровку аудиозаписей.</w:t>
      </w:r>
    </w:p>
    <w:p w14:paraId="0176E570"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t>( результаты</w:t>
      </w:r>
      <w:proofErr w:type="gramEnd"/>
      <w:r w:rsidRPr="00F553D7">
        <w:rPr>
          <w:rFonts w:ascii="Times New Roman" w:hAnsi="Times New Roman" w:cs="Times New Roman"/>
          <w:sz w:val="24"/>
          <w:szCs w:val="24"/>
        </w:rPr>
        <w:t xml:space="preserve"> достигаются преимущественно в рамках предметов «Русский язык», «Английский язык», «Литература», «История»).</w:t>
      </w:r>
    </w:p>
    <w:p w14:paraId="494CAD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Создание графических объектов</w:t>
      </w:r>
    </w:p>
    <w:p w14:paraId="1DAA55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2A96A1C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14:paraId="6FC8CA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051312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специализированные карты и диаграммы: географические, хронологические;</w:t>
      </w:r>
    </w:p>
    <w:p w14:paraId="47AA5A8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14:paraId="6D5F69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005D1F0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мультипликационные фильмы;</w:t>
      </w:r>
    </w:p>
    <w:p w14:paraId="0F7CC0B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виртуальные модели трёхмерных объектов.</w:t>
      </w:r>
    </w:p>
    <w:p w14:paraId="3FFAE109"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t>( результаты</w:t>
      </w:r>
      <w:proofErr w:type="gramEnd"/>
      <w:r w:rsidRPr="00F553D7">
        <w:rPr>
          <w:rFonts w:ascii="Times New Roman" w:hAnsi="Times New Roman" w:cs="Times New Roman"/>
          <w:sz w:val="24"/>
          <w:szCs w:val="24"/>
        </w:rPr>
        <w:t xml:space="preserve"> достигаются преимущественно в рамках предметов «Технология», «Обществознание», «География», «История», «Математика»)</w:t>
      </w:r>
    </w:p>
    <w:p w14:paraId="1697FE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Создание музыкальных и звуковых сообщений</w:t>
      </w:r>
    </w:p>
    <w:p w14:paraId="6004A35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2CFA739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звуковые и музыкальные редакторы;</w:t>
      </w:r>
    </w:p>
    <w:p w14:paraId="1F30D91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клавишные и кинестетические синтезаторы;</w:t>
      </w:r>
    </w:p>
    <w:p w14:paraId="30054FE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программы звукозаписи и микрофоны.</w:t>
      </w:r>
    </w:p>
    <w:p w14:paraId="56D61C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6F0739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музыкальные редакторы, клавишные и кинетические синтезаторы для решения творческих задач.</w:t>
      </w:r>
    </w:p>
    <w:p w14:paraId="03231FE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(результаты достигаются преимущественно в рамках предмета «Искусство», а также во внеурочной деятельности).</w:t>
      </w:r>
    </w:p>
    <w:p w14:paraId="758BA57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Создание, восприятие и использование </w:t>
      </w:r>
      <w:proofErr w:type="spellStart"/>
      <w:r w:rsidRPr="00F553D7">
        <w:rPr>
          <w:rFonts w:ascii="Times New Roman" w:hAnsi="Times New Roman" w:cs="Times New Roman"/>
          <w:sz w:val="24"/>
          <w:szCs w:val="24"/>
        </w:rPr>
        <w:t>гипермедиасообщений</w:t>
      </w:r>
      <w:proofErr w:type="spellEnd"/>
    </w:p>
    <w:p w14:paraId="09581AE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Выпускник научится:</w:t>
      </w:r>
    </w:p>
    <w:p w14:paraId="140C07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14:paraId="2C81CFF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0B144E9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14:paraId="251897A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при восприятии сообщений внутренние и внешние ссылки;</w:t>
      </w:r>
    </w:p>
    <w:p w14:paraId="3B7DD6F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14:paraId="65AD06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14:paraId="39D9296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5B16EA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проектировать дизайн сообщений в соответствии с задачами и средствами доставки;</w:t>
      </w:r>
    </w:p>
    <w:p w14:paraId="1936C6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14:paraId="6565E3B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14:paraId="10DDA0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Коммуникация и социальное взаимодействие</w:t>
      </w:r>
    </w:p>
    <w:p w14:paraId="217075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725C8DC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выступать с </w:t>
      </w:r>
      <w:proofErr w:type="spellStart"/>
      <w:r w:rsidRPr="00F553D7">
        <w:rPr>
          <w:rFonts w:ascii="Times New Roman" w:hAnsi="Times New Roman" w:cs="Times New Roman"/>
          <w:sz w:val="24"/>
          <w:szCs w:val="24"/>
        </w:rPr>
        <w:t>аудиовидеоподдержкой</w:t>
      </w:r>
      <w:proofErr w:type="spellEnd"/>
      <w:r w:rsidRPr="00F553D7">
        <w:rPr>
          <w:rFonts w:ascii="Times New Roman" w:hAnsi="Times New Roman" w:cs="Times New Roman"/>
          <w:sz w:val="24"/>
          <w:szCs w:val="24"/>
        </w:rPr>
        <w:t>, включая выступление перед дистанционной аудиторией;</w:t>
      </w:r>
    </w:p>
    <w:p w14:paraId="63B8F1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участвовать в обсуждении (</w:t>
      </w:r>
      <w:proofErr w:type="spellStart"/>
      <w:r w:rsidRPr="00F553D7">
        <w:rPr>
          <w:rFonts w:ascii="Times New Roman" w:hAnsi="Times New Roman" w:cs="Times New Roman"/>
          <w:sz w:val="24"/>
          <w:szCs w:val="24"/>
        </w:rPr>
        <w:t>аудиовидеофорум</w:t>
      </w:r>
      <w:proofErr w:type="spellEnd"/>
      <w:r w:rsidRPr="00F553D7">
        <w:rPr>
          <w:rFonts w:ascii="Times New Roman" w:hAnsi="Times New Roman" w:cs="Times New Roman"/>
          <w:sz w:val="24"/>
          <w:szCs w:val="24"/>
        </w:rPr>
        <w:t>, текстовый форум) с использованием возможностей Интернета;</w:t>
      </w:r>
    </w:p>
    <w:p w14:paraId="49082C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возможности электронной почты для информационного обмена;</w:t>
      </w:r>
    </w:p>
    <w:p w14:paraId="599D21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вести личный дневник (блог) с использованием возможностей Интернета;</w:t>
      </w:r>
    </w:p>
    <w:p w14:paraId="7C19EA8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0948545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14:paraId="36D8E9D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3A8EF10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взаимодействовать в социальных сетях, работать в группе над сообщением (вики);</w:t>
      </w:r>
    </w:p>
    <w:p w14:paraId="18C2A9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участвовать в форумах в социальных образовательных сетях;</w:t>
      </w:r>
    </w:p>
    <w:p w14:paraId="7EDF71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взаимодействовать с партнёрами с использованием возможностей Интернета (игровое и театральное взаимодействие).</w:t>
      </w:r>
    </w:p>
    <w:p w14:paraId="5D1776D2"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t>( результаты</w:t>
      </w:r>
      <w:proofErr w:type="gramEnd"/>
      <w:r w:rsidRPr="00F553D7">
        <w:rPr>
          <w:rFonts w:ascii="Times New Roman" w:hAnsi="Times New Roman" w:cs="Times New Roman"/>
          <w:sz w:val="24"/>
          <w:szCs w:val="24"/>
        </w:rPr>
        <w:t xml:space="preserve"> достигаются в рамках всех предметов, а также во внеурочной деятельности)</w:t>
      </w:r>
    </w:p>
    <w:p w14:paraId="683632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Поиск и организация хранения информации </w:t>
      </w:r>
    </w:p>
    <w:p w14:paraId="0248AF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396E97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62C43B8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14:paraId="1D2D40E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14:paraId="6C20A0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14:paraId="3AB98D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7B74CE9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4B26782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и заполнять различные определители;</w:t>
      </w:r>
    </w:p>
    <w:p w14:paraId="1DDD6A5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использовать различные приёмы поиска информации в Интернете в ходе учебной деятельности. </w:t>
      </w:r>
    </w:p>
    <w:p w14:paraId="52450EC0"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lastRenderedPageBreak/>
        <w:t>( результаты</w:t>
      </w:r>
      <w:proofErr w:type="gramEnd"/>
      <w:r w:rsidRPr="00F553D7">
        <w:rPr>
          <w:rFonts w:ascii="Times New Roman" w:hAnsi="Times New Roman" w:cs="Times New Roman"/>
          <w:sz w:val="24"/>
          <w:szCs w:val="24"/>
        </w:rPr>
        <w:t xml:space="preserve"> достигаются преимущественно в рамках предметов «История», «Литература», «Технология», «Информатика» и других предметов)</w:t>
      </w:r>
    </w:p>
    <w:p w14:paraId="3E53CD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Анализ информации, математическая обработка данных в исследовании</w:t>
      </w:r>
    </w:p>
    <w:p w14:paraId="3007C9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35D8CC3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14:paraId="591FA0D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строить математические модели; </w:t>
      </w:r>
    </w:p>
    <w:p w14:paraId="2D6A34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14:paraId="5E781DA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411725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14:paraId="300F2D0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результаты своей деятельности и затрачиваемых ресурсов.</w:t>
      </w:r>
    </w:p>
    <w:p w14:paraId="513F6B4A"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t>( результаты</w:t>
      </w:r>
      <w:proofErr w:type="gramEnd"/>
      <w:r w:rsidRPr="00F553D7">
        <w:rPr>
          <w:rFonts w:ascii="Times New Roman" w:hAnsi="Times New Roman" w:cs="Times New Roman"/>
          <w:sz w:val="24"/>
          <w:szCs w:val="24"/>
        </w:rPr>
        <w:t xml:space="preserve"> достигаются преимущественно в рамках естественных наук, предметов «Обществознание», «Математика»)</w:t>
      </w:r>
    </w:p>
    <w:p w14:paraId="0903D87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Моделирование, проектирование и управление</w:t>
      </w:r>
    </w:p>
    <w:p w14:paraId="73950EB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38639F5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моделировать с использованием виртуальных конструкторов;</w:t>
      </w:r>
    </w:p>
    <w:p w14:paraId="60E47A1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14:paraId="382C81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моделировать с использованием средств программирования;</w:t>
      </w:r>
    </w:p>
    <w:p w14:paraId="1E7687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14:paraId="442A13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1D46055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проектировать виртуальные и реальные объекты и процессы, использовать системы автоматизированного проектирования.</w:t>
      </w:r>
    </w:p>
    <w:p w14:paraId="22470BE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(результаты достигаются преимущественно в рамках естественных наук, предметов «Технология», «Математика», «Информатика», «Обществознание»)</w:t>
      </w:r>
    </w:p>
    <w:p w14:paraId="1AA18DF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1.2.3.3. Основы учебно-исследовательской и проектной деятельности</w:t>
      </w:r>
    </w:p>
    <w:p w14:paraId="42CF204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1F1639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32B470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выбирать и использовать методы, релевантные рассматриваемой проблеме;</w:t>
      </w:r>
    </w:p>
    <w:p w14:paraId="4F5BF1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14:paraId="155E2C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14:paraId="58CB00B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7EE6A0C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70B3C72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14:paraId="3BEB94D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14:paraId="57BA7B3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2816994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0603ACB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самостоятельно задумывать, планировать и выполнять учебное исследование, учебный и социальный проект;</w:t>
      </w:r>
    </w:p>
    <w:p w14:paraId="560498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догадку, озарение, интуицию;</w:t>
      </w:r>
    </w:p>
    <w:p w14:paraId="096037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такие математические методы и приёмы, как перебор логических возможностей, математическое моделирование;</w:t>
      </w:r>
    </w:p>
    <w:p w14:paraId="4B3549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5657619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7148849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0614B7A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целенаправленно и осознанно развивать свои коммуникативные способности, осваивать новые языковые средства;</w:t>
      </w:r>
    </w:p>
    <w:p w14:paraId="63D57C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w:t>
      </w:r>
    </w:p>
    <w:p w14:paraId="101C9C8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1.2.3.4. Стратегии смыслового чтения и работа с текстом</w:t>
      </w:r>
    </w:p>
    <w:p w14:paraId="34AD39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Работа с текстом: поиск информации и понимание прочитанного</w:t>
      </w:r>
    </w:p>
    <w:p w14:paraId="7474DA1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41E0567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ориентироваться в содержании текста и понимать его целостный смысл:</w:t>
      </w:r>
    </w:p>
    <w:p w14:paraId="5660E0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главную тему, общую цель или назначение текста;</w:t>
      </w:r>
    </w:p>
    <w:p w14:paraId="5D982C7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14:paraId="31EE55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формулировать тезис, выражающий общий смысл текста;</w:t>
      </w:r>
    </w:p>
    <w:p w14:paraId="1F58B6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14:paraId="29639C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порядок частей/инструкций, содержащихся в тексте;</w:t>
      </w:r>
    </w:p>
    <w:p w14:paraId="6D7D7B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сопоставлять основные текстовые и </w:t>
      </w:r>
      <w:proofErr w:type="spellStart"/>
      <w:r w:rsidRPr="00F553D7">
        <w:rPr>
          <w:rFonts w:ascii="Times New Roman" w:hAnsi="Times New Roman" w:cs="Times New Roman"/>
          <w:sz w:val="24"/>
          <w:szCs w:val="24"/>
        </w:rPr>
        <w:t>внетекстовые</w:t>
      </w:r>
      <w:proofErr w:type="spellEnd"/>
      <w:r w:rsidRPr="00F553D7">
        <w:rPr>
          <w:rFonts w:ascii="Times New Roman" w:hAnsi="Times New Roman" w:cs="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14:paraId="020325B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4DCB9B6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14:paraId="17158C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назначение разных видов текстов;</w:t>
      </w:r>
    </w:p>
    <w:p w14:paraId="30C738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ставить перед собой цель чтения, направляя внимание на полезную в данный момент информацию;</w:t>
      </w:r>
    </w:p>
    <w:p w14:paraId="65CD01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различать темы и </w:t>
      </w:r>
      <w:proofErr w:type="spellStart"/>
      <w:r w:rsidRPr="00F553D7">
        <w:rPr>
          <w:rFonts w:ascii="Times New Roman" w:hAnsi="Times New Roman" w:cs="Times New Roman"/>
          <w:sz w:val="24"/>
          <w:szCs w:val="24"/>
        </w:rPr>
        <w:t>подтемы</w:t>
      </w:r>
      <w:proofErr w:type="spellEnd"/>
      <w:r w:rsidRPr="00F553D7">
        <w:rPr>
          <w:rFonts w:ascii="Times New Roman" w:hAnsi="Times New Roman" w:cs="Times New Roman"/>
          <w:sz w:val="24"/>
          <w:szCs w:val="24"/>
        </w:rPr>
        <w:t xml:space="preserve"> специального текста;</w:t>
      </w:r>
    </w:p>
    <w:p w14:paraId="04C7D2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выделять не только главную, но и избыточную информацию;</w:t>
      </w:r>
    </w:p>
    <w:p w14:paraId="00DBA1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прогнозировать последовательность изложения идей текста;</w:t>
      </w:r>
    </w:p>
    <w:p w14:paraId="04CAAB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сопоставлять разные точки зрения и разные источники информации по заданной теме;</w:t>
      </w:r>
    </w:p>
    <w:p w14:paraId="6E29EB5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смысловое свёртывание выделенных фактов и мыслей;</w:t>
      </w:r>
    </w:p>
    <w:p w14:paraId="59362A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14:paraId="0E094C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душевное состояние персонажей текста, сопереживать им.</w:t>
      </w:r>
    </w:p>
    <w:p w14:paraId="15C639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709EBB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изменения своего эмоционального состояния в процессе чтения, получения и переработки полученной информации и её осмысления.</w:t>
      </w:r>
    </w:p>
    <w:p w14:paraId="147D6CF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Работа с текстом: преобразование и интерпретация информации</w:t>
      </w:r>
    </w:p>
    <w:p w14:paraId="2ACA8F0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37DEFCE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0099FF1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2EDB09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интерпретировать текст:</w:t>
      </w:r>
    </w:p>
    <w:p w14:paraId="24040F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и противопоставлять заключённую в тексте информацию разного характера;</w:t>
      </w:r>
    </w:p>
    <w:p w14:paraId="4AD2B1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обнаруживать в тексте доводы в подтверждение выдвинутых тезисов;</w:t>
      </w:r>
    </w:p>
    <w:p w14:paraId="100255D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делать выводы из сформулированных посылок;</w:t>
      </w:r>
    </w:p>
    <w:p w14:paraId="44A3FA1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выводить заключение о намерении автора или главной мысли текста.</w:t>
      </w:r>
    </w:p>
    <w:p w14:paraId="61BD134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Выпускник получит возможность научиться:</w:t>
      </w:r>
    </w:p>
    <w:p w14:paraId="2D9A42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14:paraId="11F5CD9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Работа с текстом: оценка информации</w:t>
      </w:r>
    </w:p>
    <w:p w14:paraId="1DDCF05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w:t>
      </w:r>
    </w:p>
    <w:p w14:paraId="3FFC6B2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откликаться на содержание текста:</w:t>
      </w:r>
    </w:p>
    <w:p w14:paraId="51A7B08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связывать информацию, обнаруженную в тексте, со знаниями из других источников;</w:t>
      </w:r>
    </w:p>
    <w:p w14:paraId="292CF4F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оценивать утверждения, сделанные в тексте, исходя из своих представлений о мире;</w:t>
      </w:r>
    </w:p>
    <w:p w14:paraId="3CBE05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доводы в защиту своей точки зрения;</w:t>
      </w:r>
    </w:p>
    <w:p w14:paraId="60E286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14:paraId="6D3BAD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2582B3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14:paraId="222BD28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0638F11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получит возможность научиться:</w:t>
      </w:r>
    </w:p>
    <w:p w14:paraId="5184F97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критически относиться к рекламной информации;</w:t>
      </w:r>
    </w:p>
    <w:p w14:paraId="7562E70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способы проверки противоречивой информации;</w:t>
      </w:r>
    </w:p>
    <w:p w14:paraId="6E44E19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достоверную информацию в случае наличия противоречивой или конфликтной ситуации.</w:t>
      </w:r>
    </w:p>
    <w:p w14:paraId="63900C30" w14:textId="77777777" w:rsidR="005802F3" w:rsidRPr="00F553D7" w:rsidRDefault="005802F3" w:rsidP="005802F3">
      <w:pPr>
        <w:rPr>
          <w:rFonts w:ascii="Times New Roman" w:hAnsi="Times New Roman" w:cs="Times New Roman"/>
          <w:sz w:val="24"/>
          <w:szCs w:val="24"/>
        </w:rPr>
      </w:pPr>
    </w:p>
    <w:p w14:paraId="28308A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1.2.3.5. Предметные результаты</w:t>
      </w:r>
    </w:p>
    <w:p w14:paraId="6943A36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Русский язык.</w:t>
      </w:r>
    </w:p>
    <w:p w14:paraId="62E14B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Ученик научится: </w:t>
      </w:r>
    </w:p>
    <w:p w14:paraId="780797B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14:paraId="565346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14:paraId="53D111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оценивать использование основных изобразительных средств языка.</w:t>
      </w:r>
    </w:p>
    <w:p w14:paraId="169EF6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фонетический анализ слова;</w:t>
      </w:r>
    </w:p>
    <w:p w14:paraId="6B74CC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соблюдать основные орфоэпические правила современного русского литературного языка;</w:t>
      </w:r>
    </w:p>
    <w:p w14:paraId="7AE2A0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14:paraId="6341C2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14:paraId="6CC069D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изученные способы словообразования;</w:t>
      </w:r>
    </w:p>
    <w:p w14:paraId="2CA923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14:paraId="6FBF757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применять знания и умения по </w:t>
      </w:r>
      <w:proofErr w:type="spellStart"/>
      <w:r w:rsidRPr="00F553D7">
        <w:rPr>
          <w:rFonts w:ascii="Times New Roman" w:hAnsi="Times New Roman" w:cs="Times New Roman"/>
          <w:sz w:val="24"/>
          <w:szCs w:val="24"/>
        </w:rPr>
        <w:t>морфемике</w:t>
      </w:r>
      <w:proofErr w:type="spellEnd"/>
      <w:r w:rsidRPr="00F553D7">
        <w:rPr>
          <w:rFonts w:ascii="Times New Roman" w:hAnsi="Times New Roman" w:cs="Times New Roman"/>
          <w:sz w:val="24"/>
          <w:szCs w:val="24"/>
        </w:rPr>
        <w:t xml:space="preserve"> и словообразованию в практике правописания, а также при проведении грамматического и лексического анализа слов.</w:t>
      </w:r>
    </w:p>
    <w:p w14:paraId="1F0B25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099D6D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группировать слова по тематическим группам;</w:t>
      </w:r>
    </w:p>
    <w:p w14:paraId="777855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подбирать к словам синонимы, антонимы;</w:t>
      </w:r>
    </w:p>
    <w:p w14:paraId="5E65D6F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опознавать фразеологические обороты;</w:t>
      </w:r>
    </w:p>
    <w:p w14:paraId="03F543D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соблюдать лексические нормы в устных и письменных высказываниях;</w:t>
      </w:r>
    </w:p>
    <w:p w14:paraId="73391F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14:paraId="717082E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опознавать основные виды тропов, построенных на переносном значении слова (метафора, эпитет, олицетворение);</w:t>
      </w:r>
    </w:p>
    <w:p w14:paraId="045BFCF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14:paraId="580375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опознавать самостоятельные (знаменательные) части речи и их формы, служебные части речи;</w:t>
      </w:r>
    </w:p>
    <w:p w14:paraId="17C37C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слово с точки зрения его принадлежности к той или иной части речи;</w:t>
      </w:r>
    </w:p>
    <w:p w14:paraId="41976E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употреблять формы слов различных частей речи в соответствии с нормами современного русского литературного языка;</w:t>
      </w:r>
    </w:p>
    <w:p w14:paraId="697747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морфологические знания и умения в практике правописания, в различных видах анализа;</w:t>
      </w:r>
    </w:p>
    <w:p w14:paraId="1FF503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явления грамматической омонимии, существенные для решения орфографических и пунктуационных задач.</w:t>
      </w:r>
    </w:p>
    <w:p w14:paraId="1591F1C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опознавать основные единицы синтаксиса (словосочетание, предложение) и их виды;</w:t>
      </w:r>
    </w:p>
    <w:p w14:paraId="1AF6009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6A8186C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14:paraId="061B9B8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14:paraId="6C29E50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синтаксические знания и умения в практике правописания, в различных видах анализа.</w:t>
      </w:r>
    </w:p>
    <w:p w14:paraId="1E4421B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14:paraId="36CE8A8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14:paraId="2CA437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обнаруживать и исправлять орфографические и пунктуационные ошибки;</w:t>
      </w:r>
    </w:p>
    <w:p w14:paraId="32F5E66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14:paraId="1E943CD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37EE7B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14:paraId="52F8C90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соблюдать нормы речевого поведения в типичных ситуациях общения;</w:t>
      </w:r>
    </w:p>
    <w:p w14:paraId="2D454DF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56CDB61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предупреждать коммуникативные неудачи в процессе речевого общения</w:t>
      </w:r>
    </w:p>
    <w:p w14:paraId="2CCF0EE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различным видам аудирования (с полным пониманием </w:t>
      </w:r>
      <w:proofErr w:type="spellStart"/>
      <w:r w:rsidRPr="00F553D7">
        <w:rPr>
          <w:rFonts w:ascii="Times New Roman" w:hAnsi="Times New Roman" w:cs="Times New Roman"/>
          <w:sz w:val="24"/>
          <w:szCs w:val="24"/>
        </w:rPr>
        <w:t>аудиотекста</w:t>
      </w:r>
      <w:proofErr w:type="spellEnd"/>
      <w:r w:rsidRPr="00F553D7">
        <w:rPr>
          <w:rFonts w:ascii="Times New Roman" w:hAnsi="Times New Roman" w:cs="Times New Roman"/>
          <w:sz w:val="24"/>
          <w:szCs w:val="24"/>
        </w:rPr>
        <w:t xml:space="preserve">, с пониманием основного содержания, с выборочным извлечением информации); передавать содержание </w:t>
      </w:r>
      <w:proofErr w:type="spellStart"/>
      <w:r w:rsidRPr="00F553D7">
        <w:rPr>
          <w:rFonts w:ascii="Times New Roman" w:hAnsi="Times New Roman" w:cs="Times New Roman"/>
          <w:sz w:val="24"/>
          <w:szCs w:val="24"/>
        </w:rPr>
        <w:t>аудиотекста</w:t>
      </w:r>
      <w:proofErr w:type="spellEnd"/>
      <w:r w:rsidRPr="00F553D7">
        <w:rPr>
          <w:rFonts w:ascii="Times New Roman" w:hAnsi="Times New Roman" w:cs="Times New Roman"/>
          <w:sz w:val="24"/>
          <w:szCs w:val="24"/>
        </w:rPr>
        <w:t xml:space="preserve"> в соответствии с заданной коммуникативной задачей в устной форме;</w:t>
      </w:r>
    </w:p>
    <w:p w14:paraId="1E7CAF5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F553D7">
        <w:rPr>
          <w:rFonts w:ascii="Times New Roman" w:hAnsi="Times New Roman" w:cs="Times New Roman"/>
          <w:sz w:val="24"/>
          <w:szCs w:val="24"/>
        </w:rPr>
        <w:t>аудиотекстов</w:t>
      </w:r>
      <w:proofErr w:type="spellEnd"/>
      <w:r w:rsidRPr="00F553D7">
        <w:rPr>
          <w:rFonts w:ascii="Times New Roman" w:hAnsi="Times New Roman" w:cs="Times New Roman"/>
          <w:sz w:val="24"/>
          <w:szCs w:val="24"/>
        </w:rPr>
        <w:t>, распознавать в них основную и дополнительную информацию, комментировать её в устной форме;</w:t>
      </w:r>
    </w:p>
    <w:p w14:paraId="306009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передавать содержание учебно-научного, публицистического, официально-делового, художественного </w:t>
      </w:r>
      <w:proofErr w:type="spellStart"/>
      <w:r w:rsidRPr="00F553D7">
        <w:rPr>
          <w:rFonts w:ascii="Times New Roman" w:hAnsi="Times New Roman" w:cs="Times New Roman"/>
          <w:sz w:val="24"/>
          <w:szCs w:val="24"/>
        </w:rPr>
        <w:t>аудиотекстов</w:t>
      </w:r>
      <w:proofErr w:type="spellEnd"/>
      <w:r w:rsidRPr="00F553D7">
        <w:rPr>
          <w:rFonts w:ascii="Times New Roman" w:hAnsi="Times New Roman" w:cs="Times New Roman"/>
          <w:sz w:val="24"/>
          <w:szCs w:val="24"/>
        </w:rPr>
        <w:t xml:space="preserve"> в форме плана, тезисов, ученического изложения (подробного, выборочного, сжатого).</w:t>
      </w:r>
    </w:p>
    <w:p w14:paraId="6F51C7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14:paraId="2F63701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14:paraId="14CFA9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передавать схематически представленную информацию в виде связного текста;</w:t>
      </w:r>
    </w:p>
    <w:p w14:paraId="7D9FAA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14:paraId="716AFF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14:paraId="30C7B86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14:paraId="78F9BB5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14:paraId="1F95628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14:paraId="40F1D88B" w14:textId="77777777" w:rsidR="005802F3" w:rsidRPr="00F553D7" w:rsidRDefault="005802F3" w:rsidP="005802F3">
      <w:pPr>
        <w:rPr>
          <w:rFonts w:ascii="Times New Roman" w:hAnsi="Times New Roman" w:cs="Times New Roman"/>
          <w:sz w:val="24"/>
          <w:szCs w:val="24"/>
        </w:rPr>
      </w:pPr>
    </w:p>
    <w:p w14:paraId="190D1DD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14:paraId="273FB18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14:paraId="518A66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14:paraId="4594C45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773E243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2600123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6BC6D5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45F0680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исправлять речевые недостатки, редактировать текст;</w:t>
      </w:r>
    </w:p>
    <w:p w14:paraId="32D36B3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14:paraId="73C62B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Литература</w:t>
      </w:r>
    </w:p>
    <w:p w14:paraId="147233CA" w14:textId="77777777" w:rsidR="005802F3" w:rsidRPr="00F553D7" w:rsidRDefault="005802F3" w:rsidP="005802F3">
      <w:pPr>
        <w:rPr>
          <w:rFonts w:ascii="Times New Roman" w:hAnsi="Times New Roman" w:cs="Times New Roman"/>
          <w:sz w:val="24"/>
          <w:szCs w:val="24"/>
        </w:rPr>
      </w:pPr>
    </w:p>
    <w:p w14:paraId="7C397DE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14:paraId="44A02F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505C9B7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0BC475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0AE155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14:paraId="01A218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с помощью пословицы жизненную/вымышленную ситуацию;</w:t>
      </w:r>
    </w:p>
    <w:p w14:paraId="4283C0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14:paraId="5384FE7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14:paraId="3022828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14:paraId="36F56A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p w14:paraId="0014CF3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395D0EE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14:paraId="42124D3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5328805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53D113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14:paraId="16DE4E9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14:paraId="697898C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14:paraId="528988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сопоставлять произведение словесного искусства и его воплощение в других искусствах;</w:t>
      </w:r>
    </w:p>
    <w:p w14:paraId="014EDBC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14:paraId="495322F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знать основные вехи биографии, </w:t>
      </w:r>
      <w:proofErr w:type="gramStart"/>
      <w:r w:rsidRPr="00F553D7">
        <w:rPr>
          <w:rFonts w:ascii="Times New Roman" w:hAnsi="Times New Roman" w:cs="Times New Roman"/>
          <w:sz w:val="24"/>
          <w:szCs w:val="24"/>
        </w:rPr>
        <w:t>произведения  известных</w:t>
      </w:r>
      <w:proofErr w:type="gramEnd"/>
      <w:r w:rsidRPr="00F553D7">
        <w:rPr>
          <w:rFonts w:ascii="Times New Roman" w:hAnsi="Times New Roman" w:cs="Times New Roman"/>
          <w:sz w:val="24"/>
          <w:szCs w:val="24"/>
        </w:rPr>
        <w:t xml:space="preserve"> вологодских писателей, поэтов (Белова В., Рубцова Н., Яшина А., Фокиной О.);</w:t>
      </w:r>
    </w:p>
    <w:p w14:paraId="157108E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•декламировать стихотворные произведения (в том числе и </w:t>
      </w:r>
      <w:proofErr w:type="gramStart"/>
      <w:r w:rsidRPr="00F553D7">
        <w:rPr>
          <w:rFonts w:ascii="Times New Roman" w:hAnsi="Times New Roman" w:cs="Times New Roman"/>
          <w:sz w:val="24"/>
          <w:szCs w:val="24"/>
        </w:rPr>
        <w:t>произведения  Рубцова</w:t>
      </w:r>
      <w:proofErr w:type="gramEnd"/>
      <w:r w:rsidRPr="00F553D7">
        <w:rPr>
          <w:rFonts w:ascii="Times New Roman" w:hAnsi="Times New Roman" w:cs="Times New Roman"/>
          <w:sz w:val="24"/>
          <w:szCs w:val="24"/>
        </w:rPr>
        <w:t xml:space="preserve"> Н.).</w:t>
      </w:r>
    </w:p>
    <w:p w14:paraId="2C6EE9B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Иностранный </w:t>
      </w:r>
      <w:proofErr w:type="gramStart"/>
      <w:r w:rsidRPr="00F553D7">
        <w:rPr>
          <w:rFonts w:ascii="Times New Roman" w:hAnsi="Times New Roman" w:cs="Times New Roman"/>
          <w:sz w:val="24"/>
          <w:szCs w:val="24"/>
        </w:rPr>
        <w:t>язык( английский</w:t>
      </w:r>
      <w:proofErr w:type="gramEnd"/>
      <w:r w:rsidRPr="00F553D7">
        <w:rPr>
          <w:rFonts w:ascii="Times New Roman" w:hAnsi="Times New Roman" w:cs="Times New Roman"/>
          <w:sz w:val="24"/>
          <w:szCs w:val="24"/>
        </w:rPr>
        <w:t>)</w:t>
      </w:r>
    </w:p>
    <w:p w14:paraId="360A12D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14:paraId="3B817C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718E3B0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14:paraId="787B83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давать краткую характеристику реальных людей и литературных персонажей; </w:t>
      </w:r>
    </w:p>
    <w:p w14:paraId="358071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передавать основное содержание прочитанного текста с опорой или без опоры на текст/ключевые слова/план/вопросы.</w:t>
      </w:r>
    </w:p>
    <w:p w14:paraId="1BA0CF0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0331E4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2C104BB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читать и понимать основное содержание несложных аутентичных текстов, содержащих некоторое количество неизученных языковых явлений;</w:t>
      </w:r>
    </w:p>
    <w:p w14:paraId="083695D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14:paraId="311F0D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14:paraId="0F46A0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14:paraId="2397541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все звуки английского языка;</w:t>
      </w:r>
    </w:p>
    <w:p w14:paraId="7F8213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соблюдать правильное ударение в изученных словах;</w:t>
      </w:r>
    </w:p>
    <w:p w14:paraId="3C436A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коммуникативные типы предложения по интонации;</w:t>
      </w:r>
    </w:p>
    <w:p w14:paraId="0169DB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14:paraId="5514539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Выпускник научится правильно писать изученные слова.</w:t>
      </w:r>
    </w:p>
    <w:p w14:paraId="07D8BEE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211F5A9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4AE303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соблюдать существующие в английском языке нормы лексической сочетаемости;</w:t>
      </w:r>
    </w:p>
    <w:p w14:paraId="0212211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14:paraId="0C8BCC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14:paraId="6A2ECC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и употреблять в речи:</w:t>
      </w:r>
    </w:p>
    <w:p w14:paraId="205B522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6A6C344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распространённые простые предложения, в том числе с несколькими обстоятельствами, следующими в определённом порядке (</w:t>
      </w:r>
      <w:proofErr w:type="spellStart"/>
      <w:r w:rsidRPr="00F553D7">
        <w:rPr>
          <w:rFonts w:ascii="Times New Roman" w:hAnsi="Times New Roman" w:cs="Times New Roman"/>
          <w:sz w:val="24"/>
          <w:szCs w:val="24"/>
        </w:rPr>
        <w:t>We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moved</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to</w:t>
      </w:r>
      <w:proofErr w:type="spellEnd"/>
      <w:r w:rsidRPr="00F553D7">
        <w:rPr>
          <w:rFonts w:ascii="Times New Roman" w:hAnsi="Times New Roman" w:cs="Times New Roman"/>
          <w:sz w:val="24"/>
          <w:szCs w:val="24"/>
        </w:rPr>
        <w:t xml:space="preserve"> a </w:t>
      </w:r>
      <w:proofErr w:type="spellStart"/>
      <w:r w:rsidRPr="00F553D7">
        <w:rPr>
          <w:rFonts w:ascii="Times New Roman" w:hAnsi="Times New Roman" w:cs="Times New Roman"/>
          <w:sz w:val="24"/>
          <w:szCs w:val="24"/>
        </w:rPr>
        <w:t>new</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house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last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year</w:t>
      </w:r>
      <w:proofErr w:type="spellEnd"/>
      <w:r w:rsidRPr="00F553D7">
        <w:rPr>
          <w:rFonts w:ascii="Times New Roman" w:hAnsi="Times New Roman" w:cs="Times New Roman"/>
          <w:sz w:val="24"/>
          <w:szCs w:val="24"/>
        </w:rPr>
        <w:t>);</w:t>
      </w:r>
    </w:p>
    <w:p w14:paraId="541D8C63"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rPr>
        <w:t xml:space="preserve">— предложения с начальным </w:t>
      </w:r>
      <w:proofErr w:type="spellStart"/>
      <w:r w:rsidRPr="00F553D7">
        <w:rPr>
          <w:rFonts w:ascii="Times New Roman" w:hAnsi="Times New Roman" w:cs="Times New Roman"/>
          <w:sz w:val="24"/>
          <w:szCs w:val="24"/>
        </w:rPr>
        <w:t>It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It’s</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cold</w:t>
      </w:r>
      <w:proofErr w:type="spellEnd"/>
      <w:r w:rsidRPr="00F553D7">
        <w:rPr>
          <w:rFonts w:ascii="Times New Roman" w:hAnsi="Times New Roman" w:cs="Times New Roman"/>
          <w:sz w:val="24"/>
          <w:szCs w:val="24"/>
        </w:rPr>
        <w:t xml:space="preserve">. </w:t>
      </w:r>
      <w:r w:rsidRPr="00F553D7">
        <w:rPr>
          <w:rFonts w:ascii="Times New Roman" w:hAnsi="Times New Roman" w:cs="Times New Roman"/>
          <w:sz w:val="24"/>
          <w:szCs w:val="24"/>
          <w:lang w:val="en-US"/>
        </w:rPr>
        <w:t>It’s five o’clock. It’s interesting. It’s winter);</w:t>
      </w:r>
    </w:p>
    <w:p w14:paraId="0C9F8597"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lang w:val="en-US"/>
        </w:rPr>
        <w:t>— </w:t>
      </w:r>
      <w:r w:rsidRPr="00F553D7">
        <w:rPr>
          <w:rFonts w:ascii="Times New Roman" w:hAnsi="Times New Roman" w:cs="Times New Roman"/>
          <w:sz w:val="24"/>
          <w:szCs w:val="24"/>
        </w:rPr>
        <w:t>предложения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начальным</w:t>
      </w:r>
      <w:r w:rsidRPr="00F553D7">
        <w:rPr>
          <w:rFonts w:ascii="Times New Roman" w:hAnsi="Times New Roman" w:cs="Times New Roman"/>
          <w:sz w:val="24"/>
          <w:szCs w:val="24"/>
          <w:lang w:val="en-US"/>
        </w:rPr>
        <w:t xml:space="preserve"> There + to be (There are a lot of trees in the park);</w:t>
      </w:r>
    </w:p>
    <w:p w14:paraId="5ED49A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сложносочинённые предложения с сочинительными союзами </w:t>
      </w:r>
      <w:proofErr w:type="spellStart"/>
      <w:r w:rsidRPr="00F553D7">
        <w:rPr>
          <w:rFonts w:ascii="Times New Roman" w:hAnsi="Times New Roman" w:cs="Times New Roman"/>
          <w:sz w:val="24"/>
          <w:szCs w:val="24"/>
        </w:rPr>
        <w:t>and</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but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or</w:t>
      </w:r>
      <w:proofErr w:type="spellEnd"/>
      <w:r w:rsidRPr="00F553D7">
        <w:rPr>
          <w:rFonts w:ascii="Times New Roman" w:hAnsi="Times New Roman" w:cs="Times New Roman"/>
          <w:sz w:val="24"/>
          <w:szCs w:val="24"/>
        </w:rPr>
        <w:t>;</w:t>
      </w:r>
    </w:p>
    <w:p w14:paraId="1D2E12B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косвенную речь в утвердительных и вопросительных предложениях в настоящем и прошедшем времени;</w:t>
      </w:r>
    </w:p>
    <w:p w14:paraId="0B8FE5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имена существительные в единственном и множественном числе, образованные по правилу и исключения;</w:t>
      </w:r>
    </w:p>
    <w:p w14:paraId="2A6F804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имена существительные c определённым/неопределённым/нулевым артиклем;</w:t>
      </w:r>
    </w:p>
    <w:p w14:paraId="1297F97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личные, притяжательные, указательные, неопределённые, относительные, вопросительные местоимения;</w:t>
      </w:r>
    </w:p>
    <w:p w14:paraId="6B4AC2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proofErr w:type="spellStart"/>
      <w:r w:rsidRPr="00F553D7">
        <w:rPr>
          <w:rFonts w:ascii="Times New Roman" w:hAnsi="Times New Roman" w:cs="Times New Roman"/>
          <w:sz w:val="24"/>
          <w:szCs w:val="24"/>
        </w:rPr>
        <w:t>many</w:t>
      </w:r>
      <w:proofErr w:type="spellEnd"/>
      <w:r w:rsidRPr="00F553D7">
        <w:rPr>
          <w:rFonts w:ascii="Times New Roman" w:hAnsi="Times New Roman" w:cs="Times New Roman"/>
          <w:sz w:val="24"/>
          <w:szCs w:val="24"/>
        </w:rPr>
        <w:t>/</w:t>
      </w:r>
      <w:proofErr w:type="spellStart"/>
      <w:r w:rsidRPr="00F553D7">
        <w:rPr>
          <w:rFonts w:ascii="Times New Roman" w:hAnsi="Times New Roman" w:cs="Times New Roman"/>
          <w:sz w:val="24"/>
          <w:szCs w:val="24"/>
        </w:rPr>
        <w:t>much</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few</w:t>
      </w:r>
      <w:proofErr w:type="spellEnd"/>
      <w:r w:rsidRPr="00F553D7">
        <w:rPr>
          <w:rFonts w:ascii="Times New Roman" w:hAnsi="Times New Roman" w:cs="Times New Roman"/>
          <w:sz w:val="24"/>
          <w:szCs w:val="24"/>
        </w:rPr>
        <w:t xml:space="preserve">/a </w:t>
      </w:r>
      <w:proofErr w:type="spellStart"/>
      <w:r w:rsidRPr="00F553D7">
        <w:rPr>
          <w:rFonts w:ascii="Times New Roman" w:hAnsi="Times New Roman" w:cs="Times New Roman"/>
          <w:sz w:val="24"/>
          <w:szCs w:val="24"/>
        </w:rPr>
        <w:t>few</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little</w:t>
      </w:r>
      <w:proofErr w:type="spellEnd"/>
      <w:r w:rsidRPr="00F553D7">
        <w:rPr>
          <w:rFonts w:ascii="Times New Roman" w:hAnsi="Times New Roman" w:cs="Times New Roman"/>
          <w:sz w:val="24"/>
          <w:szCs w:val="24"/>
        </w:rPr>
        <w:t xml:space="preserve">/a </w:t>
      </w:r>
      <w:proofErr w:type="spellStart"/>
      <w:r w:rsidRPr="00F553D7">
        <w:rPr>
          <w:rFonts w:ascii="Times New Roman" w:hAnsi="Times New Roman" w:cs="Times New Roman"/>
          <w:sz w:val="24"/>
          <w:szCs w:val="24"/>
        </w:rPr>
        <w:t>little</w:t>
      </w:r>
      <w:proofErr w:type="spellEnd"/>
      <w:r w:rsidRPr="00F553D7">
        <w:rPr>
          <w:rFonts w:ascii="Times New Roman" w:hAnsi="Times New Roman" w:cs="Times New Roman"/>
          <w:sz w:val="24"/>
          <w:szCs w:val="24"/>
        </w:rPr>
        <w:t>);</w:t>
      </w:r>
    </w:p>
    <w:p w14:paraId="2E1626B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количественные и порядковые числительные;</w:t>
      </w:r>
    </w:p>
    <w:p w14:paraId="22D6FFD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глаголы в наиболее употребительных временны2х формах действительного залога: </w:t>
      </w:r>
      <w:proofErr w:type="spellStart"/>
      <w:r w:rsidRPr="00F553D7">
        <w:rPr>
          <w:rFonts w:ascii="Times New Roman" w:hAnsi="Times New Roman" w:cs="Times New Roman"/>
          <w:sz w:val="24"/>
          <w:szCs w:val="24"/>
        </w:rPr>
        <w:t>Present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Simple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Future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Simple</w:t>
      </w:r>
      <w:proofErr w:type="spellEnd"/>
      <w:r w:rsidRPr="00F553D7">
        <w:rPr>
          <w:rFonts w:ascii="Times New Roman" w:hAnsi="Times New Roman" w:cs="Times New Roman"/>
          <w:sz w:val="24"/>
          <w:szCs w:val="24"/>
        </w:rPr>
        <w:t xml:space="preserve"> и </w:t>
      </w:r>
      <w:proofErr w:type="spellStart"/>
      <w:r w:rsidRPr="00F553D7">
        <w:rPr>
          <w:rFonts w:ascii="Times New Roman" w:hAnsi="Times New Roman" w:cs="Times New Roman"/>
          <w:sz w:val="24"/>
          <w:szCs w:val="24"/>
        </w:rPr>
        <w:t>Past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Simple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Present</w:t>
      </w:r>
      <w:proofErr w:type="spellEnd"/>
      <w:r w:rsidRPr="00F553D7">
        <w:rPr>
          <w:rFonts w:ascii="Times New Roman" w:hAnsi="Times New Roman" w:cs="Times New Roman"/>
          <w:sz w:val="24"/>
          <w:szCs w:val="24"/>
        </w:rPr>
        <w:t xml:space="preserve"> и </w:t>
      </w:r>
      <w:proofErr w:type="spellStart"/>
      <w:r w:rsidRPr="00F553D7">
        <w:rPr>
          <w:rFonts w:ascii="Times New Roman" w:hAnsi="Times New Roman" w:cs="Times New Roman"/>
          <w:sz w:val="24"/>
          <w:szCs w:val="24"/>
        </w:rPr>
        <w:t>Past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Continuous</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Present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Perfect</w:t>
      </w:r>
      <w:proofErr w:type="spellEnd"/>
      <w:r w:rsidRPr="00F553D7">
        <w:rPr>
          <w:rFonts w:ascii="Times New Roman" w:hAnsi="Times New Roman" w:cs="Times New Roman"/>
          <w:sz w:val="24"/>
          <w:szCs w:val="24"/>
        </w:rPr>
        <w:t>;</w:t>
      </w:r>
    </w:p>
    <w:p w14:paraId="2D217C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глаголы в следующих формах страдательного залога: </w:t>
      </w:r>
      <w:proofErr w:type="spellStart"/>
      <w:r w:rsidRPr="00F553D7">
        <w:rPr>
          <w:rFonts w:ascii="Times New Roman" w:hAnsi="Times New Roman" w:cs="Times New Roman"/>
          <w:sz w:val="24"/>
          <w:szCs w:val="24"/>
        </w:rPr>
        <w:t>Present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Simple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Passive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Past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Simple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Passive</w:t>
      </w:r>
      <w:proofErr w:type="spellEnd"/>
      <w:r w:rsidRPr="00F553D7">
        <w:rPr>
          <w:rFonts w:ascii="Times New Roman" w:hAnsi="Times New Roman" w:cs="Times New Roman"/>
          <w:sz w:val="24"/>
          <w:szCs w:val="24"/>
        </w:rPr>
        <w:t>;</w:t>
      </w:r>
    </w:p>
    <w:p w14:paraId="78B8BA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различные грамматические средства для выражения будущего времени: </w:t>
      </w:r>
      <w:proofErr w:type="spellStart"/>
      <w:r w:rsidRPr="00F553D7">
        <w:rPr>
          <w:rFonts w:ascii="Times New Roman" w:hAnsi="Times New Roman" w:cs="Times New Roman"/>
          <w:sz w:val="24"/>
          <w:szCs w:val="24"/>
        </w:rPr>
        <w:t>Simple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Future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to</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be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going</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to</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Present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Continuous</w:t>
      </w:r>
      <w:proofErr w:type="spellEnd"/>
      <w:r w:rsidRPr="00F553D7">
        <w:rPr>
          <w:rFonts w:ascii="Times New Roman" w:hAnsi="Times New Roman" w:cs="Times New Roman"/>
          <w:sz w:val="24"/>
          <w:szCs w:val="24"/>
        </w:rPr>
        <w:t>;</w:t>
      </w:r>
    </w:p>
    <w:p w14:paraId="61DFA4FE"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lang w:val="en-US"/>
        </w:rPr>
        <w:t>— </w:t>
      </w:r>
      <w:r w:rsidRPr="00F553D7">
        <w:rPr>
          <w:rFonts w:ascii="Times New Roman" w:hAnsi="Times New Roman" w:cs="Times New Roman"/>
          <w:sz w:val="24"/>
          <w:szCs w:val="24"/>
        </w:rPr>
        <w:t>условные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предложения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реального</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характера</w:t>
      </w:r>
      <w:r w:rsidRPr="00F553D7">
        <w:rPr>
          <w:rFonts w:ascii="Times New Roman" w:hAnsi="Times New Roman" w:cs="Times New Roman"/>
          <w:sz w:val="24"/>
          <w:szCs w:val="24"/>
          <w:lang w:val="en-US"/>
        </w:rPr>
        <w:t xml:space="preserve"> (Conditional I — If I see Jim, I’ll invite him to our school party);</w:t>
      </w:r>
    </w:p>
    <w:p w14:paraId="5BC98C33"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lang w:val="en-US"/>
        </w:rPr>
        <w:t>— </w:t>
      </w:r>
      <w:r w:rsidRPr="00F553D7">
        <w:rPr>
          <w:rFonts w:ascii="Times New Roman" w:hAnsi="Times New Roman" w:cs="Times New Roman"/>
          <w:sz w:val="24"/>
          <w:szCs w:val="24"/>
        </w:rPr>
        <w:t>модальные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глаголы</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эквиваленты</w:t>
      </w:r>
      <w:r w:rsidRPr="00F553D7">
        <w:rPr>
          <w:rFonts w:ascii="Times New Roman" w:hAnsi="Times New Roman" w:cs="Times New Roman"/>
          <w:sz w:val="24"/>
          <w:szCs w:val="24"/>
          <w:lang w:val="en-US"/>
        </w:rPr>
        <w:t xml:space="preserve"> (may, can, be able to, must, have to, should, could).</w:t>
      </w:r>
    </w:p>
    <w:p w14:paraId="5E1457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История России. Всеобщая история</w:t>
      </w:r>
    </w:p>
    <w:p w14:paraId="4D7CBE1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определять место исторических событий во времени, объяснять смысл основных хронологических понятий, терминов (тысячелетие, век, до н. э., н. э.);</w:t>
      </w:r>
    </w:p>
    <w:p w14:paraId="459540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09D018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14:paraId="0F5224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5D4606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626576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69794E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давать оценку наиболее значительным событиям и личностям древней истории.</w:t>
      </w:r>
    </w:p>
    <w:p w14:paraId="6DCB4A3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14:paraId="2AEAE8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10F51C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14:paraId="264A21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04EDC8C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313BEFF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14:paraId="63713AE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09EEADC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давать оценку событиям и личностям отечественной и всеобщей истории Средних веков.</w:t>
      </w:r>
    </w:p>
    <w:p w14:paraId="248C912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3FA9E01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7307629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14:paraId="7D5D51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7FFB74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6C9E36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0C9191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478B83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14:paraId="4E3D0B0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давать оценку событиям и личностям отечественной и всеобщей истории Нового времени.</w:t>
      </w:r>
    </w:p>
    <w:p w14:paraId="16DD6BC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Обществознание</w:t>
      </w:r>
    </w:p>
    <w:p w14:paraId="477D8A43" w14:textId="77777777" w:rsidR="005802F3" w:rsidRPr="00F553D7" w:rsidRDefault="005802F3" w:rsidP="005802F3">
      <w:pPr>
        <w:rPr>
          <w:rFonts w:ascii="Times New Roman" w:hAnsi="Times New Roman" w:cs="Times New Roman"/>
          <w:sz w:val="24"/>
          <w:szCs w:val="24"/>
        </w:rPr>
      </w:pPr>
    </w:p>
    <w:p w14:paraId="362E10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14:paraId="2042524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14:paraId="2B5B45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14:paraId="678D26E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14:paraId="2D19A3E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14:paraId="4BB20C7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14:paraId="0896185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14:paraId="0131726B" w14:textId="77777777" w:rsidR="005802F3" w:rsidRPr="00F553D7" w:rsidRDefault="005802F3" w:rsidP="005802F3">
      <w:pPr>
        <w:rPr>
          <w:rFonts w:ascii="Times New Roman" w:hAnsi="Times New Roman" w:cs="Times New Roman"/>
          <w:sz w:val="24"/>
          <w:szCs w:val="24"/>
          <w:lang w:eastAsia="ru-RU"/>
        </w:rPr>
      </w:pPr>
      <w:r w:rsidRPr="00F553D7">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14:paraId="60FF230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14:paraId="36F07BB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основные роли членов семьи, включая свою;</w:t>
      </w:r>
    </w:p>
    <w:p w14:paraId="42C6360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91386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14:paraId="0D20B1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на основе приведённых данных основные типы обществ;</w:t>
      </w:r>
    </w:p>
    <w:p w14:paraId="3A4240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14:paraId="1AB2C7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различать экономические, социальные, политические, культурные явления и процессы общественной жизни;</w:t>
      </w:r>
    </w:p>
    <w:p w14:paraId="57A00DC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14:paraId="323D52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14:paraId="75A31A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глобальные проблемы современности;</w:t>
      </w:r>
    </w:p>
    <w:p w14:paraId="0D3A8B2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раскрывать духовные ценности и достижения народов нашей страны;</w:t>
      </w:r>
    </w:p>
    <w:p w14:paraId="19F8A42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14:paraId="72BDDE8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14:paraId="790EDEF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14:paraId="4A8DC38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14:paraId="3B92619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79B5BD8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w:t>
      </w:r>
    </w:p>
    <w:p w14:paraId="4C34092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14:paraId="035010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14:paraId="31A0AC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7C1641D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14:paraId="7CE87B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7DD2A4A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14:paraId="1502DE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2A0D74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и правильно использовать основные экономические термины;</w:t>
      </w:r>
    </w:p>
    <w:p w14:paraId="61414C5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распознавать на основе </w:t>
      </w:r>
      <w:proofErr w:type="spellStart"/>
      <w:r w:rsidRPr="00F553D7">
        <w:rPr>
          <w:rFonts w:ascii="Times New Roman" w:hAnsi="Times New Roman" w:cs="Times New Roman"/>
          <w:sz w:val="24"/>
          <w:szCs w:val="24"/>
        </w:rPr>
        <w:t>привёденных</w:t>
      </w:r>
      <w:proofErr w:type="spellEnd"/>
      <w:r w:rsidRPr="00F553D7">
        <w:rPr>
          <w:rFonts w:ascii="Times New Roman" w:hAnsi="Times New Roman" w:cs="Times New Roman"/>
          <w:sz w:val="24"/>
          <w:szCs w:val="24"/>
        </w:rPr>
        <w:t xml:space="preserve"> данных основные экономические системы, экономические явления и процессы, сравнивать их;</w:t>
      </w:r>
    </w:p>
    <w:p w14:paraId="211B64E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14:paraId="32F9BE1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функции денег в экономике;</w:t>
      </w:r>
    </w:p>
    <w:p w14:paraId="31FE549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14:paraId="050015B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14:paraId="6F4D3C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14:paraId="011BED1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14:paraId="276273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14:paraId="06EF22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полученные знания для характеристики экономики семьи;</w:t>
      </w:r>
    </w:p>
    <w:p w14:paraId="1F03BF9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статистические данные, отражающие экономические изменения в обществе;</w:t>
      </w:r>
    </w:p>
    <w:p w14:paraId="6DD933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14:paraId="408DDD9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14:paraId="1D7BCD8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14:paraId="31890A7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основные социальные группы российского общества, распознавать их сущностные признаки;</w:t>
      </w:r>
    </w:p>
    <w:p w14:paraId="716431B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ведущие направления социальной политики российского государства;</w:t>
      </w:r>
    </w:p>
    <w:p w14:paraId="2BD3AD7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14:paraId="72B3923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собственные основные социальные роли;</w:t>
      </w:r>
    </w:p>
    <w:p w14:paraId="6DFD20D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14:paraId="22E1E8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14:paraId="4FAC83F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14:paraId="285095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несложные социологические исследования.</w:t>
      </w:r>
    </w:p>
    <w:p w14:paraId="368C83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14:paraId="47A3159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14:paraId="567F90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14:paraId="76E7BCD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14:paraId="3344A8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14:paraId="6BF29EA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факты и мнения в потоке политической информации.</w:t>
      </w:r>
    </w:p>
    <w:p w14:paraId="55BC59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характеризовать развитие отдельных областей и форм культуры;</w:t>
      </w:r>
    </w:p>
    <w:p w14:paraId="35C2B3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и различать явления духовной культуры;</w:t>
      </w:r>
    </w:p>
    <w:p w14:paraId="097E8EC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различные средства массовой информации;</w:t>
      </w:r>
    </w:p>
    <w:p w14:paraId="57383A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14:paraId="233430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14:paraId="243D0A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явление ускорения социального развития;</w:t>
      </w:r>
    </w:p>
    <w:p w14:paraId="54C062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необходимость непрерывного образования в современных условиях;</w:t>
      </w:r>
    </w:p>
    <w:p w14:paraId="738B884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многообразие профессий в современном мире;</w:t>
      </w:r>
    </w:p>
    <w:p w14:paraId="4AF889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роль молодёжи в развитии современного общества;</w:t>
      </w:r>
    </w:p>
    <w:p w14:paraId="3BC58E6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извлекать социальную информацию из доступных источников;</w:t>
      </w:r>
    </w:p>
    <w:p w14:paraId="24F5E5B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полученные знания для решения отдельных социальных проблем.</w:t>
      </w:r>
    </w:p>
    <w:p w14:paraId="087B13A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География</w:t>
      </w:r>
    </w:p>
    <w:p w14:paraId="74AC88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1A049E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обобщать и интерпретировать географическую информацию;</w:t>
      </w:r>
    </w:p>
    <w:p w14:paraId="3E35273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14:paraId="182F82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71A43CA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14:paraId="44B761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составлять описания географических объектов, процессов и явлений с использованием разных источников географической информации;</w:t>
      </w:r>
    </w:p>
    <w:p w14:paraId="4A2A2A1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14:paraId="4E9DC02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14E22F9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444801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196309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14:paraId="077CA6A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14:paraId="5411A3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особенности населения отдельных регионов и стран;</w:t>
      </w:r>
    </w:p>
    <w:p w14:paraId="43C9322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14:paraId="1895D13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расчёты демографических показателей;</w:t>
      </w:r>
    </w:p>
    <w:p w14:paraId="46881D0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особенности адаптации человека к разным природным условиям.</w:t>
      </w:r>
    </w:p>
    <w:p w14:paraId="6ECE343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14:paraId="77B4FA7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14:paraId="74F895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14:paraId="7F8078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на карте положение и взаиморасположение географических объектов;</w:t>
      </w:r>
    </w:p>
    <w:p w14:paraId="7E97EE2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особенности компонентов природы отдельных территорий;</w:t>
      </w:r>
    </w:p>
    <w:p w14:paraId="2597DC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14:paraId="4DF228D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14:paraId="5E155E8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74D831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14:paraId="24E2129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географические процессы и явления, определяющие особенности природы страны и отдельных регионов;</w:t>
      </w:r>
    </w:p>
    <w:p w14:paraId="0FEFDC8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особенности природы отдельных регионов страны;</w:t>
      </w:r>
    </w:p>
    <w:p w14:paraId="7FEC37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14:paraId="241FF13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положение на карте и взаиморасположение географических объектов;</w:t>
      </w:r>
    </w:p>
    <w:p w14:paraId="787676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особенности компонентов природы отдельных частей страны;</w:t>
      </w:r>
    </w:p>
    <w:p w14:paraId="73ABB4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14:paraId="1D2959D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14:paraId="56681B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14:paraId="72E5267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14:paraId="5C01718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особенности населения отдельных регионов страны по этническому, языковому и религиозному составу;</w:t>
      </w:r>
    </w:p>
    <w:p w14:paraId="3E6D41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особенности динамики численности, половозрастной структуры и размещения населения России и её отдельных регионов;</w:t>
      </w:r>
    </w:p>
    <w:p w14:paraId="006B36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2C1EE79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14:paraId="38A869C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14:paraId="2FEE99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факторы, влияющие на размещение отраслей и отдельных предприятий по территории страны;</w:t>
      </w:r>
    </w:p>
    <w:p w14:paraId="6F94C6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особенности отраслевой и территориальной структуры хозяйства России;</w:t>
      </w:r>
    </w:p>
    <w:p w14:paraId="3988A60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14:paraId="4A5658F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особенности природы, населения и хозяйства географических районов страны;</w:t>
      </w:r>
    </w:p>
    <w:p w14:paraId="6D9F26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особенности природы, населения и хозяйства отдельных регионов страны;</w:t>
      </w:r>
    </w:p>
    <w:p w14:paraId="0D87E2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14:paraId="3107B4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0FA5EC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оценивать место и роль России в мировом хозяйстве.</w:t>
      </w:r>
    </w:p>
    <w:p w14:paraId="6B745FF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Математика. Алгебра и геометрия.</w:t>
      </w:r>
    </w:p>
    <w:p w14:paraId="6A9261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особенности десятичной системы счисления;</w:t>
      </w:r>
    </w:p>
    <w:p w14:paraId="0CAF31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оперировать понятиями, связанными с делимостью натуральных чисел;</w:t>
      </w:r>
    </w:p>
    <w:p w14:paraId="3808760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выражать числа в эквивалентных формах, выбирая наиболее подходящую в зависимости от конкретной ситуации;</w:t>
      </w:r>
    </w:p>
    <w:p w14:paraId="37A574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и упорядочивать рациональные числа;</w:t>
      </w:r>
    </w:p>
    <w:p w14:paraId="6171C55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14:paraId="64AD22E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14:paraId="611FDE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использовать начальные представления о множестве действительных чисел; </w:t>
      </w:r>
    </w:p>
    <w:p w14:paraId="1E9515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оперировать понятием квадратного корня, применять его в вычислениях. </w:t>
      </w:r>
    </w:p>
    <w:p w14:paraId="5873E9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14:paraId="71DFC0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14:paraId="2FF3E8B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14:paraId="3B346F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14:paraId="65972D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разложение многочленов на множители.</w:t>
      </w:r>
    </w:p>
    <w:p w14:paraId="73B8BD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14:paraId="1140F38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03CA58A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14:paraId="04B6FE3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14:paraId="7B445D9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14:paraId="08C899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аппарат неравенств для решения задач из различных разделов курса.</w:t>
      </w:r>
    </w:p>
    <w:p w14:paraId="12B3677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14:paraId="0795B4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14:paraId="154B8A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14:paraId="0E1C4B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и использовать язык последовательностей (термины, символические обозначения);</w:t>
      </w:r>
    </w:p>
    <w:p w14:paraId="6E7661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14:paraId="4E76C5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простейшие способы представления и анализа статистических данных.</w:t>
      </w:r>
    </w:p>
    <w:p w14:paraId="3D74876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находить относительную частоту и вероятность случайного события. </w:t>
      </w:r>
    </w:p>
    <w:p w14:paraId="3A7C73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комбинаторные задачи на нахождение числа объектов или комбинаций.</w:t>
      </w:r>
    </w:p>
    <w:p w14:paraId="5354EA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14:paraId="7BBD6A4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развёртки куба, прямоугольного параллелепипеда, правильной пирамиды, цилиндра и конуса;</w:t>
      </w:r>
    </w:p>
    <w:p w14:paraId="2CA268E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строить развёртки куба и прямоугольного параллелепипеда;</w:t>
      </w:r>
    </w:p>
    <w:p w14:paraId="6D9E3FC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14:paraId="6B0280E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вычислять объём прямоугольного параллелепипеда.</w:t>
      </w:r>
    </w:p>
    <w:p w14:paraId="5A18DBD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14:paraId="06B6958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14:paraId="2594493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F553D7">
        <w:rPr>
          <w:rFonts w:ascii="Times New Roman" w:hAnsi="Times New Roman" w:cs="Times New Roman"/>
          <w:sz w:val="24"/>
          <w:szCs w:val="24"/>
        </w:rPr>
        <w:sym w:font="Symbol" w:char="F0B0"/>
      </w:r>
      <w:r w:rsidRPr="00F553D7">
        <w:rPr>
          <w:rFonts w:ascii="Times New Roman" w:hAnsi="Times New Roman" w:cs="Times New Roman"/>
          <w:sz w:val="24"/>
          <w:szCs w:val="24"/>
        </w:rPr>
        <w:t xml:space="preserve"> до 180</w:t>
      </w:r>
      <w:r w:rsidRPr="00F553D7">
        <w:rPr>
          <w:rFonts w:ascii="Times New Roman" w:hAnsi="Times New Roman" w:cs="Times New Roman"/>
          <w:sz w:val="24"/>
          <w:szCs w:val="24"/>
        </w:rPr>
        <w:sym w:font="Symbol" w:char="F0B0"/>
      </w:r>
      <w:r w:rsidRPr="00F553D7">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14:paraId="44CAB5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14:paraId="2FA1D1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14:paraId="6DEF322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14:paraId="0C64F34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простейшие планиметрические задачи в пространстве.</w:t>
      </w:r>
    </w:p>
    <w:p w14:paraId="17D5488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14:paraId="6C4D22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вычислять площади треугольников, прямоугольников, параллелограмм-</w:t>
      </w:r>
      <w:proofErr w:type="spellStart"/>
      <w:r w:rsidRPr="00F553D7">
        <w:rPr>
          <w:rFonts w:ascii="Times New Roman" w:hAnsi="Times New Roman" w:cs="Times New Roman"/>
          <w:sz w:val="24"/>
          <w:szCs w:val="24"/>
        </w:rPr>
        <w:t>мов</w:t>
      </w:r>
      <w:proofErr w:type="spellEnd"/>
      <w:r w:rsidRPr="00F553D7">
        <w:rPr>
          <w:rFonts w:ascii="Times New Roman" w:hAnsi="Times New Roman" w:cs="Times New Roman"/>
          <w:sz w:val="24"/>
          <w:szCs w:val="24"/>
        </w:rPr>
        <w:t>, трапеций, кругов и секторов;</w:t>
      </w:r>
    </w:p>
    <w:p w14:paraId="66388F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вычислять длину окружности, длину дуги окружности;</w:t>
      </w:r>
    </w:p>
    <w:p w14:paraId="22D7D30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14:paraId="4CC8B9C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14:paraId="4B8B93C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14:paraId="44B22C7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14:paraId="02618B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координатный метод для изучения свойств прямых и окружностей.</w:t>
      </w:r>
    </w:p>
    <w:p w14:paraId="732DE0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14:paraId="41F794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14:paraId="520EB90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14:paraId="19DD7D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Информатика</w:t>
      </w:r>
    </w:p>
    <w:p w14:paraId="612306F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14:paraId="17CFD9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14:paraId="1BDF6DF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записывать в двоичной системе целые числа от 0 до 256; </w:t>
      </w:r>
    </w:p>
    <w:p w14:paraId="658955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кодировать и декодировать тексты при известной кодовой таблице;</w:t>
      </w:r>
    </w:p>
    <w:p w14:paraId="60AA63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основные способы графического представления числовой информации.</w:t>
      </w:r>
    </w:p>
    <w:p w14:paraId="03AEDF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14:paraId="66ADDE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строить модели различных устройств и объектов в виде исполнителей, описывать возможные состояния и системы команд этих исполнителей; </w:t>
      </w:r>
    </w:p>
    <w:p w14:paraId="3748B2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понимать термин «алгоритм»; знать основные свойства алгоритмов (фиксированная система команд, пошаговое выполнение, </w:t>
      </w:r>
      <w:proofErr w:type="gramStart"/>
      <w:r w:rsidRPr="00F553D7">
        <w:rPr>
          <w:rFonts w:ascii="Times New Roman" w:hAnsi="Times New Roman" w:cs="Times New Roman"/>
          <w:sz w:val="24"/>
          <w:szCs w:val="24"/>
        </w:rPr>
        <w:t>детерминирован-</w:t>
      </w:r>
      <w:proofErr w:type="spellStart"/>
      <w:r w:rsidRPr="00F553D7">
        <w:rPr>
          <w:rFonts w:ascii="Times New Roman" w:hAnsi="Times New Roman" w:cs="Times New Roman"/>
          <w:sz w:val="24"/>
          <w:szCs w:val="24"/>
        </w:rPr>
        <w:t>ность</w:t>
      </w:r>
      <w:proofErr w:type="spellEnd"/>
      <w:proofErr w:type="gramEnd"/>
      <w:r w:rsidRPr="00F553D7">
        <w:rPr>
          <w:rFonts w:ascii="Times New Roman" w:hAnsi="Times New Roman" w:cs="Times New Roman"/>
          <w:sz w:val="24"/>
          <w:szCs w:val="24"/>
        </w:rPr>
        <w:t>, возможность возникновения отказа при выполнении команды);</w:t>
      </w:r>
    </w:p>
    <w:p w14:paraId="7AF16DD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14:paraId="1B0FA91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логические значения, операции и выражения с ними;</w:t>
      </w:r>
    </w:p>
    <w:p w14:paraId="42D5FA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понимать (формально выполнять) алгоритмы, описанные с использованием </w:t>
      </w:r>
      <w:proofErr w:type="gramStart"/>
      <w:r w:rsidRPr="00F553D7">
        <w:rPr>
          <w:rFonts w:ascii="Times New Roman" w:hAnsi="Times New Roman" w:cs="Times New Roman"/>
          <w:sz w:val="24"/>
          <w:szCs w:val="24"/>
        </w:rPr>
        <w:t>конструкций  ветвления</w:t>
      </w:r>
      <w:proofErr w:type="gramEnd"/>
      <w:r w:rsidRPr="00F553D7">
        <w:rPr>
          <w:rFonts w:ascii="Times New Roman" w:hAnsi="Times New Roman" w:cs="Times New Roman"/>
          <w:sz w:val="24"/>
          <w:szCs w:val="24"/>
        </w:rPr>
        <w:t xml:space="preserve"> (условные операторы) и повторения (циклы), вспомогательных алгоритмов, простых и табличных величин;</w:t>
      </w:r>
    </w:p>
    <w:p w14:paraId="2609D75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14:paraId="6297A10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14:paraId="6E09D4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базовым навыкам работы с компьютером; </w:t>
      </w:r>
    </w:p>
    <w:p w14:paraId="0A2815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14:paraId="3EBF1BE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знаниям, умениям и навыкам, достаточным </w:t>
      </w:r>
      <w:proofErr w:type="gramStart"/>
      <w:r w:rsidRPr="00F553D7">
        <w:rPr>
          <w:rFonts w:ascii="Times New Roman" w:hAnsi="Times New Roman" w:cs="Times New Roman"/>
          <w:sz w:val="24"/>
          <w:szCs w:val="24"/>
        </w:rPr>
        <w:t>для  работы</w:t>
      </w:r>
      <w:proofErr w:type="gramEnd"/>
      <w:r w:rsidRPr="00F553D7">
        <w:rPr>
          <w:rFonts w:ascii="Times New Roman" w:hAnsi="Times New Roman" w:cs="Times New Roman"/>
          <w:sz w:val="24"/>
          <w:szCs w:val="24"/>
        </w:rPr>
        <w:t xml:space="preserve">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14:paraId="449E5E5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базовым навыкам и знаниям, необходимым для использования интернет-сервисов при решении учебных и внеучебных задач;</w:t>
      </w:r>
    </w:p>
    <w:p w14:paraId="0A96C9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организации своего личного пространства данных с использованием индивидуальных накопителей данных, интернет-сервисов и т. п.;</w:t>
      </w:r>
    </w:p>
    <w:p w14:paraId="55B9A0C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основам соблюдения норм информационной этики и права.</w:t>
      </w:r>
    </w:p>
    <w:p w14:paraId="4D58DD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Физика</w:t>
      </w:r>
    </w:p>
    <w:p w14:paraId="652D225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w:t>
      </w:r>
      <w:r w:rsidRPr="00F553D7">
        <w:rPr>
          <w:rFonts w:ascii="Times New Roman" w:hAnsi="Times New Roman" w:cs="Times New Roman"/>
          <w:sz w:val="24"/>
          <w:szCs w:val="24"/>
        </w:rPr>
        <w:lastRenderedPageBreak/>
        <w:t>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14:paraId="0F8A42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461801D8" w14:textId="77777777" w:rsidR="005802F3" w:rsidRPr="00F553D7" w:rsidRDefault="005802F3" w:rsidP="005802F3">
      <w:pPr>
        <w:rPr>
          <w:rFonts w:ascii="Times New Roman" w:hAnsi="Times New Roman" w:cs="Times New Roman"/>
          <w:sz w:val="24"/>
          <w:szCs w:val="24"/>
          <w:lang w:eastAsia="ru-RU"/>
        </w:rPr>
      </w:pPr>
      <w:r w:rsidRPr="00F553D7">
        <w:rPr>
          <w:rFonts w:ascii="Times New Roman" w:hAnsi="Times New Roman" w:cs="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14:paraId="220BA01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отсчёта;</w:t>
      </w:r>
    </w:p>
    <w:p w14:paraId="3309B6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w:t>
      </w:r>
    </w:p>
    <w:p w14:paraId="16B4AB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14:paraId="2C16FB5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14:paraId="08B5225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27F2D5A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14:paraId="29FBE3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основные признаки моделей строения газов, жидкостей и твёрдых тел;</w:t>
      </w:r>
    </w:p>
    <w:p w14:paraId="3F4812D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14:paraId="4B0695F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14:paraId="56B528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14:paraId="7EE7961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1577127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14:paraId="140BDB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14:paraId="25E75B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14:paraId="379FC6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14:paraId="079E2B1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различать основные признаки планетарной модели атома, нуклонной модели атомного ядра;</w:t>
      </w:r>
    </w:p>
    <w:p w14:paraId="59E7DA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14:paraId="2EB2CBC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основные признаки суточного вращения звёздного неба, движения Луны, Солнца и планет относительно звёзд;</w:t>
      </w:r>
    </w:p>
    <w:p w14:paraId="1C4179A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различия между гелиоцентрической и геоцентрической системами мира.</w:t>
      </w:r>
    </w:p>
    <w:p w14:paraId="16E3B6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Биология</w:t>
      </w:r>
    </w:p>
    <w:p w14:paraId="38CFFDD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особенности строения и процессов жизнедеятельности биологических объектов (клеток, организмов), их практическую значимость;</w:t>
      </w:r>
    </w:p>
    <w:p w14:paraId="1E4ADF4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14:paraId="39637D8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14:paraId="38D397B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14:paraId="2870CC2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особенности строения и процессов жизнедеятельности организма человека, их практическую значимость;</w:t>
      </w:r>
    </w:p>
    <w:p w14:paraId="0A54F1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14:paraId="77C556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14:paraId="68A640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14:paraId="4D05A1F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общие биологические закономерности, их практическую значимость;</w:t>
      </w:r>
    </w:p>
    <w:p w14:paraId="6C22E8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14:paraId="124249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14:paraId="14074F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14:paraId="77906B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и оценивать последствия деятельности человека в природе.</w:t>
      </w:r>
    </w:p>
    <w:p w14:paraId="7A88CF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Химия</w:t>
      </w:r>
    </w:p>
    <w:p w14:paraId="6D8ED1B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свойства твёрдых, жидких, газообразных веществ, выделяя их существенные признаки;</w:t>
      </w:r>
    </w:p>
    <w:p w14:paraId="1B118C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0B56CE1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14:paraId="1C2CF1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изображать состав простейших веществ с помощью химических формул и сущность химических реакций с помощью химических уравнений;</w:t>
      </w:r>
    </w:p>
    <w:p w14:paraId="03479D4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14:paraId="6D6884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сравнивать по составу оксиды, основания, кислоты, соли;</w:t>
      </w:r>
    </w:p>
    <w:p w14:paraId="5DB5E3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классифицировать оксиды и основания по свойствам, кислоты и соли по составу;</w:t>
      </w:r>
    </w:p>
    <w:p w14:paraId="25F0CD8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состав, свойства и значение (в природе и практической деятельности человека) простых веществ — кислорода и водорода;</w:t>
      </w:r>
    </w:p>
    <w:p w14:paraId="22093AF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давать сравнительную характеристику химических элементов и важнейших соединений естественных семейств щелочных металлов и галогенов;</w:t>
      </w:r>
    </w:p>
    <w:p w14:paraId="5726D7F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пользоваться лабораторным оборудованием и химической посудой;</w:t>
      </w:r>
    </w:p>
    <w:p w14:paraId="0836E85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14:paraId="3D7CC08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14:paraId="75F3C4B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классифицировать химические элементы на металлы, неметаллы, элементы, оксиды и гидроксиды которых амфотерны, и инертные элементы (</w:t>
      </w:r>
      <w:proofErr w:type="spellStart"/>
      <w:r w:rsidRPr="00F553D7">
        <w:rPr>
          <w:rFonts w:ascii="Times New Roman" w:hAnsi="Times New Roman" w:cs="Times New Roman"/>
          <w:sz w:val="24"/>
          <w:szCs w:val="24"/>
        </w:rPr>
        <w:t>газы</w:t>
      </w:r>
      <w:proofErr w:type="spellEnd"/>
      <w:r w:rsidRPr="00F553D7">
        <w:rPr>
          <w:rFonts w:ascii="Times New Roman" w:hAnsi="Times New Roman" w:cs="Times New Roman"/>
          <w:sz w:val="24"/>
          <w:szCs w:val="24"/>
        </w:rPr>
        <w:t>) для осознания важности упорядоченности научных знаний;</w:t>
      </w:r>
    </w:p>
    <w:p w14:paraId="23CEF5C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раскрывать смысл периодического закона Д. И. Менделеева;</w:t>
      </w:r>
    </w:p>
    <w:p w14:paraId="55B898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и характеризовать табличную форму периодической системы химических элементов;</w:t>
      </w:r>
    </w:p>
    <w:p w14:paraId="25BBACF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14:paraId="2BE6674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виды химической связи: ионную, ковалентную полярную, ковалентную неполярную и металлическую;</w:t>
      </w:r>
    </w:p>
    <w:p w14:paraId="4113E9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изображать электронно-ионные формулы веществ, образованных химическими связями разного вида;</w:t>
      </w:r>
    </w:p>
    <w:p w14:paraId="3402F81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выявлять зависимость свойств веществ от строения их кристаллических решёток: ионных, атомных, молекулярных, металлических;</w:t>
      </w:r>
    </w:p>
    <w:p w14:paraId="70F4DBB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14:paraId="7C9D758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14:paraId="3FB3E1D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научное и мировоззренческое значение периодического закона и периодической системы химических элементов Д. И. Менделеева;</w:t>
      </w:r>
    </w:p>
    <w:p w14:paraId="72EAD3E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осознавать научные открытия как результат длительных наблюдений, опытов, научной полемики, преодоления трудностей и сомнений.</w:t>
      </w:r>
    </w:p>
    <w:p w14:paraId="35D15C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суть химических процессов и их принципиальное отличие от физических;</w:t>
      </w:r>
    </w:p>
    <w:p w14:paraId="3BE305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называть признаки и условия протекания химических реакций;</w:t>
      </w:r>
    </w:p>
    <w:p w14:paraId="0F49CF1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w:t>
      </w:r>
      <w:r w:rsidRPr="00F553D7">
        <w:rPr>
          <w:rFonts w:ascii="Times New Roman" w:hAnsi="Times New Roman" w:cs="Times New Roman"/>
          <w:sz w:val="24"/>
          <w:szCs w:val="24"/>
        </w:rPr>
        <w:lastRenderedPageBreak/>
        <w:t>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14:paraId="1D9952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называть факторы, влияющие на скорость химических реакций;</w:t>
      </w:r>
    </w:p>
    <w:p w14:paraId="1DF0BA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называть факторы, влияющие на смещение химического равновесия;</w:t>
      </w:r>
    </w:p>
    <w:p w14:paraId="372E587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14:paraId="0803F8D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14:paraId="1B6EFBE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уравнения реакций, соответствующих последовательности («цепочке») превращений неорганических веществ различных классов;</w:t>
      </w:r>
    </w:p>
    <w:p w14:paraId="0BC2503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выявлять в процессе эксперимента признаки, свидетельствующие о протекании химической реакции;</w:t>
      </w:r>
    </w:p>
    <w:p w14:paraId="388C278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приготовлять растворы с определённой массовой долей растворённого вещества;</w:t>
      </w:r>
    </w:p>
    <w:p w14:paraId="73D4F57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характер среды водных растворов кислот и щелочей по изменению окраски индикаторов;</w:t>
      </w:r>
    </w:p>
    <w:p w14:paraId="4BDA333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качественные реакции, подтверждающие наличие в водных растворах веществ отдельных катионов и анионов.</w:t>
      </w:r>
    </w:p>
    <w:p w14:paraId="0CEAD1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принадлежность неорганических веществ к одному из изученных классов/групп: металлы и неметаллы, оксиды, основания, кислоты, соли;</w:t>
      </w:r>
    </w:p>
    <w:p w14:paraId="2785D1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формулы веществ по их названиям;</w:t>
      </w:r>
    </w:p>
    <w:p w14:paraId="53C468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валентность и степень окисления элементов в веществах;</w:t>
      </w:r>
    </w:p>
    <w:p w14:paraId="30F0DB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14:paraId="231B635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14:paraId="6CBDAB3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называть общие химические свойства, характерные для групп оксидов: кислотных, </w:t>
      </w:r>
      <w:proofErr w:type="spellStart"/>
      <w:r w:rsidRPr="00F553D7">
        <w:rPr>
          <w:rFonts w:ascii="Times New Roman" w:hAnsi="Times New Roman" w:cs="Times New Roman"/>
          <w:sz w:val="24"/>
          <w:szCs w:val="24"/>
        </w:rPr>
        <w:t>оснóвных</w:t>
      </w:r>
      <w:proofErr w:type="spellEnd"/>
      <w:r w:rsidRPr="00F553D7">
        <w:rPr>
          <w:rFonts w:ascii="Times New Roman" w:hAnsi="Times New Roman" w:cs="Times New Roman"/>
          <w:sz w:val="24"/>
          <w:szCs w:val="24"/>
        </w:rPr>
        <w:t>, амфотерных;</w:t>
      </w:r>
    </w:p>
    <w:p w14:paraId="435E04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называть общие химические свойства, характерные для каждого из классов неорганических веществ: кислот, оснований, солей;</w:t>
      </w:r>
    </w:p>
    <w:p w14:paraId="08DE3EF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приводить примеры реакций, подтверждающих химические свойства неорганических веществ: оксидов, кислот, оснований и солей;</w:t>
      </w:r>
    </w:p>
    <w:p w14:paraId="51218B1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вещество-окислитель и вещество-восстановитель в окислительно-восстановительных реакциях;</w:t>
      </w:r>
    </w:p>
    <w:p w14:paraId="0EE23F5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окислительно-восстановительный баланс (для изученных реакций) по предложенным схемам реакций;</w:t>
      </w:r>
    </w:p>
    <w:p w14:paraId="18A4866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лабораторные опыты, подтверждающие химические свойства основных классов неорганических веществ;</w:t>
      </w:r>
    </w:p>
    <w:p w14:paraId="7AC423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14:paraId="5198DDD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Изобразительное искусство</w:t>
      </w:r>
    </w:p>
    <w:p w14:paraId="70844E9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роль и место искусства в развитии культуры, ориентироваться в связях искусства с наукой и религией;</w:t>
      </w:r>
    </w:p>
    <w:p w14:paraId="1EC8A305" w14:textId="77777777" w:rsidR="005802F3" w:rsidRPr="00F553D7" w:rsidRDefault="005802F3" w:rsidP="005802F3">
      <w:pPr>
        <w:rPr>
          <w:rFonts w:ascii="Times New Roman" w:hAnsi="Times New Roman" w:cs="Times New Roman"/>
          <w:sz w:val="24"/>
          <w:szCs w:val="24"/>
          <w:lang w:eastAsia="ru-RU"/>
        </w:rPr>
      </w:pPr>
      <w:r w:rsidRPr="00F553D7">
        <w:rPr>
          <w:rFonts w:ascii="Times New Roman" w:hAnsi="Times New Roman" w:cs="Times New Roman"/>
          <w:sz w:val="24"/>
          <w:szCs w:val="24"/>
        </w:rPr>
        <w:t>• осознавать потенциал искусства в познании мира, в формировании отношения к человеку, природным и социальным явлениям;</w:t>
      </w:r>
    </w:p>
    <w:p w14:paraId="1222C37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роль искусства в создании материальной среды обитания человека;</w:t>
      </w:r>
    </w:p>
    <w:p w14:paraId="5AB1A5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14:paraId="6C259C0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связи искусства с всемирной историей и историей Отечества;</w:t>
      </w:r>
    </w:p>
    <w:p w14:paraId="79DF6B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14:paraId="0B202EE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осмысливать на основе произведений искусства морально-нравственную позицию автора и давать ей оценку, соотнося с собственной позицией;</w:t>
      </w:r>
    </w:p>
    <w:p w14:paraId="6CB4811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передавать в собственной художественной деятельности красоту мира, выражать своё отношение к негативным явлениям жизни и искусства;</w:t>
      </w:r>
    </w:p>
    <w:p w14:paraId="63C8AD5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14:paraId="24AEAAC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эмоционально-ценностному отношению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14:paraId="5BD9D1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роль художественного образа и понятия «выразительность» в искусстве;</w:t>
      </w:r>
    </w:p>
    <w:p w14:paraId="4E4B0E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14:paraId="306C09F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14:paraId="3BC77AB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6EBA749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14:paraId="0218EAE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10F966F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различать виды декоративно-прикладных искусств, понимать их специфику; </w:t>
      </w:r>
    </w:p>
    <w:p w14:paraId="4AF07FB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0760090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жанры и особенности художественной фотографии, её отличие от картины и нехудожественной фотографии;</w:t>
      </w:r>
    </w:p>
    <w:p w14:paraId="0A4786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особенности визуального художественного образа в театре и кино;</w:t>
      </w:r>
    </w:p>
    <w:p w14:paraId="750542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14:paraId="65DEC5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компьютерные технологии в собственной художественно-творческой деятельности (</w:t>
      </w:r>
      <w:proofErr w:type="spellStart"/>
      <w:r w:rsidRPr="00F553D7">
        <w:rPr>
          <w:rFonts w:ascii="Times New Roman" w:hAnsi="Times New Roman" w:cs="Times New Roman"/>
          <w:sz w:val="24"/>
          <w:szCs w:val="24"/>
        </w:rPr>
        <w:t>PowerPoint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Photoshop</w:t>
      </w:r>
      <w:proofErr w:type="spellEnd"/>
      <w:r w:rsidRPr="00F553D7">
        <w:rPr>
          <w:rFonts w:ascii="Times New Roman" w:hAnsi="Times New Roman" w:cs="Times New Roman"/>
          <w:sz w:val="24"/>
          <w:szCs w:val="24"/>
        </w:rPr>
        <w:t xml:space="preserve"> и др.).</w:t>
      </w:r>
    </w:p>
    <w:p w14:paraId="2E513B8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Музыка</w:t>
      </w:r>
    </w:p>
    <w:p w14:paraId="7D66B7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14:paraId="6887D4A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14:paraId="3DF6713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14:paraId="32626E0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14:paraId="0523BF9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14:paraId="477A9EE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14:paraId="463019C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14:paraId="3E5ACB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14:paraId="3C439B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14:paraId="089E97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Технология</w:t>
      </w:r>
    </w:p>
    <w:p w14:paraId="472CF28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находить в учебной литературе сведения, необходимые для конструирования объекта и осуществления выбранной технологии;</w:t>
      </w:r>
    </w:p>
    <w:p w14:paraId="22601CF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читать технические рисунки, эскизы, чертежи, схемы;</w:t>
      </w:r>
    </w:p>
    <w:p w14:paraId="5C445BB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в масштабе и правильно оформлять технические рисунки и эскизы разрабатываемых объектов;</w:t>
      </w:r>
    </w:p>
    <w:p w14:paraId="457E69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технологические процессы создания или ремонта материальных объектов.</w:t>
      </w:r>
    </w:p>
    <w:p w14:paraId="1DB432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14:paraId="2508D9B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14:paraId="5F93E950" w14:textId="77777777" w:rsidR="005802F3" w:rsidRPr="00F553D7" w:rsidRDefault="005802F3" w:rsidP="005802F3">
      <w:pPr>
        <w:rPr>
          <w:rFonts w:ascii="Times New Roman" w:hAnsi="Times New Roman" w:cs="Times New Roman"/>
          <w:sz w:val="24"/>
          <w:szCs w:val="24"/>
          <w:lang w:eastAsia="ru-RU"/>
        </w:rPr>
      </w:pPr>
      <w:r w:rsidRPr="00F553D7">
        <w:rPr>
          <w:rFonts w:ascii="Times New Roman" w:hAnsi="Times New Roman" w:cs="Times New Roman"/>
          <w:sz w:val="24"/>
          <w:szCs w:val="24"/>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14:paraId="486A7A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14:paraId="37EF40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влажно-тепловую обработку швейных изделий.</w:t>
      </w:r>
    </w:p>
    <w:p w14:paraId="7095581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14:paraId="2C61CB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14:paraId="3ECF1A17" w14:textId="77777777" w:rsidR="005802F3" w:rsidRPr="00F553D7" w:rsidRDefault="005802F3" w:rsidP="005802F3">
      <w:pPr>
        <w:rPr>
          <w:rFonts w:ascii="Times New Roman" w:hAnsi="Times New Roman" w:cs="Times New Roman"/>
          <w:sz w:val="24"/>
          <w:szCs w:val="24"/>
          <w:lang w:eastAsia="ru-RU"/>
        </w:rPr>
      </w:pPr>
      <w:r w:rsidRPr="00F553D7">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14:paraId="2A28BC5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Физическая культура</w:t>
      </w:r>
    </w:p>
    <w:p w14:paraId="77CD79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20AA74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46522D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14:paraId="59A8AB4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14:paraId="36C038A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0749774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14:paraId="2871526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1E7420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14:paraId="681FEB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2B8F12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2AB9B5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317A5E9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14:paraId="3E8BDD6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16B8F59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50B22E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акробатические комбинации из числа хорошо освоенных упражнений;</w:t>
      </w:r>
    </w:p>
    <w:p w14:paraId="5E9E33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14:paraId="76238EE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легкоатлетические упражнения в беге и прыжках (в высоту и длину);</w:t>
      </w:r>
    </w:p>
    <w:p w14:paraId="4D2E24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14:paraId="7E2856B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14:paraId="6C946D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основные технические действия и приёмы игры в футбол, волейбол, баскетбол в условиях учебной и игровой деятельности;</w:t>
      </w:r>
    </w:p>
    <w:p w14:paraId="15421CC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выполнять тестовые упражнения на оценку уровня индивидуального развития основных физических качеств.</w:t>
      </w:r>
    </w:p>
    <w:p w14:paraId="2456347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Основы безопасности жизнедеятельности</w:t>
      </w:r>
    </w:p>
    <w:p w14:paraId="1A287C7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14:paraId="1E3BF85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7DB3C9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14:paraId="7543129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14:paraId="292C38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208F522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35506F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69E1A5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14:paraId="1094C68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14:paraId="3691FB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196FBC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14:paraId="6E9BEF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6F38FB3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w:t>
      </w:r>
      <w:proofErr w:type="spellStart"/>
      <w:r w:rsidRPr="00F553D7">
        <w:rPr>
          <w:rFonts w:ascii="Times New Roman" w:hAnsi="Times New Roman" w:cs="Times New Roman"/>
          <w:sz w:val="24"/>
          <w:szCs w:val="24"/>
        </w:rPr>
        <w:t>характера.техногенного</w:t>
      </w:r>
      <w:proofErr w:type="spellEnd"/>
      <w:r w:rsidRPr="00F553D7">
        <w:rPr>
          <w:rFonts w:ascii="Times New Roman" w:hAnsi="Times New Roman" w:cs="Times New Roman"/>
          <w:sz w:val="24"/>
          <w:szCs w:val="24"/>
        </w:rPr>
        <w:t xml:space="preserve">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14:paraId="7809A84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14:paraId="258949B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14:paraId="1EDCD11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основные мероприятия, которые проводятся в РФ, по защите населения от чрезвычайных ситуаций мирного и военного времени;</w:t>
      </w:r>
    </w:p>
    <w:p w14:paraId="184D0A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систему мониторинга и прогнозирования чрезвычайных ситуаций и основные мероприятия, которые она в себя включает;</w:t>
      </w:r>
    </w:p>
    <w:p w14:paraId="5E952F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14:paraId="1C49DE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существующую систему оповещения населения при угрозе возникновения чрезвычайной ситуации;</w:t>
      </w:r>
    </w:p>
    <w:p w14:paraId="58FB663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14:paraId="3F8C7C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14:paraId="0B8D7F5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14:paraId="4E5C0D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основные мероприятия, которые проводятся при аварийно-спасательных работах в очагах поражения;</w:t>
      </w:r>
    </w:p>
    <w:p w14:paraId="3C90AE3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описывать основные мероприятия, которые проводятся при выполнении неотложных работ;</w:t>
      </w:r>
    </w:p>
    <w:p w14:paraId="157987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 негативно относиться к любым видам террористической и экстремистской деятельности;</w:t>
      </w:r>
    </w:p>
    <w:p w14:paraId="725D44F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14:paraId="7F2B3C8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14:paraId="38BDD2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14:paraId="654128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обосновывать значение культуры безопасности жизнедеятельности в противодействии идеологии терроризма и экстремизма;</w:t>
      </w:r>
    </w:p>
    <w:p w14:paraId="0FC26D3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основные меры уголовной ответственности за участие в террористической и экстремистской деятельности;</w:t>
      </w:r>
    </w:p>
    <w:p w14:paraId="30E372F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моделировать последовательность своих действий при угрозе террористического акта.</w:t>
      </w:r>
    </w:p>
    <w:p w14:paraId="20BE9E9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14:paraId="4BD5C79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14:paraId="6355C39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14:paraId="6C3C6CD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14:paraId="6529364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 • характеризовать различные повреждения и травмы, наиболее часто встречающиеся в быту, и их возможные последствия для здоровья;</w:t>
      </w:r>
    </w:p>
    <w:p w14:paraId="7914DD8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анализировать возможные последствия неотложных состояний в случаях, если не будет своевременно оказана первая помощь;</w:t>
      </w:r>
    </w:p>
    <w:p w14:paraId="308418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14:paraId="56B9564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4187039D" w14:textId="77777777" w:rsidR="005802F3" w:rsidRPr="00F553D7" w:rsidRDefault="005802F3" w:rsidP="005802F3">
      <w:pPr>
        <w:rPr>
          <w:rFonts w:ascii="Times New Roman" w:hAnsi="Times New Roman" w:cs="Times New Roman"/>
          <w:sz w:val="24"/>
          <w:szCs w:val="24"/>
        </w:rPr>
      </w:pPr>
    </w:p>
    <w:p w14:paraId="73A2677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I.III. CИСТЕМА ОЦЕНКИ ДОСТИЖЕНИЙ ПЛАНИРУЕМЫХ РЕЗУЛЬТАТОВ ОСВОЕНИЯ АООП ООО</w:t>
      </w:r>
    </w:p>
    <w:p w14:paraId="38681A5F" w14:textId="77777777" w:rsidR="005802F3" w:rsidRPr="00F553D7" w:rsidRDefault="005802F3" w:rsidP="005802F3">
      <w:pPr>
        <w:rPr>
          <w:rFonts w:ascii="Times New Roman" w:hAnsi="Times New Roman" w:cs="Times New Roman"/>
          <w:sz w:val="24"/>
          <w:szCs w:val="24"/>
        </w:rPr>
      </w:pPr>
    </w:p>
    <w:p w14:paraId="0CC875C6" w14:textId="77777777" w:rsidR="005802F3" w:rsidRPr="00F553D7" w:rsidRDefault="005802F3" w:rsidP="005802F3">
      <w:pPr>
        <w:rPr>
          <w:rFonts w:ascii="Times New Roman" w:hAnsi="Times New Roman" w:cs="Times New Roman"/>
          <w:sz w:val="24"/>
          <w:szCs w:val="24"/>
        </w:rPr>
      </w:pPr>
      <w:bookmarkStart w:id="1" w:name="bookmark162"/>
      <w:r w:rsidRPr="00F553D7">
        <w:rPr>
          <w:rFonts w:ascii="Times New Roman" w:hAnsi="Times New Roman" w:cs="Times New Roman"/>
          <w:sz w:val="24"/>
          <w:szCs w:val="24"/>
        </w:rPr>
        <w:t>1.3.1. Общие положения</w:t>
      </w:r>
      <w:bookmarkEnd w:id="1"/>
    </w:p>
    <w:p w14:paraId="015AD6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Система оценки достижения планируемых результатов освоения АООП ООО (далее — система оценки) представляет собой один из инструментов реализации требований ФГОС ООО к результатам освоения АООП ООО, направленный на обеспечение качества </w:t>
      </w:r>
      <w:proofErr w:type="gramStart"/>
      <w:r w:rsidRPr="00F553D7">
        <w:rPr>
          <w:rFonts w:ascii="Times New Roman" w:hAnsi="Times New Roman" w:cs="Times New Roman"/>
          <w:sz w:val="24"/>
          <w:szCs w:val="24"/>
        </w:rPr>
        <w:t>образования..</w:t>
      </w:r>
      <w:proofErr w:type="gramEnd"/>
    </w:p>
    <w:p w14:paraId="14E178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14:paraId="28DE831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Её основными функциями являются:</w:t>
      </w:r>
    </w:p>
    <w:p w14:paraId="7B573E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ориентация образовательного процесса на достижение планируемых результатов освоения АООП ООО;</w:t>
      </w:r>
    </w:p>
    <w:p w14:paraId="5CF8B3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обеспечение эффективной обратной связи, позволяющей осуществлять управление образовательным процессом.</w:t>
      </w:r>
    </w:p>
    <w:p w14:paraId="4C11D0F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ФГОС </w:t>
      </w:r>
      <w:proofErr w:type="gramStart"/>
      <w:r w:rsidRPr="00F553D7">
        <w:rPr>
          <w:rFonts w:ascii="Times New Roman" w:hAnsi="Times New Roman" w:cs="Times New Roman"/>
          <w:sz w:val="24"/>
          <w:szCs w:val="24"/>
        </w:rPr>
        <w:t>ООО  являются</w:t>
      </w:r>
      <w:proofErr w:type="gramEnd"/>
      <w:r w:rsidRPr="00F553D7">
        <w:rPr>
          <w:rFonts w:ascii="Times New Roman" w:hAnsi="Times New Roman" w:cs="Times New Roman"/>
          <w:sz w:val="24"/>
          <w:szCs w:val="24"/>
        </w:rPr>
        <w:t xml:space="preserve"> оценка образовательных достижений обучающихся в освоении планируемых результатов АООП ООО и оценка результатов деятельности образовательной организации и педагогических кадров. </w:t>
      </w:r>
    </w:p>
    <w:p w14:paraId="628B24E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Оценка результатов освоения АООП ООО определяется по результатам промежуточной (четвертной и годовой) и государственной итоговой аттестации обучающихся. 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 Результаты государственной итоговой аттестации выпускников характеризуют уровень достижения предметных и метапредметных результатов освоения АООП ООО,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о. является внешней оценкой.</w:t>
      </w:r>
    </w:p>
    <w:p w14:paraId="0F142F41" w14:textId="77777777" w:rsidR="005802F3" w:rsidRPr="00F553D7" w:rsidRDefault="005802F3" w:rsidP="005802F3">
      <w:pPr>
        <w:rPr>
          <w:rFonts w:ascii="Times New Roman" w:hAnsi="Times New Roman" w:cs="Times New Roman"/>
          <w:sz w:val="24"/>
          <w:szCs w:val="24"/>
        </w:rPr>
      </w:pPr>
    </w:p>
    <w:p w14:paraId="146588F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Взаимосвязь оценки образовательных достижений и результатов деятельности </w:t>
      </w:r>
    </w:p>
    <w:p w14:paraId="16440FA0" w14:textId="77777777" w:rsidR="005802F3" w:rsidRPr="00F553D7" w:rsidRDefault="005802F3" w:rsidP="005802F3">
      <w:pPr>
        <w:rPr>
          <w:rFonts w:ascii="Times New Roman" w:hAnsi="Times New Roman" w:cs="Times New Roman"/>
          <w:sz w:val="24"/>
          <w:szCs w:val="24"/>
        </w:rPr>
      </w:pPr>
    </w:p>
    <w:tbl>
      <w:tblPr>
        <w:tblW w:w="0" w:type="auto"/>
        <w:tblLook w:val="04A0" w:firstRow="1" w:lastRow="0" w:firstColumn="1" w:lastColumn="0" w:noHBand="0" w:noVBand="1"/>
      </w:tblPr>
      <w:tblGrid>
        <w:gridCol w:w="5920"/>
        <w:gridCol w:w="3969"/>
        <w:gridCol w:w="3388"/>
        <w:gridCol w:w="1387"/>
      </w:tblGrid>
      <w:tr w:rsidR="005802F3" w:rsidRPr="00F553D7" w14:paraId="59476888" w14:textId="77777777" w:rsidTr="005802F3">
        <w:tc>
          <w:tcPr>
            <w:tcW w:w="5920" w:type="dxa"/>
            <w:tcBorders>
              <w:top w:val="single" w:sz="4" w:space="0" w:color="auto"/>
              <w:left w:val="single" w:sz="4" w:space="0" w:color="auto"/>
              <w:bottom w:val="single" w:sz="4" w:space="0" w:color="auto"/>
              <w:right w:val="single" w:sz="4" w:space="0" w:color="auto"/>
            </w:tcBorders>
            <w:hideMark/>
          </w:tcPr>
          <w:p w14:paraId="4C1820D3"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 xml:space="preserve">Объект и </w:t>
            </w:r>
            <w:proofErr w:type="spellStart"/>
            <w:r w:rsidRPr="00F553D7">
              <w:rPr>
                <w:rFonts w:ascii="Times New Roman" w:hAnsi="Times New Roman" w:cs="Times New Roman"/>
                <w:sz w:val="24"/>
                <w:szCs w:val="24"/>
              </w:rPr>
              <w:t>критериальная</w:t>
            </w:r>
            <w:proofErr w:type="spellEnd"/>
            <w:r w:rsidRPr="00F553D7">
              <w:rPr>
                <w:rFonts w:ascii="Times New Roman" w:hAnsi="Times New Roman" w:cs="Times New Roman"/>
                <w:sz w:val="24"/>
                <w:szCs w:val="24"/>
              </w:rPr>
              <w:t xml:space="preserve"> база оценки результатов освоения </w:t>
            </w:r>
          </w:p>
        </w:tc>
        <w:tc>
          <w:tcPr>
            <w:tcW w:w="3969" w:type="dxa"/>
            <w:tcBorders>
              <w:top w:val="single" w:sz="4" w:space="0" w:color="auto"/>
              <w:left w:val="single" w:sz="4" w:space="0" w:color="auto"/>
              <w:bottom w:val="single" w:sz="4" w:space="0" w:color="auto"/>
              <w:right w:val="single" w:sz="4" w:space="0" w:color="auto"/>
            </w:tcBorders>
            <w:hideMark/>
          </w:tcPr>
          <w:p w14:paraId="54B0253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Субъект образования</w:t>
            </w:r>
          </w:p>
        </w:tc>
        <w:tc>
          <w:tcPr>
            <w:tcW w:w="3388" w:type="dxa"/>
            <w:tcBorders>
              <w:top w:val="single" w:sz="4" w:space="0" w:color="auto"/>
              <w:left w:val="single" w:sz="4" w:space="0" w:color="auto"/>
              <w:bottom w:val="single" w:sz="4" w:space="0" w:color="auto"/>
              <w:right w:val="single" w:sz="4" w:space="0" w:color="auto"/>
            </w:tcBorders>
            <w:hideMark/>
          </w:tcPr>
          <w:p w14:paraId="0491157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процедура</w:t>
            </w:r>
          </w:p>
        </w:tc>
        <w:tc>
          <w:tcPr>
            <w:tcW w:w="1290" w:type="dxa"/>
            <w:tcBorders>
              <w:top w:val="single" w:sz="4" w:space="0" w:color="auto"/>
              <w:left w:val="single" w:sz="4" w:space="0" w:color="auto"/>
              <w:bottom w:val="single" w:sz="4" w:space="0" w:color="auto"/>
              <w:right w:val="single" w:sz="4" w:space="0" w:color="auto"/>
            </w:tcBorders>
            <w:hideMark/>
          </w:tcPr>
          <w:p w14:paraId="4CF11F3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Характер оценки</w:t>
            </w:r>
          </w:p>
        </w:tc>
      </w:tr>
      <w:tr w:rsidR="005802F3" w:rsidRPr="00F553D7" w14:paraId="38F3154C" w14:textId="77777777" w:rsidTr="005802F3">
        <w:tc>
          <w:tcPr>
            <w:tcW w:w="5920" w:type="dxa"/>
            <w:tcBorders>
              <w:top w:val="single" w:sz="4" w:space="0" w:color="auto"/>
              <w:left w:val="single" w:sz="4" w:space="0" w:color="auto"/>
              <w:bottom w:val="single" w:sz="4" w:space="0" w:color="auto"/>
              <w:right w:val="single" w:sz="4" w:space="0" w:color="auto"/>
            </w:tcBorders>
            <w:hideMark/>
          </w:tcPr>
          <w:p w14:paraId="2382044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содержание блоков «Выпускник научится» всех изучаемых предметов</w:t>
            </w:r>
          </w:p>
        </w:tc>
        <w:tc>
          <w:tcPr>
            <w:tcW w:w="3969" w:type="dxa"/>
            <w:tcBorders>
              <w:top w:val="single" w:sz="4" w:space="0" w:color="auto"/>
              <w:left w:val="single" w:sz="4" w:space="0" w:color="auto"/>
              <w:bottom w:val="single" w:sz="4" w:space="0" w:color="auto"/>
              <w:right w:val="single" w:sz="4" w:space="0" w:color="auto"/>
            </w:tcBorders>
            <w:hideMark/>
          </w:tcPr>
          <w:p w14:paraId="4DEB97B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обучающийся</w:t>
            </w:r>
          </w:p>
        </w:tc>
        <w:tc>
          <w:tcPr>
            <w:tcW w:w="3388" w:type="dxa"/>
            <w:tcBorders>
              <w:top w:val="single" w:sz="4" w:space="0" w:color="auto"/>
              <w:left w:val="single" w:sz="4" w:space="0" w:color="auto"/>
              <w:bottom w:val="single" w:sz="4" w:space="0" w:color="auto"/>
              <w:right w:val="single" w:sz="4" w:space="0" w:color="auto"/>
            </w:tcBorders>
            <w:hideMark/>
          </w:tcPr>
          <w:p w14:paraId="622966C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промежуточная аттестация</w:t>
            </w:r>
          </w:p>
        </w:tc>
        <w:tc>
          <w:tcPr>
            <w:tcW w:w="1290" w:type="dxa"/>
            <w:tcBorders>
              <w:top w:val="single" w:sz="4" w:space="0" w:color="auto"/>
              <w:left w:val="single" w:sz="4" w:space="0" w:color="auto"/>
              <w:bottom w:val="single" w:sz="4" w:space="0" w:color="auto"/>
              <w:right w:val="single" w:sz="4" w:space="0" w:color="auto"/>
            </w:tcBorders>
            <w:hideMark/>
          </w:tcPr>
          <w:p w14:paraId="6959E6A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внутренняя</w:t>
            </w:r>
          </w:p>
        </w:tc>
      </w:tr>
      <w:tr w:rsidR="005802F3" w:rsidRPr="00F553D7" w14:paraId="46818118" w14:textId="77777777" w:rsidTr="005802F3">
        <w:tc>
          <w:tcPr>
            <w:tcW w:w="5920" w:type="dxa"/>
            <w:vMerge w:val="restart"/>
            <w:tcBorders>
              <w:top w:val="single" w:sz="4" w:space="0" w:color="auto"/>
              <w:left w:val="single" w:sz="4" w:space="0" w:color="auto"/>
              <w:bottom w:val="single" w:sz="4" w:space="0" w:color="auto"/>
              <w:right w:val="single" w:sz="4" w:space="0" w:color="auto"/>
            </w:tcBorders>
            <w:hideMark/>
          </w:tcPr>
          <w:p w14:paraId="6084E30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содержание блоков «Выпускник научится» и «Выпускник получит возможность научиться» всех изучаемых предметов</w:t>
            </w:r>
          </w:p>
        </w:tc>
        <w:tc>
          <w:tcPr>
            <w:tcW w:w="3969" w:type="dxa"/>
            <w:tcBorders>
              <w:top w:val="single" w:sz="4" w:space="0" w:color="auto"/>
              <w:left w:val="single" w:sz="4" w:space="0" w:color="auto"/>
              <w:bottom w:val="single" w:sz="4" w:space="0" w:color="auto"/>
              <w:right w:val="single" w:sz="4" w:space="0" w:color="auto"/>
            </w:tcBorders>
            <w:hideMark/>
          </w:tcPr>
          <w:p w14:paraId="65060B8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обучающийся</w:t>
            </w:r>
          </w:p>
        </w:tc>
        <w:tc>
          <w:tcPr>
            <w:tcW w:w="3388" w:type="dxa"/>
            <w:tcBorders>
              <w:top w:val="single" w:sz="4" w:space="0" w:color="auto"/>
              <w:left w:val="single" w:sz="4" w:space="0" w:color="auto"/>
              <w:bottom w:val="single" w:sz="4" w:space="0" w:color="auto"/>
              <w:right w:val="single" w:sz="4" w:space="0" w:color="auto"/>
            </w:tcBorders>
            <w:hideMark/>
          </w:tcPr>
          <w:p w14:paraId="33F6578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государственная итоговая </w:t>
            </w:r>
            <w:proofErr w:type="gramStart"/>
            <w:r w:rsidRPr="00F553D7">
              <w:rPr>
                <w:rFonts w:ascii="Times New Roman" w:hAnsi="Times New Roman" w:cs="Times New Roman"/>
                <w:sz w:val="24"/>
                <w:szCs w:val="24"/>
              </w:rPr>
              <w:t>аттестация(</w:t>
            </w:r>
            <w:proofErr w:type="gramEnd"/>
            <w:r w:rsidRPr="00F553D7">
              <w:rPr>
                <w:rFonts w:ascii="Times New Roman" w:hAnsi="Times New Roman" w:cs="Times New Roman"/>
                <w:sz w:val="24"/>
                <w:szCs w:val="24"/>
              </w:rPr>
              <w:t>по праву- ГВЭ; по желанию- ОГЭ)</w:t>
            </w:r>
          </w:p>
        </w:tc>
        <w:tc>
          <w:tcPr>
            <w:tcW w:w="1290" w:type="dxa"/>
            <w:vMerge w:val="restart"/>
            <w:tcBorders>
              <w:top w:val="single" w:sz="4" w:space="0" w:color="auto"/>
              <w:left w:val="single" w:sz="4" w:space="0" w:color="auto"/>
              <w:bottom w:val="single" w:sz="4" w:space="0" w:color="auto"/>
              <w:right w:val="single" w:sz="4" w:space="0" w:color="auto"/>
            </w:tcBorders>
            <w:hideMark/>
          </w:tcPr>
          <w:p w14:paraId="0C87883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внешняя</w:t>
            </w:r>
          </w:p>
        </w:tc>
      </w:tr>
      <w:tr w:rsidR="005802F3" w:rsidRPr="00F553D7" w14:paraId="396686C9" w14:textId="77777777" w:rsidTr="005802F3">
        <w:tc>
          <w:tcPr>
            <w:tcW w:w="0" w:type="auto"/>
            <w:vMerge/>
            <w:tcBorders>
              <w:top w:val="single" w:sz="4" w:space="0" w:color="auto"/>
              <w:left w:val="single" w:sz="4" w:space="0" w:color="auto"/>
              <w:bottom w:val="single" w:sz="4" w:space="0" w:color="auto"/>
              <w:right w:val="single" w:sz="4" w:space="0" w:color="auto"/>
            </w:tcBorders>
            <w:vAlign w:val="center"/>
            <w:hideMark/>
          </w:tcPr>
          <w:p w14:paraId="71424AC2" w14:textId="77777777" w:rsidR="005802F3" w:rsidRPr="00F553D7" w:rsidRDefault="005802F3" w:rsidP="005A6FCA">
            <w:pPr>
              <w:rPr>
                <w:rFonts w:ascii="Times New Roman" w:hAnsi="Times New Roman" w:cs="Times New Roman"/>
                <w:sz w:val="24"/>
                <w:szCs w:val="24"/>
                <w:lang w:bidi="en-US"/>
              </w:rPr>
            </w:pPr>
          </w:p>
        </w:tc>
        <w:tc>
          <w:tcPr>
            <w:tcW w:w="3969" w:type="dxa"/>
            <w:tcBorders>
              <w:top w:val="single" w:sz="4" w:space="0" w:color="auto"/>
              <w:left w:val="single" w:sz="4" w:space="0" w:color="auto"/>
              <w:bottom w:val="single" w:sz="4" w:space="0" w:color="auto"/>
              <w:right w:val="single" w:sz="4" w:space="0" w:color="auto"/>
            </w:tcBorders>
            <w:hideMark/>
          </w:tcPr>
          <w:p w14:paraId="173AFAE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образовательная организация</w:t>
            </w:r>
          </w:p>
        </w:tc>
        <w:tc>
          <w:tcPr>
            <w:tcW w:w="3388" w:type="dxa"/>
            <w:tcBorders>
              <w:top w:val="single" w:sz="4" w:space="0" w:color="auto"/>
              <w:left w:val="single" w:sz="4" w:space="0" w:color="auto"/>
              <w:bottom w:val="single" w:sz="4" w:space="0" w:color="auto"/>
              <w:right w:val="single" w:sz="4" w:space="0" w:color="auto"/>
            </w:tcBorders>
            <w:hideMark/>
          </w:tcPr>
          <w:p w14:paraId="4CB81E4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государственная аккредитация</w:t>
            </w:r>
          </w:p>
          <w:p w14:paraId="4E6F342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мониторинговые исследования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0C79D" w14:textId="77777777" w:rsidR="005802F3" w:rsidRPr="00F553D7" w:rsidRDefault="005802F3" w:rsidP="005A6FCA">
            <w:pPr>
              <w:rPr>
                <w:rFonts w:ascii="Times New Roman" w:hAnsi="Times New Roman" w:cs="Times New Roman"/>
                <w:sz w:val="24"/>
                <w:szCs w:val="24"/>
                <w:lang w:bidi="en-US"/>
              </w:rPr>
            </w:pPr>
          </w:p>
        </w:tc>
      </w:tr>
      <w:tr w:rsidR="005802F3" w:rsidRPr="00F553D7" w14:paraId="1C2634B2" w14:textId="77777777" w:rsidTr="005802F3">
        <w:tc>
          <w:tcPr>
            <w:tcW w:w="0" w:type="auto"/>
            <w:vMerge/>
            <w:tcBorders>
              <w:top w:val="single" w:sz="4" w:space="0" w:color="auto"/>
              <w:left w:val="single" w:sz="4" w:space="0" w:color="auto"/>
              <w:bottom w:val="single" w:sz="4" w:space="0" w:color="auto"/>
              <w:right w:val="single" w:sz="4" w:space="0" w:color="auto"/>
            </w:tcBorders>
            <w:vAlign w:val="center"/>
            <w:hideMark/>
          </w:tcPr>
          <w:p w14:paraId="2D4DA211" w14:textId="77777777" w:rsidR="005802F3" w:rsidRPr="00F553D7" w:rsidRDefault="005802F3" w:rsidP="005A6FCA">
            <w:pPr>
              <w:rPr>
                <w:rFonts w:ascii="Times New Roman" w:hAnsi="Times New Roman" w:cs="Times New Roman"/>
                <w:sz w:val="24"/>
                <w:szCs w:val="24"/>
                <w:lang w:bidi="en-US"/>
              </w:rPr>
            </w:pPr>
          </w:p>
        </w:tc>
        <w:tc>
          <w:tcPr>
            <w:tcW w:w="3969" w:type="dxa"/>
            <w:tcBorders>
              <w:top w:val="single" w:sz="4" w:space="0" w:color="auto"/>
              <w:left w:val="single" w:sz="4" w:space="0" w:color="auto"/>
              <w:bottom w:val="single" w:sz="4" w:space="0" w:color="auto"/>
              <w:right w:val="single" w:sz="4" w:space="0" w:color="auto"/>
            </w:tcBorders>
            <w:hideMark/>
          </w:tcPr>
          <w:p w14:paraId="164F1FE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педагоги</w:t>
            </w:r>
          </w:p>
        </w:tc>
        <w:tc>
          <w:tcPr>
            <w:tcW w:w="3388" w:type="dxa"/>
            <w:tcBorders>
              <w:top w:val="single" w:sz="4" w:space="0" w:color="auto"/>
              <w:left w:val="single" w:sz="4" w:space="0" w:color="auto"/>
              <w:bottom w:val="single" w:sz="4" w:space="0" w:color="auto"/>
              <w:right w:val="single" w:sz="4" w:space="0" w:color="auto"/>
            </w:tcBorders>
            <w:hideMark/>
          </w:tcPr>
          <w:p w14:paraId="7486829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аттестация педагогических работников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D50EB" w14:textId="77777777" w:rsidR="005802F3" w:rsidRPr="00F553D7" w:rsidRDefault="005802F3" w:rsidP="005A6FCA">
            <w:pPr>
              <w:rPr>
                <w:rFonts w:ascii="Times New Roman" w:hAnsi="Times New Roman" w:cs="Times New Roman"/>
                <w:sz w:val="24"/>
                <w:szCs w:val="24"/>
                <w:lang w:bidi="en-US"/>
              </w:rPr>
            </w:pPr>
          </w:p>
        </w:tc>
      </w:tr>
      <w:tr w:rsidR="005802F3" w:rsidRPr="00F553D7" w14:paraId="6EF3AED0" w14:textId="77777777" w:rsidTr="005802F3">
        <w:tc>
          <w:tcPr>
            <w:tcW w:w="5920" w:type="dxa"/>
            <w:tcBorders>
              <w:top w:val="single" w:sz="4" w:space="0" w:color="auto"/>
              <w:left w:val="single" w:sz="4" w:space="0" w:color="auto"/>
              <w:bottom w:val="single" w:sz="4" w:space="0" w:color="auto"/>
              <w:right w:val="single" w:sz="4" w:space="0" w:color="auto"/>
            </w:tcBorders>
            <w:hideMark/>
          </w:tcPr>
          <w:p w14:paraId="00C044A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ведущие целевые установки и основные ожидаемые результаты основного общего образования, составляющие содержание целевых блоков планируемых результатов всех изучаемых предметов</w:t>
            </w:r>
          </w:p>
        </w:tc>
        <w:tc>
          <w:tcPr>
            <w:tcW w:w="3969" w:type="dxa"/>
            <w:tcBorders>
              <w:top w:val="single" w:sz="4" w:space="0" w:color="auto"/>
              <w:left w:val="single" w:sz="4" w:space="0" w:color="auto"/>
              <w:bottom w:val="single" w:sz="4" w:space="0" w:color="auto"/>
              <w:right w:val="single" w:sz="4" w:space="0" w:color="auto"/>
            </w:tcBorders>
            <w:hideMark/>
          </w:tcPr>
          <w:p w14:paraId="6B1709D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образовательная организация</w:t>
            </w:r>
          </w:p>
          <w:p w14:paraId="6DE1865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как элемент системы образования</w:t>
            </w:r>
          </w:p>
        </w:tc>
        <w:tc>
          <w:tcPr>
            <w:tcW w:w="3388" w:type="dxa"/>
            <w:tcBorders>
              <w:top w:val="single" w:sz="4" w:space="0" w:color="auto"/>
              <w:left w:val="single" w:sz="4" w:space="0" w:color="auto"/>
              <w:bottom w:val="single" w:sz="4" w:space="0" w:color="auto"/>
              <w:right w:val="single" w:sz="4" w:space="0" w:color="auto"/>
            </w:tcBorders>
            <w:hideMark/>
          </w:tcPr>
          <w:p w14:paraId="7FECED4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диагностические и оценочные процедуры в рамках ВСОКО,</w:t>
            </w:r>
          </w:p>
          <w:p w14:paraId="3F56FBD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мониторинговые исследования</w:t>
            </w:r>
          </w:p>
        </w:tc>
        <w:tc>
          <w:tcPr>
            <w:tcW w:w="1290" w:type="dxa"/>
            <w:tcBorders>
              <w:top w:val="single" w:sz="4" w:space="0" w:color="auto"/>
              <w:left w:val="single" w:sz="4" w:space="0" w:color="auto"/>
              <w:bottom w:val="single" w:sz="4" w:space="0" w:color="auto"/>
              <w:right w:val="single" w:sz="4" w:space="0" w:color="auto"/>
            </w:tcBorders>
          </w:tcPr>
          <w:p w14:paraId="0707E1C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внутренняя </w:t>
            </w:r>
          </w:p>
          <w:p w14:paraId="546DB9D4" w14:textId="77777777" w:rsidR="005802F3" w:rsidRPr="00F553D7" w:rsidRDefault="005802F3" w:rsidP="005A6FCA">
            <w:pPr>
              <w:rPr>
                <w:rFonts w:ascii="Times New Roman" w:hAnsi="Times New Roman" w:cs="Times New Roman"/>
                <w:sz w:val="24"/>
                <w:szCs w:val="24"/>
              </w:rPr>
            </w:pPr>
          </w:p>
          <w:p w14:paraId="107EE3B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внешняя</w:t>
            </w:r>
          </w:p>
        </w:tc>
      </w:tr>
    </w:tbl>
    <w:p w14:paraId="158643A6" w14:textId="77777777" w:rsidR="005802F3" w:rsidRPr="00F553D7" w:rsidRDefault="005802F3" w:rsidP="005802F3">
      <w:pPr>
        <w:rPr>
          <w:rFonts w:ascii="Times New Roman" w:hAnsi="Times New Roman" w:cs="Times New Roman"/>
          <w:sz w:val="24"/>
          <w:szCs w:val="24"/>
        </w:rPr>
      </w:pPr>
    </w:p>
    <w:p w14:paraId="5ADDE1F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соответствии с требованиями ФГОС ООО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F553D7">
        <w:rPr>
          <w:rFonts w:ascii="Times New Roman" w:hAnsi="Times New Roman" w:cs="Times New Roman"/>
          <w:sz w:val="24"/>
          <w:szCs w:val="24"/>
        </w:rPr>
        <w:t>неперсонифицированной</w:t>
      </w:r>
      <w:proofErr w:type="spellEnd"/>
      <w:r w:rsidRPr="00F553D7">
        <w:rPr>
          <w:rFonts w:ascii="Times New Roman" w:hAnsi="Times New Roman" w:cs="Times New Roman"/>
          <w:sz w:val="24"/>
          <w:szCs w:val="24"/>
        </w:rPr>
        <w:t xml:space="preserve"> (анонимной) информации о достигаемых обучающимися образовательных результатах. Интерпретация результатов оценки ведётся на основе контекстной информации об условиях и особенностях деятельности субъектов образовательного </w:t>
      </w:r>
      <w:r w:rsidRPr="00F553D7">
        <w:rPr>
          <w:rFonts w:ascii="Times New Roman" w:hAnsi="Times New Roman" w:cs="Times New Roman"/>
          <w:sz w:val="24"/>
          <w:szCs w:val="24"/>
        </w:rPr>
        <w:lastRenderedPageBreak/>
        <w:t>процесса. В частности, итоговая оценка обучающихся определяется с учётом их стартового уровня и динамики образовательных достижений.</w:t>
      </w:r>
    </w:p>
    <w:p w14:paraId="0D319B9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Система оценки достижения планируемых результатов освоения основной АООП ООО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14:paraId="432ABC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14:paraId="599A199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14:paraId="07D42E71" w14:textId="50586E35" w:rsidR="005802F3" w:rsidRPr="00F553D7" w:rsidRDefault="005802F3" w:rsidP="005802F3">
      <w:pPr>
        <w:rPr>
          <w:rFonts w:ascii="Times New Roman" w:hAnsi="Times New Roman" w:cs="Times New Roman"/>
          <w:sz w:val="24"/>
          <w:szCs w:val="24"/>
        </w:rPr>
      </w:pPr>
      <w:bookmarkStart w:id="2" w:name="bookmark163"/>
      <w:r w:rsidRPr="00F553D7">
        <w:rPr>
          <w:rFonts w:ascii="Times New Roman" w:hAnsi="Times New Roman" w:cs="Times New Roman"/>
          <w:sz w:val="24"/>
          <w:szCs w:val="24"/>
        </w:rPr>
        <w:t xml:space="preserve">К компетенции </w:t>
      </w:r>
      <w:r w:rsidR="00F53186">
        <w:rPr>
          <w:rFonts w:ascii="Times New Roman" w:hAnsi="Times New Roman" w:cs="Times New Roman"/>
          <w:sz w:val="24"/>
          <w:szCs w:val="24"/>
        </w:rPr>
        <w:t>ОО</w:t>
      </w:r>
      <w:r w:rsidRPr="00F553D7">
        <w:rPr>
          <w:rFonts w:ascii="Times New Roman" w:hAnsi="Times New Roman" w:cs="Times New Roman"/>
          <w:sz w:val="24"/>
          <w:szCs w:val="24"/>
        </w:rPr>
        <w:t xml:space="preserve"> относится:</w:t>
      </w:r>
      <w:bookmarkEnd w:id="2"/>
    </w:p>
    <w:p w14:paraId="7206593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 описание организации и содержания: </w:t>
      </w:r>
    </w:p>
    <w:p w14:paraId="7898E38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промежуточной аттестации обучающихся в рамках урочной и внеурочной деятельности; </w:t>
      </w:r>
    </w:p>
    <w:p w14:paraId="1C5E72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итоговой оценки по предметам, не выносимым на государственную (итоговую) аттестацию обучающихся; </w:t>
      </w:r>
    </w:p>
    <w:p w14:paraId="6E6D20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оценки проектной деятельности обучающихся;</w:t>
      </w:r>
    </w:p>
    <w:p w14:paraId="6B71C1FE"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t>( описание</w:t>
      </w:r>
      <w:proofErr w:type="gramEnd"/>
      <w:r w:rsidRPr="00F553D7">
        <w:rPr>
          <w:rFonts w:ascii="Times New Roman" w:hAnsi="Times New Roman" w:cs="Times New Roman"/>
          <w:sz w:val="24"/>
          <w:szCs w:val="24"/>
        </w:rPr>
        <w:t xml:space="preserve"> организации и содержания промежуточной аттестации, итоговой оценки и оценки проектной деятельности приводится в п. 1.3.3., 1.3.4 и 1.3.6.  раздела I.III. АООП ООО).</w:t>
      </w:r>
    </w:p>
    <w:p w14:paraId="062C22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14:paraId="6630063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оценки достижения планируемых результатов в рамках текущего и тематического контроля; </w:t>
      </w:r>
    </w:p>
    <w:p w14:paraId="5B6AFB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промежуточной аттестации (системы внутришкольного мониторинга); </w:t>
      </w:r>
    </w:p>
    <w:p w14:paraId="32477A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итоговой аттестации по предметам, не выносимым на государственную итоговую аттестацию;</w:t>
      </w:r>
    </w:p>
    <w:p w14:paraId="7B4152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3) адаптация (при необходимости — разработка) инструментария для итоговой оценки достижения планируемых результатов по предметам и (или) междисциплинарным программам в рамках учебного плана и программы внеурочной </w:t>
      </w:r>
      <w:proofErr w:type="spellStart"/>
      <w:r w:rsidRPr="00F553D7">
        <w:rPr>
          <w:rFonts w:ascii="Times New Roman" w:hAnsi="Times New Roman" w:cs="Times New Roman"/>
          <w:sz w:val="24"/>
          <w:szCs w:val="24"/>
        </w:rPr>
        <w:t>деятльности</w:t>
      </w:r>
      <w:proofErr w:type="spellEnd"/>
      <w:r w:rsidRPr="00F553D7">
        <w:rPr>
          <w:rFonts w:ascii="Times New Roman" w:hAnsi="Times New Roman" w:cs="Times New Roman"/>
          <w:sz w:val="24"/>
          <w:szCs w:val="24"/>
        </w:rPr>
        <w:t>;</w:t>
      </w:r>
    </w:p>
    <w:p w14:paraId="1415D02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4) адаптация (или разработка) модели и инструментария для организации стартовой диагностики;</w:t>
      </w:r>
    </w:p>
    <w:p w14:paraId="23DFC5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14:paraId="5AA035D1" w14:textId="7805ABA8"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t>( используемый</w:t>
      </w:r>
      <w:proofErr w:type="gramEnd"/>
      <w:r w:rsidRPr="00F553D7">
        <w:rPr>
          <w:rFonts w:ascii="Times New Roman" w:hAnsi="Times New Roman" w:cs="Times New Roman"/>
          <w:sz w:val="24"/>
          <w:szCs w:val="24"/>
        </w:rPr>
        <w:t xml:space="preserve"> в </w:t>
      </w:r>
      <w:proofErr w:type="spellStart"/>
      <w:r w:rsidR="00F53186">
        <w:rPr>
          <w:rFonts w:ascii="Times New Roman" w:hAnsi="Times New Roman" w:cs="Times New Roman"/>
          <w:sz w:val="24"/>
          <w:szCs w:val="24"/>
        </w:rPr>
        <w:t>ОО</w:t>
      </w:r>
      <w:r w:rsidRPr="00F553D7">
        <w:rPr>
          <w:rFonts w:ascii="Times New Roman" w:hAnsi="Times New Roman" w:cs="Times New Roman"/>
          <w:sz w:val="24"/>
          <w:szCs w:val="24"/>
        </w:rPr>
        <w:t>инструментарий</w:t>
      </w:r>
      <w:proofErr w:type="spellEnd"/>
      <w:r w:rsidRPr="00F553D7">
        <w:rPr>
          <w:rFonts w:ascii="Times New Roman" w:hAnsi="Times New Roman" w:cs="Times New Roman"/>
          <w:sz w:val="24"/>
          <w:szCs w:val="24"/>
        </w:rPr>
        <w:t xml:space="preserve"> для стартовой диагностики и итоговой оценки приводится в п.3.1.1. раздела 2.2.3. АООП ООО и  Приложении 1 к АООП ООО)</w:t>
      </w:r>
    </w:p>
    <w:p w14:paraId="4F3D8A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1.3.2. Особенности оценки личностных результатов</w:t>
      </w:r>
    </w:p>
    <w:p w14:paraId="0705F8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14:paraId="0B29EED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14:paraId="62BB6CF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14:paraId="4B4F290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сформированность основ гражданской идентичности личности;</w:t>
      </w:r>
    </w:p>
    <w:p w14:paraId="36E6A6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14:paraId="499BA57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14:paraId="7328209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соответствии с требованиями ФГОС ООО достижение обучающимися личностных результатов не выносится на итоговую оценку, а является предметом оценки эффективности </w:t>
      </w:r>
      <w:proofErr w:type="spellStart"/>
      <w:r w:rsidRPr="00F553D7">
        <w:rPr>
          <w:rFonts w:ascii="Times New Roman" w:hAnsi="Times New Roman" w:cs="Times New Roman"/>
          <w:sz w:val="24"/>
          <w:szCs w:val="24"/>
        </w:rPr>
        <w:t>воспитательно</w:t>
      </w:r>
      <w:proofErr w:type="spellEnd"/>
      <w:r w:rsidRPr="00F553D7">
        <w:rPr>
          <w:rFonts w:ascii="Times New Roman" w:hAnsi="Times New Roman" w:cs="Times New Roman"/>
          <w:sz w:val="24"/>
          <w:szCs w:val="24"/>
        </w:rPr>
        <w:t xml:space="preserve">-образовательной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F553D7">
        <w:rPr>
          <w:rFonts w:ascii="Times New Roman" w:hAnsi="Times New Roman" w:cs="Times New Roman"/>
          <w:sz w:val="24"/>
          <w:szCs w:val="24"/>
        </w:rPr>
        <w:t>неперсонифицированных</w:t>
      </w:r>
      <w:proofErr w:type="spellEnd"/>
      <w:r w:rsidRPr="00F553D7">
        <w:rPr>
          <w:rFonts w:ascii="Times New Roman" w:hAnsi="Times New Roman" w:cs="Times New Roman"/>
          <w:sz w:val="24"/>
          <w:szCs w:val="24"/>
        </w:rPr>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14:paraId="657666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Результаты мониторинговых исследований являются основанием для принятия различных управленческих решений.</w:t>
      </w:r>
    </w:p>
    <w:p w14:paraId="0A43E79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текущем образовательном процессе возможна ограниченная оценка сформированности отдельных личностных результатов, проявляющихся в:</w:t>
      </w:r>
    </w:p>
    <w:p w14:paraId="6A179791" w14:textId="20A84A53"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 соблюдении норм и правил поведения, принятых в </w:t>
      </w:r>
      <w:r w:rsidR="00F53186">
        <w:rPr>
          <w:rFonts w:ascii="Times New Roman" w:hAnsi="Times New Roman" w:cs="Times New Roman"/>
          <w:sz w:val="24"/>
          <w:szCs w:val="24"/>
        </w:rPr>
        <w:t>ОО</w:t>
      </w:r>
      <w:r w:rsidRPr="00F553D7">
        <w:rPr>
          <w:rFonts w:ascii="Times New Roman" w:hAnsi="Times New Roman" w:cs="Times New Roman"/>
          <w:sz w:val="24"/>
          <w:szCs w:val="24"/>
        </w:rPr>
        <w:t>;</w:t>
      </w:r>
    </w:p>
    <w:p w14:paraId="261E731D" w14:textId="4B78726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2) участии в общественной жизни </w:t>
      </w:r>
      <w:r w:rsidR="00F53186">
        <w:rPr>
          <w:rFonts w:ascii="Times New Roman" w:hAnsi="Times New Roman" w:cs="Times New Roman"/>
          <w:sz w:val="24"/>
          <w:szCs w:val="24"/>
        </w:rPr>
        <w:t>ОО</w:t>
      </w:r>
      <w:r w:rsidRPr="00F553D7">
        <w:rPr>
          <w:rFonts w:ascii="Times New Roman" w:hAnsi="Times New Roman" w:cs="Times New Roman"/>
          <w:sz w:val="24"/>
          <w:szCs w:val="24"/>
        </w:rPr>
        <w:t xml:space="preserve"> и социально- направленной и социально- </w:t>
      </w:r>
      <w:proofErr w:type="gramStart"/>
      <w:r w:rsidRPr="00F553D7">
        <w:rPr>
          <w:rFonts w:ascii="Times New Roman" w:hAnsi="Times New Roman" w:cs="Times New Roman"/>
          <w:sz w:val="24"/>
          <w:szCs w:val="24"/>
        </w:rPr>
        <w:t>значимой  деятельности</w:t>
      </w:r>
      <w:proofErr w:type="gramEnd"/>
      <w:r w:rsidRPr="00F553D7">
        <w:rPr>
          <w:rFonts w:ascii="Times New Roman" w:hAnsi="Times New Roman" w:cs="Times New Roman"/>
          <w:sz w:val="24"/>
          <w:szCs w:val="24"/>
        </w:rPr>
        <w:t>, в том числе проектной;</w:t>
      </w:r>
    </w:p>
    <w:p w14:paraId="7932E6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 прилежании и ответственности за результаты обучения;</w:t>
      </w:r>
    </w:p>
    <w:p w14:paraId="30BE6A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14:paraId="13FF92F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5) ценностно-смысловых установках обучающихся, формируемых средствами различных предметов в рамках системы общего образования.</w:t>
      </w:r>
    </w:p>
    <w:p w14:paraId="4EB6B70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Данные о достижении этих результатов являются составляющими системы внутреннего мониторинга образовательных достижений обучающихся. В соответствии с требованиями ФГОС ООО и требованием Федерального закона от 17.07.2006 № 152-ФЗ «О персональных данных», оценка этих достижений проводится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14:paraId="5299179B" w14:textId="77777777" w:rsidR="005802F3" w:rsidRPr="00F553D7" w:rsidRDefault="005802F3" w:rsidP="005802F3">
      <w:pPr>
        <w:rPr>
          <w:rFonts w:ascii="Times New Roman" w:hAnsi="Times New Roman" w:cs="Times New Roman"/>
          <w:sz w:val="24"/>
          <w:szCs w:val="24"/>
        </w:rPr>
      </w:pPr>
      <w:bookmarkStart w:id="3" w:name="bookmark166"/>
    </w:p>
    <w:p w14:paraId="562B83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1.3.3. Особенности оценки метапредметных</w:t>
      </w:r>
      <w:bookmarkStart w:id="4" w:name="bookmark167"/>
      <w:bookmarkEnd w:id="3"/>
      <w:r w:rsidRPr="00F553D7">
        <w:rPr>
          <w:rFonts w:ascii="Times New Roman" w:hAnsi="Times New Roman" w:cs="Times New Roman"/>
          <w:sz w:val="24"/>
          <w:szCs w:val="24"/>
        </w:rPr>
        <w:t xml:space="preserve"> результатов</w:t>
      </w:r>
      <w:bookmarkEnd w:id="4"/>
    </w:p>
    <w:p w14:paraId="5E6A52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14:paraId="2FFB9F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14:paraId="63283F1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Основным объектом оценки метапредметных результатов является:</w:t>
      </w:r>
    </w:p>
    <w:p w14:paraId="1A09B13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14:paraId="00DFA27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способность к сотрудничеству и коммуникации;</w:t>
      </w:r>
    </w:p>
    <w:p w14:paraId="1E682D6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способность к решению личностно и социально значимых проблем и воплощению найденных решений в практику;</w:t>
      </w:r>
    </w:p>
    <w:p w14:paraId="1DA3C7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способность и готовность к использованию ИКТ в целях обучения и развития;</w:t>
      </w:r>
    </w:p>
    <w:p w14:paraId="2F24A13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способность к самоорганизации, саморегуляции и рефлексии.</w:t>
      </w:r>
    </w:p>
    <w:p w14:paraId="2B4A0D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14:paraId="52E60E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14:paraId="5EC0873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14:paraId="1B1031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в МБОУ СОШ №14 </w:t>
      </w:r>
      <w:proofErr w:type="spellStart"/>
      <w:r w:rsidRPr="00F553D7">
        <w:rPr>
          <w:rFonts w:ascii="Times New Roman" w:hAnsi="Times New Roman" w:cs="Times New Roman"/>
          <w:sz w:val="24"/>
          <w:szCs w:val="24"/>
        </w:rPr>
        <w:t>испорльзуется</w:t>
      </w:r>
      <w:proofErr w:type="spellEnd"/>
      <w:r w:rsidRPr="00F553D7">
        <w:rPr>
          <w:rFonts w:ascii="Times New Roman" w:hAnsi="Times New Roman" w:cs="Times New Roman"/>
          <w:sz w:val="24"/>
          <w:szCs w:val="24"/>
        </w:rPr>
        <w:t>:</w:t>
      </w:r>
    </w:p>
    <w:p w14:paraId="573F6B0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 программа формирования планируемых результатов освоения междисциплинарных программ;</w:t>
      </w:r>
    </w:p>
    <w:p w14:paraId="36F8C2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б) система промежуточной аттестации (внутришкольный мониторингом образовательных достижений) обучающихся в рамках урочной и внеурочной деятельности;</w:t>
      </w:r>
    </w:p>
    <w:p w14:paraId="005070D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система итоговой оценки по предметам, не выносимым на государственную итоговую аттестацию обучающихся;</w:t>
      </w:r>
    </w:p>
    <w:p w14:paraId="2905985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 инструментарий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14:paraId="56B2DA5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14:paraId="266FFAF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стартовой диагностики;</w:t>
      </w:r>
    </w:p>
    <w:p w14:paraId="30FB1BF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текущего выполнения учебных исследований и учебных проектов;</w:t>
      </w:r>
    </w:p>
    <w:p w14:paraId="2C6C847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5A2353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14:paraId="18568A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защиты итогового индивидуального проекта.</w:t>
      </w:r>
    </w:p>
    <w:p w14:paraId="4AF90DF9" w14:textId="77777777" w:rsidR="005802F3" w:rsidRPr="00F553D7" w:rsidRDefault="005802F3" w:rsidP="005802F3">
      <w:pPr>
        <w:rPr>
          <w:rFonts w:ascii="Times New Roman" w:hAnsi="Times New Roman" w:cs="Times New Roman"/>
          <w:sz w:val="24"/>
          <w:szCs w:val="24"/>
        </w:rPr>
      </w:pPr>
      <w:bookmarkStart w:id="5" w:name="bookmark171"/>
      <w:r w:rsidRPr="00F553D7">
        <w:rPr>
          <w:rFonts w:ascii="Times New Roman" w:hAnsi="Times New Roman" w:cs="Times New Roman"/>
          <w:sz w:val="24"/>
          <w:szCs w:val="24"/>
        </w:rPr>
        <w:t>1.3.4. Особенности оценки предметных</w:t>
      </w:r>
      <w:bookmarkStart w:id="6" w:name="bookmark172"/>
      <w:bookmarkEnd w:id="5"/>
      <w:r w:rsidRPr="00F553D7">
        <w:rPr>
          <w:rFonts w:ascii="Times New Roman" w:hAnsi="Times New Roman" w:cs="Times New Roman"/>
          <w:sz w:val="24"/>
          <w:szCs w:val="24"/>
        </w:rPr>
        <w:t xml:space="preserve"> результатов</w:t>
      </w:r>
      <w:bookmarkEnd w:id="6"/>
    </w:p>
    <w:p w14:paraId="4F99D9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14:paraId="5C391D3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14:paraId="1622EFD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Основным объектом оценки предметных результатов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5559018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ФГОС </w:t>
      </w:r>
      <w:proofErr w:type="gramStart"/>
      <w:r w:rsidRPr="00F553D7">
        <w:rPr>
          <w:rFonts w:ascii="Times New Roman" w:hAnsi="Times New Roman" w:cs="Times New Roman"/>
          <w:sz w:val="24"/>
          <w:szCs w:val="24"/>
        </w:rPr>
        <w:t>ООО ,</w:t>
      </w:r>
      <w:proofErr w:type="gramEnd"/>
      <w:r w:rsidRPr="00F553D7">
        <w:rPr>
          <w:rFonts w:ascii="Times New Roman" w:hAnsi="Times New Roman" w:cs="Times New Roman"/>
          <w:sz w:val="24"/>
          <w:szCs w:val="24"/>
        </w:rPr>
        <w:t xml:space="preserve">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14:paraId="529C3E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w:t>
      </w:r>
    </w:p>
    <w:p w14:paraId="4F12F59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Практика показывает, что для описания достижений обучающихся целесообразно установить следующие пять уровней.</w:t>
      </w:r>
    </w:p>
    <w:p w14:paraId="2565A66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14:paraId="47AEC9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14:paraId="177D3F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повышенный уровень достижения планируемых результатов, оценка «хорошо» (отметка «4»);</w:t>
      </w:r>
    </w:p>
    <w:p w14:paraId="3B01CE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высокий уровень достижения планируемых результатов, оценка «отлично» (отметка «5»).</w:t>
      </w:r>
    </w:p>
    <w:p w14:paraId="4F5C1D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14:paraId="1BD934C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14:paraId="76CA64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Для описания подготовки обучающихся, уровень достижений которых ниже базового, целесообразно выделить также два уровня:</w:t>
      </w:r>
    </w:p>
    <w:p w14:paraId="4D7C65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пониженный уровень достижений, оценка «неудовлетворительно» (отметка «2»);</w:t>
      </w:r>
    </w:p>
    <w:p w14:paraId="384BAB6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низкий уровень достижений, оценка «плохо» (отметка «1»).</w:t>
      </w:r>
    </w:p>
    <w:p w14:paraId="49FAD5E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w:t>
      </w:r>
      <w:proofErr w:type="spellStart"/>
      <w:r w:rsidRPr="00F553D7">
        <w:rPr>
          <w:rFonts w:ascii="Times New Roman" w:hAnsi="Times New Roman" w:cs="Times New Roman"/>
          <w:sz w:val="24"/>
          <w:szCs w:val="24"/>
        </w:rPr>
        <w:t>обучающихся.Описанный</w:t>
      </w:r>
      <w:proofErr w:type="spellEnd"/>
      <w:r w:rsidRPr="00F553D7">
        <w:rPr>
          <w:rFonts w:ascii="Times New Roman" w:hAnsi="Times New Roman" w:cs="Times New Roman"/>
          <w:sz w:val="24"/>
          <w:szCs w:val="24"/>
        </w:rPr>
        <w:t xml:space="preserve"> выше подход целесообразно применять в ходе различных процедур оценивания: текущего, промежуточного и итогового. Для формирования норм оценки (в соответствии с выделенными уровнями) необходимо описать достижения базового уровня (в терминах знаний и умений, которые необходимо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w:t>
      </w:r>
      <w:r w:rsidRPr="00F553D7">
        <w:rPr>
          <w:rFonts w:ascii="Times New Roman" w:hAnsi="Times New Roman" w:cs="Times New Roman"/>
          <w:sz w:val="24"/>
          <w:szCs w:val="24"/>
        </w:rPr>
        <w:lastRenderedPageBreak/>
        <w:t>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14:paraId="36ED9A3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14:paraId="54424E3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14:paraId="0EBFF8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14:paraId="75BBF2E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14:paraId="466385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 этом обязательными составляющими системы накопленной оценки являются материалы стартовой диагностики, тематических и итоговых проверочных работ по всем учебным предметам, творческих работ, включая учебные исследования и учебные проекты.</w:t>
      </w:r>
    </w:p>
    <w:p w14:paraId="7311E91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Решение о достижении или не достижении планируемых результатов или об </w:t>
      </w:r>
      <w:proofErr w:type="gramStart"/>
      <w:r w:rsidRPr="00F553D7">
        <w:rPr>
          <w:rFonts w:ascii="Times New Roman" w:hAnsi="Times New Roman" w:cs="Times New Roman"/>
          <w:sz w:val="24"/>
          <w:szCs w:val="24"/>
        </w:rPr>
        <w:t>освоении</w:t>
      </w:r>
      <w:proofErr w:type="gramEnd"/>
      <w:r w:rsidRPr="00F553D7">
        <w:rPr>
          <w:rFonts w:ascii="Times New Roman" w:hAnsi="Times New Roman" w:cs="Times New Roman"/>
          <w:sz w:val="24"/>
          <w:szCs w:val="24"/>
        </w:rPr>
        <w:t xml:space="preserve"> или не 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14:paraId="1128C1DF" w14:textId="77777777" w:rsidR="005802F3" w:rsidRPr="00F553D7" w:rsidRDefault="005802F3" w:rsidP="005802F3">
      <w:pPr>
        <w:rPr>
          <w:rFonts w:ascii="Times New Roman" w:hAnsi="Times New Roman" w:cs="Times New Roman"/>
          <w:sz w:val="24"/>
          <w:szCs w:val="24"/>
        </w:rPr>
      </w:pPr>
      <w:bookmarkStart w:id="7" w:name="bookmark173"/>
    </w:p>
    <w:p w14:paraId="63A254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1.3.5. Система внутришкольного мониторинга</w:t>
      </w:r>
      <w:bookmarkStart w:id="8" w:name="bookmark174"/>
      <w:bookmarkEnd w:id="7"/>
      <w:r w:rsidRPr="00F553D7">
        <w:rPr>
          <w:rFonts w:ascii="Times New Roman" w:hAnsi="Times New Roman" w:cs="Times New Roman"/>
          <w:sz w:val="24"/>
          <w:szCs w:val="24"/>
        </w:rPr>
        <w:t xml:space="preserve"> образовательных достижений и портфель</w:t>
      </w:r>
      <w:bookmarkStart w:id="9" w:name="bookmark175"/>
      <w:bookmarkEnd w:id="8"/>
      <w:r w:rsidRPr="00F553D7">
        <w:rPr>
          <w:rFonts w:ascii="Times New Roman" w:hAnsi="Times New Roman" w:cs="Times New Roman"/>
          <w:sz w:val="24"/>
          <w:szCs w:val="24"/>
        </w:rPr>
        <w:t xml:space="preserve"> достижений (портфолио) как инструменты динамики</w:t>
      </w:r>
      <w:bookmarkStart w:id="10" w:name="bookmark176"/>
      <w:bookmarkEnd w:id="9"/>
      <w:r w:rsidRPr="00F553D7">
        <w:rPr>
          <w:rFonts w:ascii="Times New Roman" w:hAnsi="Times New Roman" w:cs="Times New Roman"/>
          <w:sz w:val="24"/>
          <w:szCs w:val="24"/>
        </w:rPr>
        <w:t xml:space="preserve"> образовательных достижений</w:t>
      </w:r>
      <w:bookmarkEnd w:id="10"/>
    </w:p>
    <w:p w14:paraId="6596D0A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65CE86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Внутришкольный мониторинг образовательных достижений ведётся каждым учителем-предметником на основании разработанных и утверждённых измерителей выполнения рабочих программ учебных предметов и фиксируется с помощью классных журналов, дневников обучающихся на бумажных или электронных носителях.</w:t>
      </w:r>
    </w:p>
    <w:p w14:paraId="3F02512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14:paraId="56F0D6B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педагогические показания, связанные с необходимостью стимулировать и (или)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в социальных группах;</w:t>
      </w:r>
    </w:p>
    <w:p w14:paraId="706AA44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соображения, связанные с возможным использованием обучающимися портфолио при выборе направления профильного образования.</w:t>
      </w:r>
    </w:p>
    <w:p w14:paraId="462D9B5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Портфолио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14:paraId="5EAD97E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Портфолио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14:paraId="44A921F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состав портфолио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14:paraId="278962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Учитывая основные педагогические задачи основного общего образования и основную область использования портфолио подростков, в его состав целесообразно включать работы, демонстрирующие динамику:</w:t>
      </w:r>
    </w:p>
    <w:p w14:paraId="5C8E7A5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становления устойчивых познавательных интересов обучающихся, в том числе сопровождающего успехами в различных учебных предметах;</w:t>
      </w:r>
    </w:p>
    <w:p w14:paraId="60F9756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14:paraId="5D193FD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Решение об использовании портфеля достижений в рамках системы внутренней оценки принимает педагогический совет. Отбор работ для портфеля достижений ведётся обучающимся самостоятельно и совместно с </w:t>
      </w:r>
      <w:proofErr w:type="gramStart"/>
      <w:r w:rsidRPr="00F553D7">
        <w:rPr>
          <w:rFonts w:ascii="Times New Roman" w:hAnsi="Times New Roman" w:cs="Times New Roman"/>
          <w:sz w:val="24"/>
          <w:szCs w:val="24"/>
        </w:rPr>
        <w:t>родителями( законными</w:t>
      </w:r>
      <w:proofErr w:type="gramEnd"/>
      <w:r w:rsidRPr="00F553D7">
        <w:rPr>
          <w:rFonts w:ascii="Times New Roman" w:hAnsi="Times New Roman" w:cs="Times New Roman"/>
          <w:sz w:val="24"/>
          <w:szCs w:val="24"/>
        </w:rPr>
        <w:t xml:space="preserve"> представителями) и педагогами. Включение каких-либо материалов в портфель достижений без согласия обучающегося не допускается.</w:t>
      </w:r>
    </w:p>
    <w:p w14:paraId="2CB3E684" w14:textId="77777777" w:rsidR="005802F3" w:rsidRPr="00F553D7" w:rsidRDefault="005802F3" w:rsidP="005802F3">
      <w:pPr>
        <w:rPr>
          <w:rFonts w:ascii="Times New Roman" w:hAnsi="Times New Roman" w:cs="Times New Roman"/>
          <w:sz w:val="24"/>
          <w:szCs w:val="24"/>
        </w:rPr>
      </w:pPr>
      <w:bookmarkStart w:id="11" w:name="bookmark177"/>
      <w:r w:rsidRPr="00F553D7">
        <w:rPr>
          <w:rFonts w:ascii="Times New Roman" w:hAnsi="Times New Roman" w:cs="Times New Roman"/>
          <w:sz w:val="24"/>
          <w:szCs w:val="24"/>
        </w:rPr>
        <w:t>1.3.6. Итоговая оценка выпускника и её использование при переходе от основного к среднему (полному) общему образованию</w:t>
      </w:r>
      <w:bookmarkEnd w:id="11"/>
    </w:p>
    <w:p w14:paraId="0C9F18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14:paraId="4E8118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Итоговая оценка выпускника формируется на основе:</w:t>
      </w:r>
    </w:p>
    <w:p w14:paraId="4991220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14:paraId="5FD3F3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оценок за выполнение итоговых работ по всем учебным предметам;</w:t>
      </w:r>
    </w:p>
    <w:p w14:paraId="61410B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оценки за выполнение и защиту индивидуального проекта;</w:t>
      </w:r>
    </w:p>
    <w:p w14:paraId="175F85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оценок за работы, выносимые на государственную итоговую аттестацию (далее — ГИА).</w:t>
      </w:r>
    </w:p>
    <w:p w14:paraId="469EB35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14:paraId="515304D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14:paraId="78ECBB8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допуске к ГИА.</w:t>
      </w:r>
    </w:p>
    <w:p w14:paraId="2CE463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положительной аттестации обучающегося в рамках процедуры ГИА, установленной нормативными актами Министерства образования и науки Российской Федерации.</w:t>
      </w:r>
    </w:p>
    <w:p w14:paraId="50D9274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14:paraId="35C4958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отмечаются образовательные достижения и положительные качества обучающегося;</w:t>
      </w:r>
    </w:p>
    <w:p w14:paraId="51A921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14:paraId="607713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14:paraId="5345330F" w14:textId="77777777" w:rsidR="005802F3" w:rsidRPr="00F553D7" w:rsidRDefault="005802F3" w:rsidP="005802F3">
      <w:pPr>
        <w:rPr>
          <w:rFonts w:ascii="Times New Roman" w:hAnsi="Times New Roman" w:cs="Times New Roman"/>
          <w:sz w:val="24"/>
          <w:szCs w:val="24"/>
        </w:rPr>
      </w:pPr>
      <w:bookmarkStart w:id="12" w:name="bookmark178"/>
      <w:r w:rsidRPr="00F553D7">
        <w:rPr>
          <w:rFonts w:ascii="Times New Roman" w:hAnsi="Times New Roman" w:cs="Times New Roman"/>
          <w:sz w:val="24"/>
          <w:szCs w:val="24"/>
        </w:rPr>
        <w:t>1.3.7. Оценка результатов деятельности образовательного учреждения</w:t>
      </w:r>
      <w:bookmarkEnd w:id="12"/>
    </w:p>
    <w:p w14:paraId="20C4A1DD" w14:textId="65C31C0E"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Оценка результатов деятельности </w:t>
      </w:r>
      <w:r w:rsidR="00F53186">
        <w:rPr>
          <w:rFonts w:ascii="Times New Roman" w:hAnsi="Times New Roman" w:cs="Times New Roman"/>
          <w:sz w:val="24"/>
          <w:szCs w:val="24"/>
        </w:rPr>
        <w:t>ОО</w:t>
      </w:r>
      <w:r w:rsidRPr="00F553D7">
        <w:rPr>
          <w:rFonts w:ascii="Times New Roman" w:hAnsi="Times New Roman" w:cs="Times New Roman"/>
          <w:sz w:val="24"/>
          <w:szCs w:val="24"/>
        </w:rPr>
        <w:t xml:space="preserve"> осуществляется в ходе его аккредитации, а также в рамках аттестации педагогических работников. Она проводится на основе результатов итоговой оценки достижения планируемых результатов освоения АООП ООО с учётом:</w:t>
      </w:r>
    </w:p>
    <w:p w14:paraId="328265D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результатов мониторинговых исследований разного уровня (федерального, регионального, муниципального);</w:t>
      </w:r>
    </w:p>
    <w:p w14:paraId="4F89B8A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условий реализации АООП ООО;</w:t>
      </w:r>
    </w:p>
    <w:p w14:paraId="717EC1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особенностей контингента обучающихся.</w:t>
      </w:r>
    </w:p>
    <w:p w14:paraId="26CA9BD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Предметом оценки в ходе данных процедур является также текущая оценочная деятельность образовательных учреждений и педагогов </w:t>
      </w:r>
      <w:proofErr w:type="gramStart"/>
      <w:r w:rsidRPr="00F553D7">
        <w:rPr>
          <w:rFonts w:ascii="Times New Roman" w:hAnsi="Times New Roman" w:cs="Times New Roman"/>
          <w:sz w:val="24"/>
          <w:szCs w:val="24"/>
        </w:rPr>
        <w:t>и в частности</w:t>
      </w:r>
      <w:proofErr w:type="gramEnd"/>
      <w:r w:rsidRPr="00F553D7">
        <w:rPr>
          <w:rFonts w:ascii="Times New Roman" w:hAnsi="Times New Roman" w:cs="Times New Roman"/>
          <w:sz w:val="24"/>
          <w:szCs w:val="24"/>
        </w:rPr>
        <w:t xml:space="preserve"> отслеживание динамики образовательных достижений выпускников основной школы.</w:t>
      </w:r>
    </w:p>
    <w:p w14:paraId="45CA2E8C" w14:textId="77777777" w:rsidR="005802F3" w:rsidRPr="00F553D7" w:rsidRDefault="005802F3" w:rsidP="005802F3">
      <w:pPr>
        <w:rPr>
          <w:rFonts w:ascii="Times New Roman" w:hAnsi="Times New Roman" w:cs="Times New Roman"/>
          <w:sz w:val="24"/>
          <w:szCs w:val="24"/>
        </w:rPr>
      </w:pPr>
    </w:p>
    <w:p w14:paraId="786892B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II. СОДЕРЖАТЕЛЬНЫЙ РАЗДЕЛ</w:t>
      </w:r>
    </w:p>
    <w:p w14:paraId="5ED158DC" w14:textId="77777777" w:rsidR="005802F3" w:rsidRPr="00F553D7" w:rsidRDefault="005802F3" w:rsidP="005802F3">
      <w:pPr>
        <w:rPr>
          <w:rFonts w:ascii="Times New Roman" w:hAnsi="Times New Roman" w:cs="Times New Roman"/>
          <w:sz w:val="24"/>
          <w:szCs w:val="24"/>
          <w:highlight w:val="yellow"/>
        </w:rPr>
      </w:pPr>
    </w:p>
    <w:p w14:paraId="204ADC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II.I.  ПРОГРАММА РАЗВИТИЯ УНИВЕРСАЛЬНЫХ УЧЕБНЫХ ДЕЙСТВИЙ </w:t>
      </w:r>
    </w:p>
    <w:p w14:paraId="73052E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 УРОВНЕ ОСНОВНОГО ОБЩЕГО ОБРАЗОВАНИЯ</w:t>
      </w:r>
    </w:p>
    <w:p w14:paraId="28DBFE3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Содержание программы.</w:t>
      </w:r>
    </w:p>
    <w:p w14:paraId="1AB417F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Программа развития универсальных учебных действий на уровне основного </w:t>
      </w:r>
      <w:proofErr w:type="gramStart"/>
      <w:r w:rsidRPr="00F553D7">
        <w:rPr>
          <w:rFonts w:ascii="Times New Roman" w:hAnsi="Times New Roman" w:cs="Times New Roman"/>
          <w:sz w:val="24"/>
          <w:szCs w:val="24"/>
        </w:rPr>
        <w:t>образования  конкретизирует</w:t>
      </w:r>
      <w:proofErr w:type="gramEnd"/>
      <w:r w:rsidRPr="00F553D7">
        <w:rPr>
          <w:rFonts w:ascii="Times New Roman" w:hAnsi="Times New Roman" w:cs="Times New Roman"/>
          <w:sz w:val="24"/>
          <w:szCs w:val="24"/>
        </w:rPr>
        <w:t xml:space="preserve"> требования ФГОС ООО к личностным и метапредметным результатам освоения АООП ООО,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14:paraId="0A090B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Программа развития универсальных учебных действий (далее - УУД) в основной школе определяет: </w:t>
      </w:r>
    </w:p>
    <w:p w14:paraId="180ABE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14:paraId="6F4123B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14:paraId="310451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14:paraId="0DAD73B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14:paraId="523C21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условия развития УУД;</w:t>
      </w:r>
    </w:p>
    <w:p w14:paraId="67E48B3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преемственность программы развития универсальных учебных действий при переходе от начального к основному общему образованию.</w:t>
      </w:r>
    </w:p>
    <w:p w14:paraId="45BCAA1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Цели и задачи программы.</w:t>
      </w:r>
    </w:p>
    <w:p w14:paraId="71D740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Целью программы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 ООО, и развивающего потенциала общего среднего образования. </w:t>
      </w:r>
    </w:p>
    <w:p w14:paraId="69D255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14:paraId="45198D5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УУД. По мере формирования в начальных классах личностных действий ученика (</w:t>
      </w:r>
      <w:proofErr w:type="spellStart"/>
      <w:r w:rsidRPr="00F553D7">
        <w:rPr>
          <w:rFonts w:ascii="Times New Roman" w:hAnsi="Times New Roman" w:cs="Times New Roman"/>
          <w:sz w:val="24"/>
          <w:szCs w:val="24"/>
        </w:rPr>
        <w:t>смыслообразование</w:t>
      </w:r>
      <w:proofErr w:type="spellEnd"/>
      <w:r w:rsidRPr="00F553D7">
        <w:rPr>
          <w:rFonts w:ascii="Times New Roman" w:hAnsi="Times New Roman" w:cs="Times New Roman"/>
          <w:sz w:val="24"/>
          <w:szCs w:val="24"/>
        </w:rPr>
        <w:t xml:space="preserve">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14:paraId="004F0F3B"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lastRenderedPageBreak/>
        <w:t>Исходя из того что</w:t>
      </w:r>
      <w:proofErr w:type="gramEnd"/>
      <w:r w:rsidRPr="00F553D7">
        <w:rPr>
          <w:rFonts w:ascii="Times New Roman" w:hAnsi="Times New Roman" w:cs="Times New Roman"/>
          <w:sz w:val="24"/>
          <w:szCs w:val="24"/>
        </w:rPr>
        <w:t xml:space="preserve">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14:paraId="740803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Технологии развития и планируемые результаты усвоения обучающимися универсальных учебных действий</w:t>
      </w:r>
    </w:p>
    <w:p w14:paraId="7284DB3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 </w:t>
      </w:r>
    </w:p>
    <w:p w14:paraId="6DDB3FA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Технологии развития универсальных учебных действий</w:t>
      </w:r>
    </w:p>
    <w:p w14:paraId="0F26903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Так </w:t>
      </w:r>
      <w:proofErr w:type="gramStart"/>
      <w:r w:rsidRPr="00F553D7">
        <w:rPr>
          <w:rFonts w:ascii="Times New Roman" w:hAnsi="Times New Roman" w:cs="Times New Roman"/>
          <w:sz w:val="24"/>
          <w:szCs w:val="24"/>
        </w:rPr>
        <w:t>же</w:t>
      </w:r>
      <w:proofErr w:type="gramEnd"/>
      <w:r w:rsidRPr="00F553D7">
        <w:rPr>
          <w:rFonts w:ascii="Times New Roman" w:hAnsi="Times New Roman" w:cs="Times New Roman"/>
          <w:sz w:val="24"/>
          <w:szCs w:val="24"/>
        </w:rPr>
        <w:t xml:space="preserve">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14:paraId="557742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14:paraId="5B44F5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14:paraId="7F7BF0F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50D8EE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14:paraId="2D34481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средства развития личности за счёт формирования навыков культуры общения;</w:t>
      </w:r>
    </w:p>
    <w:p w14:paraId="49BFA8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эффективного инструмента контроля и коррекции результатов учебной деятельности.</w:t>
      </w:r>
    </w:p>
    <w:p w14:paraId="58BC7F2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F553D7">
        <w:rPr>
          <w:rFonts w:ascii="Times New Roman" w:hAnsi="Times New Roman" w:cs="Times New Roman"/>
          <w:sz w:val="24"/>
          <w:szCs w:val="24"/>
        </w:rPr>
        <w:t>надпредметных</w:t>
      </w:r>
      <w:proofErr w:type="spellEnd"/>
      <w:r w:rsidRPr="00F553D7">
        <w:rPr>
          <w:rFonts w:ascii="Times New Roman" w:hAnsi="Times New Roman" w:cs="Times New Roman"/>
          <w:sz w:val="24"/>
          <w:szCs w:val="24"/>
        </w:rPr>
        <w:t xml:space="preserve"> программ курсов и дисциплин (факультативов, кружков, </w:t>
      </w:r>
      <w:proofErr w:type="spellStart"/>
      <w:r w:rsidRPr="00F553D7">
        <w:rPr>
          <w:rFonts w:ascii="Times New Roman" w:hAnsi="Times New Roman" w:cs="Times New Roman"/>
          <w:sz w:val="24"/>
          <w:szCs w:val="24"/>
        </w:rPr>
        <w:t>элективов</w:t>
      </w:r>
      <w:proofErr w:type="spellEnd"/>
      <w:r w:rsidRPr="00F553D7">
        <w:rPr>
          <w:rFonts w:ascii="Times New Roman" w:hAnsi="Times New Roman" w:cs="Times New Roman"/>
          <w:sz w:val="24"/>
          <w:szCs w:val="24"/>
        </w:rPr>
        <w:t>).</w:t>
      </w:r>
    </w:p>
    <w:p w14:paraId="526675C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F553D7">
        <w:rPr>
          <w:rFonts w:ascii="Times New Roman" w:hAnsi="Times New Roman" w:cs="Times New Roman"/>
          <w:sz w:val="24"/>
          <w:szCs w:val="24"/>
        </w:rPr>
        <w:t>надпредметный</w:t>
      </w:r>
      <w:proofErr w:type="spellEnd"/>
      <w:r w:rsidRPr="00F553D7">
        <w:rPr>
          <w:rFonts w:ascii="Times New Roman" w:hAnsi="Times New Roman" w:cs="Times New Roman"/>
          <w:sz w:val="24"/>
          <w:szCs w:val="24"/>
        </w:rPr>
        <w:t xml:space="preserve"> характер. </w:t>
      </w:r>
    </w:p>
    <w:p w14:paraId="3FC103C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Условия и средства формирования универсальных учебных действий</w:t>
      </w:r>
    </w:p>
    <w:p w14:paraId="6ABA8A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Учебное сотрудничество</w:t>
      </w:r>
    </w:p>
    <w:p w14:paraId="115CC2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w:t>
      </w:r>
      <w:proofErr w:type="gramStart"/>
      <w:r w:rsidRPr="00F553D7">
        <w:rPr>
          <w:rFonts w:ascii="Times New Roman" w:hAnsi="Times New Roman" w:cs="Times New Roman"/>
          <w:sz w:val="24"/>
          <w:szCs w:val="24"/>
        </w:rPr>
        <w:t>взаимоконтроль  и</w:t>
      </w:r>
      <w:proofErr w:type="gramEnd"/>
      <w:r w:rsidRPr="00F553D7">
        <w:rPr>
          <w:rFonts w:ascii="Times New Roman" w:hAnsi="Times New Roman" w:cs="Times New Roman"/>
          <w:sz w:val="24"/>
          <w:szCs w:val="24"/>
        </w:rPr>
        <w:t xml:space="preserve"> т. д. </w:t>
      </w:r>
    </w:p>
    <w:p w14:paraId="2EAEBD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14:paraId="00A271C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распределение начальных действий и операций, заданное предметным условием совместной работы;</w:t>
      </w:r>
    </w:p>
    <w:p w14:paraId="72F371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0047BB5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5AE98D4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14:paraId="4CDCE25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50E4D34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14:paraId="758A9EF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Совместная деятельность</w:t>
      </w:r>
    </w:p>
    <w:p w14:paraId="6202395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0A5E61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61D2FD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765DA0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14:paraId="00DFF1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Цели организации работы в группе:</w:t>
      </w:r>
    </w:p>
    <w:p w14:paraId="2A3CCFA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создание учебной мотивации;</w:t>
      </w:r>
    </w:p>
    <w:p w14:paraId="79F77F0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пробуждение в учениках познавательного интереса;</w:t>
      </w:r>
    </w:p>
    <w:p w14:paraId="26D125D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развитие стремления к успеху и одобрению;</w:t>
      </w:r>
    </w:p>
    <w:p w14:paraId="40A4A5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снятие неуверенности в себе, боязни сделать ошибку и получить за это порицание;</w:t>
      </w:r>
    </w:p>
    <w:p w14:paraId="07668E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развитие способности к самостоятельной оценке своей работы;</w:t>
      </w:r>
    </w:p>
    <w:p w14:paraId="04677E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формирование умения общаться и взаимодействовать с другими обучающимися.</w:t>
      </w:r>
    </w:p>
    <w:p w14:paraId="1165228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14:paraId="6FEB0EC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Можно выделить три принципа организации совместной деятельности:</w:t>
      </w:r>
    </w:p>
    <w:p w14:paraId="27A2D1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принцип индивидуальных вкладов;</w:t>
      </w:r>
    </w:p>
    <w:p w14:paraId="2C5728F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позиционный принцип, при котором важно столкновение и координация разных позиций членов группы;</w:t>
      </w:r>
    </w:p>
    <w:p w14:paraId="26CC86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3) принцип содержательного распределения действий, при котором за обучающимися закреплены определённые модели действий. </w:t>
      </w:r>
    </w:p>
    <w:p w14:paraId="0F5910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14:paraId="66E04E9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Роли обучающихся при работе в группе могут распределяться по-разному:</w:t>
      </w:r>
    </w:p>
    <w:p w14:paraId="463345E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все роли заранее распределены учителем;</w:t>
      </w:r>
    </w:p>
    <w:p w14:paraId="380E7D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1EFEC5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участники группы сами выбирают себе роли.</w:t>
      </w:r>
    </w:p>
    <w:p w14:paraId="2EDD278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w:t>
      </w:r>
      <w:proofErr w:type="spellStart"/>
      <w:r w:rsidRPr="00F553D7">
        <w:rPr>
          <w:rFonts w:ascii="Times New Roman" w:hAnsi="Times New Roman" w:cs="Times New Roman"/>
          <w:sz w:val="24"/>
          <w:szCs w:val="24"/>
        </w:rPr>
        <w:t>группы.Частным</w:t>
      </w:r>
      <w:proofErr w:type="spellEnd"/>
      <w:r w:rsidRPr="00F553D7">
        <w:rPr>
          <w:rFonts w:ascii="Times New Roman" w:hAnsi="Times New Roman" w:cs="Times New Roman"/>
          <w:sz w:val="24"/>
          <w:szCs w:val="24"/>
        </w:rPr>
        <w:t xml:space="preserve">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75433E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качестве вариантов работы парами можно назвать следующие:</w:t>
      </w:r>
    </w:p>
    <w:p w14:paraId="2FC6DB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7ACEEB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14:paraId="6F35FC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14:paraId="051796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Разновозрастное сотрудничество</w:t>
      </w:r>
    </w:p>
    <w:p w14:paraId="74FE0B5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510654D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Проектная деятельность обучающихся как форма сотрудничества</w:t>
      </w:r>
    </w:p>
    <w:p w14:paraId="7AF25B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14:paraId="3EB6E12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Целесообразно разделять разные типы ситуаций сотрудничества. </w:t>
      </w:r>
    </w:p>
    <w:p w14:paraId="08E8F16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14:paraId="6B81105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14:paraId="515DE93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 Ситуация взаимодействия со сверстниками без чёткого разделения функций.</w:t>
      </w:r>
    </w:p>
    <w:p w14:paraId="1AC8178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4. Ситуация конфликтного взаимодействия со сверстниками. </w:t>
      </w:r>
    </w:p>
    <w:p w14:paraId="093B734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48C15CF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Тренинги</w:t>
      </w:r>
    </w:p>
    <w:p w14:paraId="3D17DC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14:paraId="576F14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14:paraId="5B646F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развивать навыки взаимодействия в группе;</w:t>
      </w:r>
    </w:p>
    <w:p w14:paraId="3722440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создать положительное настроение на дальнейшее продолжительное взаимодействие в тренинговой группе;</w:t>
      </w:r>
    </w:p>
    <w:p w14:paraId="38985C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развивать невербальные навыки общения;</w:t>
      </w:r>
    </w:p>
    <w:p w14:paraId="48187E7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развивать навыки самопознания;</w:t>
      </w:r>
    </w:p>
    <w:p w14:paraId="6EB9367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развивать навыки восприятия и понимания других людей;</w:t>
      </w:r>
    </w:p>
    <w:p w14:paraId="526B176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учиться познавать себя через восприятие другого;</w:t>
      </w:r>
    </w:p>
    <w:p w14:paraId="716E59E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получить представление о «неверных средствах общения»;</w:t>
      </w:r>
    </w:p>
    <w:p w14:paraId="317B10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развивать положительную самооценку;</w:t>
      </w:r>
    </w:p>
    <w:p w14:paraId="5927E5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сформировать чувство уверенности в себе и осознание себя в новом качестве;</w:t>
      </w:r>
    </w:p>
    <w:p w14:paraId="6AA82C2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познакомить с понятием «конфликт»;</w:t>
      </w:r>
    </w:p>
    <w:p w14:paraId="50B210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определить особенности поведения в конфликтной ситуации;</w:t>
      </w:r>
    </w:p>
    <w:p w14:paraId="5A3BA3B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обучить способам выхода из конфликтной ситуации;</w:t>
      </w:r>
    </w:p>
    <w:p w14:paraId="3D04D7D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отработать ситуации предотвращения конфликтов;</w:t>
      </w:r>
    </w:p>
    <w:p w14:paraId="7DD8E83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закрепить навыки поведения в конфликтной ситуации;</w:t>
      </w:r>
    </w:p>
    <w:p w14:paraId="0552282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снизить уровень конфликтности подростков.</w:t>
      </w:r>
    </w:p>
    <w:p w14:paraId="3BDC333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w:t>
      </w:r>
      <w:r w:rsidRPr="00F553D7">
        <w:rPr>
          <w:rFonts w:ascii="Times New Roman" w:hAnsi="Times New Roman" w:cs="Times New Roman"/>
          <w:sz w:val="24"/>
          <w:szCs w:val="24"/>
        </w:rPr>
        <w:lastRenderedPageBreak/>
        <w:t>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09A5C2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14:paraId="371A52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Рефлексия</w:t>
      </w:r>
    </w:p>
    <w:p w14:paraId="07E6F00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14:paraId="4193959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14:paraId="55DF63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14:paraId="75FFD4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727B33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7B7F83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понимание цели учебной деятельности (чему я научился на уроке? каких целей добился? чему можно было научиться ещё?);</w:t>
      </w:r>
    </w:p>
    <w:p w14:paraId="65E12C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0A7C11D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Соответственно развитию рефлексии будет </w:t>
      </w:r>
      <w:proofErr w:type="gramStart"/>
      <w:r w:rsidRPr="00F553D7">
        <w:rPr>
          <w:rFonts w:ascii="Times New Roman" w:hAnsi="Times New Roman" w:cs="Times New Roman"/>
          <w:sz w:val="24"/>
          <w:szCs w:val="24"/>
        </w:rPr>
        <w:t>способствовать  организация</w:t>
      </w:r>
      <w:proofErr w:type="gramEnd"/>
      <w:r w:rsidRPr="00F553D7">
        <w:rPr>
          <w:rFonts w:ascii="Times New Roman" w:hAnsi="Times New Roman" w:cs="Times New Roman"/>
          <w:sz w:val="24"/>
          <w:szCs w:val="24"/>
        </w:rPr>
        <w:t xml:space="preserve"> учебной деятельности, отвечающая следующим критериям: </w:t>
      </w:r>
    </w:p>
    <w:p w14:paraId="54C4230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постановка всякой новой задачи как задачи с недостающими данными; </w:t>
      </w:r>
    </w:p>
    <w:p w14:paraId="038125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анализ наличия способов и средств выполнения задачи; </w:t>
      </w:r>
    </w:p>
    <w:p w14:paraId="0C8C5F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оценка своей готовности к решению проблемы; </w:t>
      </w:r>
    </w:p>
    <w:p w14:paraId="002B760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самостоятельный поиск недостающей информации в любом «хранилище» (учебнике, справочнике, книге, у учителя); </w:t>
      </w:r>
    </w:p>
    <w:p w14:paraId="1E5C6F2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самостоятельное изобретение недостающего способа действия (практически это перевод учебной задачи в творческую).</w:t>
      </w:r>
    </w:p>
    <w:p w14:paraId="5B20AE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14:paraId="0FD4D30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w:t>
      </w:r>
      <w:proofErr w:type="spellStart"/>
      <w:r w:rsidRPr="00F553D7">
        <w:rPr>
          <w:rFonts w:ascii="Times New Roman" w:hAnsi="Times New Roman" w:cs="Times New Roman"/>
          <w:sz w:val="24"/>
          <w:szCs w:val="24"/>
        </w:rPr>
        <w:t>децентрация</w:t>
      </w:r>
      <w:proofErr w:type="spellEnd"/>
      <w:r w:rsidRPr="00F553D7">
        <w:rPr>
          <w:rFonts w:ascii="Times New Roman" w:hAnsi="Times New Roman" w:cs="Times New Roman"/>
          <w:sz w:val="24"/>
          <w:szCs w:val="24"/>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14:paraId="72B086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w:t>
      </w:r>
      <w:proofErr w:type="spellStart"/>
      <w:r w:rsidRPr="00F553D7">
        <w:rPr>
          <w:rFonts w:ascii="Times New Roman" w:hAnsi="Times New Roman" w:cs="Times New Roman"/>
          <w:sz w:val="24"/>
          <w:szCs w:val="24"/>
        </w:rPr>
        <w:t>децентрации</w:t>
      </w:r>
      <w:proofErr w:type="spellEnd"/>
      <w:r w:rsidRPr="00F553D7">
        <w:rPr>
          <w:rFonts w:ascii="Times New Roman" w:hAnsi="Times New Roman" w:cs="Times New Roman"/>
          <w:sz w:val="24"/>
          <w:szCs w:val="24"/>
        </w:rPr>
        <w:t xml:space="preserve">. Своевременное обретение механизмов </w:t>
      </w:r>
      <w:proofErr w:type="spellStart"/>
      <w:r w:rsidRPr="00F553D7">
        <w:rPr>
          <w:rFonts w:ascii="Times New Roman" w:hAnsi="Times New Roman" w:cs="Times New Roman"/>
          <w:sz w:val="24"/>
          <w:szCs w:val="24"/>
        </w:rPr>
        <w:t>децентрации</w:t>
      </w:r>
      <w:proofErr w:type="spellEnd"/>
      <w:r w:rsidRPr="00F553D7">
        <w:rPr>
          <w:rFonts w:ascii="Times New Roman" w:hAnsi="Times New Roman" w:cs="Times New Roman"/>
          <w:sz w:val="24"/>
          <w:szCs w:val="24"/>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14:paraId="792FC5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14:paraId="38BE829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Педагогическое общение</w:t>
      </w:r>
    </w:p>
    <w:p w14:paraId="7FA4BC7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w:t>
      </w:r>
      <w:r w:rsidRPr="00F553D7">
        <w:rPr>
          <w:rFonts w:ascii="Times New Roman" w:hAnsi="Times New Roman" w:cs="Times New Roman"/>
          <w:sz w:val="24"/>
          <w:szCs w:val="24"/>
        </w:rPr>
        <w:lastRenderedPageBreak/>
        <w:t>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14:paraId="6DDFD4E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14:paraId="3EF6DB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1F4C27FC" w14:textId="77777777" w:rsidR="005802F3" w:rsidRPr="00F553D7" w:rsidRDefault="005802F3" w:rsidP="005802F3">
      <w:pPr>
        <w:rPr>
          <w:rFonts w:ascii="Times New Roman" w:hAnsi="Times New Roman" w:cs="Times New Roman"/>
          <w:sz w:val="24"/>
          <w:szCs w:val="24"/>
        </w:rPr>
      </w:pPr>
    </w:p>
    <w:p w14:paraId="47A6A40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II.II. ПРОГРАММА ВОСПИТАНИЯ И СОЦИАЛИЗАЦИИ ОБУЧАЮЩИХСЯ С ЗПР</w:t>
      </w:r>
    </w:p>
    <w:p w14:paraId="5EF02E5C" w14:textId="77777777" w:rsidR="005802F3" w:rsidRPr="00F553D7" w:rsidRDefault="005802F3" w:rsidP="005802F3">
      <w:pPr>
        <w:rPr>
          <w:rFonts w:ascii="Times New Roman" w:hAnsi="Times New Roman" w:cs="Times New Roman"/>
          <w:sz w:val="24"/>
          <w:szCs w:val="24"/>
          <w:highlight w:val="yellow"/>
        </w:rPr>
      </w:pPr>
      <w:r w:rsidRPr="00F553D7">
        <w:rPr>
          <w:rFonts w:ascii="Times New Roman" w:hAnsi="Times New Roman" w:cs="Times New Roman"/>
          <w:sz w:val="24"/>
          <w:szCs w:val="24"/>
        </w:rPr>
        <w:t>НА УРОВНЕ ОСНОВНОГО ОБЩЕГО ОБРАЗОВАНИЯ</w:t>
      </w:r>
    </w:p>
    <w:p w14:paraId="3F2F5CA2"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t>( подпрограмма</w:t>
      </w:r>
      <w:proofErr w:type="gramEnd"/>
      <w:r w:rsidRPr="00F553D7">
        <w:rPr>
          <w:rFonts w:ascii="Times New Roman" w:hAnsi="Times New Roman" w:cs="Times New Roman"/>
          <w:sz w:val="24"/>
          <w:szCs w:val="24"/>
        </w:rPr>
        <w:t xml:space="preserve"> Основной образовательной программы основного общего образования)</w:t>
      </w:r>
    </w:p>
    <w:p w14:paraId="17018B32" w14:textId="77777777" w:rsidR="005802F3" w:rsidRPr="00F553D7" w:rsidRDefault="005802F3" w:rsidP="005802F3">
      <w:pPr>
        <w:rPr>
          <w:rFonts w:ascii="Times New Roman" w:hAnsi="Times New Roman" w:cs="Times New Roman"/>
          <w:sz w:val="24"/>
          <w:szCs w:val="24"/>
        </w:rPr>
      </w:pPr>
    </w:p>
    <w:p w14:paraId="3145B68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II.III. ПРОГРАММЫ УЧЕБНЫХ ПРЕДМЕТОВ, КУРСОВ</w:t>
      </w:r>
    </w:p>
    <w:p w14:paraId="5A796B08" w14:textId="77777777" w:rsidR="005802F3" w:rsidRPr="00F553D7" w:rsidRDefault="005802F3" w:rsidP="005802F3">
      <w:pPr>
        <w:rPr>
          <w:rFonts w:ascii="Times New Roman" w:hAnsi="Times New Roman" w:cs="Times New Roman"/>
          <w:sz w:val="24"/>
          <w:szCs w:val="24"/>
        </w:rPr>
      </w:pPr>
    </w:p>
    <w:p w14:paraId="7F0BFF0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2.3.1. Общие положения</w:t>
      </w:r>
    </w:p>
    <w:p w14:paraId="0A428E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14:paraId="366DF6D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 обучающихся на уровне основного общего </w:t>
      </w:r>
      <w:proofErr w:type="spellStart"/>
      <w:r w:rsidRPr="00F553D7">
        <w:rPr>
          <w:rFonts w:ascii="Times New Roman" w:hAnsi="Times New Roman" w:cs="Times New Roman"/>
          <w:sz w:val="24"/>
          <w:szCs w:val="24"/>
        </w:rPr>
        <w:t>орразования</w:t>
      </w:r>
      <w:proofErr w:type="spellEnd"/>
      <w:r w:rsidRPr="00F553D7">
        <w:rPr>
          <w:rFonts w:ascii="Times New Roman" w:hAnsi="Times New Roman" w:cs="Times New Roman"/>
          <w:sz w:val="24"/>
          <w:szCs w:val="24"/>
        </w:rPr>
        <w:t xml:space="preserve"> в процессе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w:t>
      </w:r>
      <w:proofErr w:type="spellStart"/>
      <w:r w:rsidRPr="00F553D7">
        <w:rPr>
          <w:rFonts w:ascii="Times New Roman" w:hAnsi="Times New Roman" w:cs="Times New Roman"/>
          <w:sz w:val="24"/>
          <w:szCs w:val="24"/>
        </w:rPr>
        <w:lastRenderedPageBreak/>
        <w:t>Интеллектуализируется</w:t>
      </w:r>
      <w:proofErr w:type="spellEnd"/>
      <w:r w:rsidRPr="00F553D7">
        <w:rPr>
          <w:rFonts w:ascii="Times New Roman" w:hAnsi="Times New Roman" w:cs="Times New Roman"/>
          <w:sz w:val="24"/>
          <w:szCs w:val="24"/>
        </w:rPr>
        <w:t xml:space="preserve">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14:paraId="33A2725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Особенностью содержания современного основного общего образования является не только </w:t>
      </w:r>
      <w:proofErr w:type="spellStart"/>
      <w:r w:rsidRPr="00F553D7">
        <w:rPr>
          <w:rFonts w:ascii="Times New Roman" w:hAnsi="Times New Roman" w:cs="Times New Roman"/>
          <w:sz w:val="24"/>
          <w:szCs w:val="24"/>
        </w:rPr>
        <w:t>знаниевая</w:t>
      </w:r>
      <w:proofErr w:type="spellEnd"/>
      <w:r w:rsidRPr="00F553D7">
        <w:rPr>
          <w:rFonts w:ascii="Times New Roman" w:hAnsi="Times New Roman" w:cs="Times New Roman"/>
          <w:sz w:val="24"/>
          <w:szCs w:val="24"/>
        </w:rPr>
        <w:t xml:space="preserve"> компонента, но и деятельность по формированию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14:paraId="7A083E5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F553D7">
        <w:rPr>
          <w:rFonts w:ascii="Times New Roman" w:hAnsi="Times New Roman" w:cs="Times New Roman"/>
          <w:sz w:val="24"/>
          <w:szCs w:val="24"/>
        </w:rPr>
        <w:t>надпредметными</w:t>
      </w:r>
      <w:proofErr w:type="spellEnd"/>
      <w:r w:rsidRPr="00F553D7">
        <w:rPr>
          <w:rFonts w:ascii="Times New Roman" w:hAnsi="Times New Roman" w:cs="Times New Roman"/>
          <w:sz w:val="24"/>
          <w:szCs w:val="24"/>
        </w:rPr>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F553D7">
        <w:rPr>
          <w:rFonts w:ascii="Times New Roman" w:hAnsi="Times New Roman" w:cs="Times New Roman"/>
          <w:sz w:val="24"/>
          <w:szCs w:val="24"/>
        </w:rPr>
        <w:t>узкопредметность</w:t>
      </w:r>
      <w:proofErr w:type="spellEnd"/>
      <w:r w:rsidRPr="00F553D7">
        <w:rPr>
          <w:rFonts w:ascii="Times New Roman" w:hAnsi="Times New Roman" w:cs="Times New Roman"/>
          <w:sz w:val="24"/>
          <w:szCs w:val="24"/>
        </w:rPr>
        <w:t xml:space="preserve"> в отборе содержания образования, обеспечить интеграцию в изучении разных сторон окружающего мира.</w:t>
      </w:r>
    </w:p>
    <w:p w14:paraId="294CF3F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14:paraId="0838FC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соответствии с системно-деятельностным подходом, составляющим методологическую основу требований ФГОС ООО,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14:paraId="0D4D5139" w14:textId="02AE3EFE"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Разработка рабочих программ учебных предметов (курсов), в соответствии с п.7. ст.12 Федерального закона «Об образовании в РФ» относится к </w:t>
      </w:r>
      <w:proofErr w:type="spellStart"/>
      <w:r w:rsidRPr="00F553D7">
        <w:rPr>
          <w:rFonts w:ascii="Times New Roman" w:hAnsi="Times New Roman" w:cs="Times New Roman"/>
          <w:sz w:val="24"/>
          <w:szCs w:val="24"/>
        </w:rPr>
        <w:t>компетенцтии</w:t>
      </w:r>
      <w:proofErr w:type="spellEnd"/>
      <w:r w:rsidRPr="00F553D7">
        <w:rPr>
          <w:rFonts w:ascii="Times New Roman" w:hAnsi="Times New Roman" w:cs="Times New Roman"/>
          <w:sz w:val="24"/>
          <w:szCs w:val="24"/>
        </w:rPr>
        <w:t xml:space="preserve"> образовательной организации и осуществляется в </w:t>
      </w:r>
      <w:r w:rsidR="00F53186">
        <w:rPr>
          <w:rFonts w:ascii="Times New Roman" w:hAnsi="Times New Roman" w:cs="Times New Roman"/>
          <w:sz w:val="24"/>
          <w:szCs w:val="24"/>
        </w:rPr>
        <w:t>ОО</w:t>
      </w:r>
      <w:r w:rsidRPr="00F553D7">
        <w:rPr>
          <w:rFonts w:ascii="Times New Roman" w:hAnsi="Times New Roman" w:cs="Times New Roman"/>
          <w:sz w:val="24"/>
          <w:szCs w:val="24"/>
        </w:rPr>
        <w:t xml:space="preserve"> в порядке, установленном локальным нормативным актом «Положение о рабочей программе учебного предмета (курса)», в соответствии с ФГОС ООО и с учётом соответствующих Примерных основных образовательных программ по учебным предметам. Рабочие программы учебных предметов (курсов) включают:</w:t>
      </w:r>
    </w:p>
    <w:p w14:paraId="6A31A1B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пояснительную записку;</w:t>
      </w:r>
    </w:p>
    <w:p w14:paraId="0D16CC0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планируемые результаты изучения учебного предмета, курса;</w:t>
      </w:r>
    </w:p>
    <w:p w14:paraId="3E9E898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 содержание учебного предмета (курса);</w:t>
      </w:r>
    </w:p>
    <w:p w14:paraId="630FD1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4) тематическое планирование; </w:t>
      </w:r>
    </w:p>
    <w:p w14:paraId="70F6F89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5) систему оценки планируемых результатов.</w:t>
      </w:r>
    </w:p>
    <w:p w14:paraId="4DAB054E" w14:textId="03413D89"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Полное изложение рабочих программ учебных предметов (курсов), предусмотренных к изучению в </w:t>
      </w:r>
      <w:r w:rsidR="00F53186">
        <w:rPr>
          <w:rFonts w:ascii="Times New Roman" w:hAnsi="Times New Roman" w:cs="Times New Roman"/>
          <w:sz w:val="24"/>
          <w:szCs w:val="24"/>
        </w:rPr>
        <w:t>ОО</w:t>
      </w:r>
      <w:r w:rsidRPr="00F553D7">
        <w:rPr>
          <w:rFonts w:ascii="Times New Roman" w:hAnsi="Times New Roman" w:cs="Times New Roman"/>
          <w:sz w:val="24"/>
          <w:szCs w:val="24"/>
        </w:rPr>
        <w:t xml:space="preserve"> на ступени основного общего образования, в соответствии со структурой, установленной в ФГОС ООО, приведено в Приложениях к ООП ООО.</w:t>
      </w:r>
    </w:p>
    <w:p w14:paraId="34F75C60" w14:textId="77777777" w:rsidR="005802F3" w:rsidRPr="00F553D7" w:rsidRDefault="005802F3" w:rsidP="005802F3">
      <w:pPr>
        <w:rPr>
          <w:rFonts w:ascii="Times New Roman" w:hAnsi="Times New Roman" w:cs="Times New Roman"/>
          <w:sz w:val="24"/>
          <w:szCs w:val="24"/>
        </w:rPr>
      </w:pPr>
    </w:p>
    <w:p w14:paraId="109F9CF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2.3.2. Основное содержание учебных предметов на ступени основного общего образования</w:t>
      </w:r>
    </w:p>
    <w:p w14:paraId="5654FA75" w14:textId="77777777" w:rsidR="005802F3" w:rsidRPr="00F553D7" w:rsidRDefault="005802F3" w:rsidP="005802F3">
      <w:pPr>
        <w:rPr>
          <w:rFonts w:ascii="Times New Roman" w:hAnsi="Times New Roman" w:cs="Times New Roman"/>
          <w:sz w:val="24"/>
          <w:szCs w:val="24"/>
        </w:rPr>
      </w:pPr>
    </w:p>
    <w:p w14:paraId="15192E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Русский язык</w:t>
      </w:r>
    </w:p>
    <w:p w14:paraId="02224F58" w14:textId="77777777" w:rsidR="005802F3" w:rsidRPr="00F553D7" w:rsidRDefault="005802F3" w:rsidP="005802F3">
      <w:pPr>
        <w:rPr>
          <w:rFonts w:ascii="Times New Roman" w:hAnsi="Times New Roman" w:cs="Times New Roman"/>
          <w:sz w:val="24"/>
          <w:szCs w:val="24"/>
        </w:rPr>
      </w:pPr>
    </w:p>
    <w:p w14:paraId="794A982A" w14:textId="77777777" w:rsidR="005802F3" w:rsidRPr="00F553D7" w:rsidRDefault="005802F3" w:rsidP="005802F3">
      <w:pPr>
        <w:rPr>
          <w:rFonts w:ascii="Times New Roman" w:hAnsi="Times New Roman" w:cs="Times New Roman"/>
          <w:sz w:val="24"/>
          <w:szCs w:val="24"/>
        </w:rPr>
      </w:pPr>
      <w:bookmarkStart w:id="13" w:name="bookmark196"/>
      <w:r w:rsidRPr="00F553D7">
        <w:rPr>
          <w:rFonts w:ascii="Times New Roman" w:hAnsi="Times New Roman" w:cs="Times New Roman"/>
          <w:sz w:val="24"/>
          <w:szCs w:val="24"/>
        </w:rPr>
        <w:t>Речь и речевое общение</w:t>
      </w:r>
      <w:bookmarkEnd w:id="13"/>
    </w:p>
    <w:p w14:paraId="3DBC82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14:paraId="03D870E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14:paraId="216EE8CA" w14:textId="77777777" w:rsidR="005802F3" w:rsidRPr="00F553D7" w:rsidRDefault="005802F3" w:rsidP="005802F3">
      <w:pPr>
        <w:rPr>
          <w:rFonts w:ascii="Times New Roman" w:hAnsi="Times New Roman" w:cs="Times New Roman"/>
          <w:sz w:val="24"/>
          <w:szCs w:val="24"/>
        </w:rPr>
      </w:pPr>
      <w:bookmarkStart w:id="14" w:name="bookmark197"/>
      <w:r w:rsidRPr="00F553D7">
        <w:rPr>
          <w:rFonts w:ascii="Times New Roman" w:hAnsi="Times New Roman" w:cs="Times New Roman"/>
          <w:sz w:val="24"/>
          <w:szCs w:val="24"/>
        </w:rPr>
        <w:t>Речевая деятельность</w:t>
      </w:r>
      <w:bookmarkEnd w:id="14"/>
    </w:p>
    <w:p w14:paraId="36E555B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 Виды речевой деятельности: чтение, аудирование (слушание), говорение, </w:t>
      </w:r>
      <w:proofErr w:type="spellStart"/>
      <w:proofErr w:type="gramStart"/>
      <w:r w:rsidRPr="00F553D7">
        <w:rPr>
          <w:rFonts w:ascii="Times New Roman" w:hAnsi="Times New Roman" w:cs="Times New Roman"/>
          <w:sz w:val="24"/>
          <w:szCs w:val="24"/>
        </w:rPr>
        <w:t>письмо.Культура</w:t>
      </w:r>
      <w:proofErr w:type="spellEnd"/>
      <w:proofErr w:type="gramEnd"/>
      <w:r w:rsidRPr="00F553D7">
        <w:rPr>
          <w:rFonts w:ascii="Times New Roman" w:hAnsi="Times New Roman" w:cs="Times New Roman"/>
          <w:sz w:val="24"/>
          <w:szCs w:val="24"/>
        </w:rPr>
        <w:t xml:space="preserve"> чтения, аудирования, говорения и письма.</w:t>
      </w:r>
    </w:p>
    <w:p w14:paraId="171525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14:paraId="2151E33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14:paraId="5D867844" w14:textId="77777777" w:rsidR="005802F3" w:rsidRPr="00F553D7" w:rsidRDefault="005802F3" w:rsidP="005802F3">
      <w:pPr>
        <w:rPr>
          <w:rFonts w:ascii="Times New Roman" w:hAnsi="Times New Roman" w:cs="Times New Roman"/>
          <w:sz w:val="24"/>
          <w:szCs w:val="24"/>
        </w:rPr>
      </w:pPr>
      <w:bookmarkStart w:id="15" w:name="bookmark198"/>
      <w:r w:rsidRPr="00F553D7">
        <w:rPr>
          <w:rFonts w:ascii="Times New Roman" w:hAnsi="Times New Roman" w:cs="Times New Roman"/>
          <w:sz w:val="24"/>
          <w:szCs w:val="24"/>
        </w:rPr>
        <w:lastRenderedPageBreak/>
        <w:t>Текст</w:t>
      </w:r>
      <w:bookmarkEnd w:id="15"/>
    </w:p>
    <w:p w14:paraId="0AC0A6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Понятие текста, основные признаки текста (</w:t>
      </w:r>
      <w:proofErr w:type="spellStart"/>
      <w:r w:rsidRPr="00F553D7">
        <w:rPr>
          <w:rFonts w:ascii="Times New Roman" w:hAnsi="Times New Roman" w:cs="Times New Roman"/>
          <w:sz w:val="24"/>
          <w:szCs w:val="24"/>
        </w:rPr>
        <w:t>членимость</w:t>
      </w:r>
      <w:proofErr w:type="spellEnd"/>
      <w:r w:rsidRPr="00F553D7">
        <w:rPr>
          <w:rFonts w:ascii="Times New Roman" w:hAnsi="Times New Roman" w:cs="Times New Roman"/>
          <w:sz w:val="24"/>
          <w:szCs w:val="24"/>
        </w:rPr>
        <w:t xml:space="preserve">, смысловая цельность, связность). Тема, основная мысль текста. </w:t>
      </w:r>
      <w:proofErr w:type="spellStart"/>
      <w:r w:rsidRPr="00F553D7">
        <w:rPr>
          <w:rFonts w:ascii="Times New Roman" w:hAnsi="Times New Roman" w:cs="Times New Roman"/>
          <w:sz w:val="24"/>
          <w:szCs w:val="24"/>
        </w:rPr>
        <w:t>Микротема</w:t>
      </w:r>
      <w:proofErr w:type="spellEnd"/>
      <w:r w:rsidRPr="00F553D7">
        <w:rPr>
          <w:rFonts w:ascii="Times New Roman" w:hAnsi="Times New Roman" w:cs="Times New Roman"/>
          <w:sz w:val="24"/>
          <w:szCs w:val="24"/>
        </w:rPr>
        <w:t xml:space="preserve"> текста.</w:t>
      </w:r>
    </w:p>
    <w:p w14:paraId="1BCF38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14:paraId="77BDC8A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14:paraId="46C82C13" w14:textId="77777777" w:rsidR="005802F3" w:rsidRPr="00F553D7" w:rsidRDefault="005802F3" w:rsidP="005802F3">
      <w:pPr>
        <w:rPr>
          <w:rFonts w:ascii="Times New Roman" w:hAnsi="Times New Roman" w:cs="Times New Roman"/>
          <w:sz w:val="24"/>
          <w:szCs w:val="24"/>
        </w:rPr>
      </w:pPr>
      <w:bookmarkStart w:id="16" w:name="bookmark199"/>
      <w:r w:rsidRPr="00F553D7">
        <w:rPr>
          <w:rFonts w:ascii="Times New Roman" w:hAnsi="Times New Roman" w:cs="Times New Roman"/>
          <w:sz w:val="24"/>
          <w:szCs w:val="24"/>
        </w:rPr>
        <w:t>Функциональные разновидности языка</w:t>
      </w:r>
      <w:bookmarkEnd w:id="16"/>
    </w:p>
    <w:p w14:paraId="084FBAB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14:paraId="75BB6C0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14:paraId="322B3490" w14:textId="77777777" w:rsidR="005802F3" w:rsidRPr="00F553D7" w:rsidRDefault="005802F3" w:rsidP="005802F3">
      <w:pPr>
        <w:rPr>
          <w:rFonts w:ascii="Times New Roman" w:hAnsi="Times New Roman" w:cs="Times New Roman"/>
          <w:sz w:val="24"/>
          <w:szCs w:val="24"/>
        </w:rPr>
      </w:pPr>
      <w:bookmarkStart w:id="17" w:name="bookmark200"/>
      <w:r w:rsidRPr="00F553D7">
        <w:rPr>
          <w:rFonts w:ascii="Times New Roman" w:hAnsi="Times New Roman" w:cs="Times New Roman"/>
          <w:sz w:val="24"/>
          <w:szCs w:val="24"/>
        </w:rPr>
        <w:t>Общие сведения о языке</w:t>
      </w:r>
      <w:bookmarkEnd w:id="17"/>
    </w:p>
    <w:p w14:paraId="3E8C35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в кругу других славянских языков. Роль старославянского (церковнославянского) языка в развитии русского языка.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Русский язык — язык русской художественной литературы. Основные изобразительные средства русского языка. Лингвистика как наука о языке. Основные разделы лингвистики. Выдающиеся отечественные лингвисты.</w:t>
      </w:r>
    </w:p>
    <w:p w14:paraId="23F9E4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разновидностями </w:t>
      </w:r>
      <w:r w:rsidRPr="00F553D7">
        <w:rPr>
          <w:rFonts w:ascii="Times New Roman" w:hAnsi="Times New Roman" w:cs="Times New Roman"/>
          <w:sz w:val="24"/>
          <w:szCs w:val="24"/>
        </w:rPr>
        <w:lastRenderedPageBreak/>
        <w:t>языка, жаргоном. 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14:paraId="44C87DD3" w14:textId="77777777" w:rsidR="005802F3" w:rsidRPr="00F553D7" w:rsidRDefault="005802F3" w:rsidP="005802F3">
      <w:pPr>
        <w:rPr>
          <w:rFonts w:ascii="Times New Roman" w:hAnsi="Times New Roman" w:cs="Times New Roman"/>
          <w:sz w:val="24"/>
          <w:szCs w:val="24"/>
        </w:rPr>
      </w:pPr>
      <w:bookmarkStart w:id="18" w:name="bookmark201"/>
      <w:r w:rsidRPr="00F553D7">
        <w:rPr>
          <w:rFonts w:ascii="Times New Roman" w:hAnsi="Times New Roman" w:cs="Times New Roman"/>
          <w:sz w:val="24"/>
          <w:szCs w:val="24"/>
        </w:rPr>
        <w:t>Фонетика и орфоэпия</w:t>
      </w:r>
      <w:bookmarkEnd w:id="18"/>
    </w:p>
    <w:p w14:paraId="5A8FE1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нормативного произношения и ударения. Орфоэпический словарь.</w:t>
      </w:r>
    </w:p>
    <w:p w14:paraId="5CD310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14:paraId="281BDC7A" w14:textId="77777777" w:rsidR="005802F3" w:rsidRPr="00F553D7" w:rsidRDefault="005802F3" w:rsidP="005802F3">
      <w:pPr>
        <w:rPr>
          <w:rFonts w:ascii="Times New Roman" w:hAnsi="Times New Roman" w:cs="Times New Roman"/>
          <w:sz w:val="24"/>
          <w:szCs w:val="24"/>
        </w:rPr>
      </w:pPr>
      <w:bookmarkStart w:id="19" w:name="bookmark202"/>
      <w:r w:rsidRPr="00F553D7">
        <w:rPr>
          <w:rFonts w:ascii="Times New Roman" w:hAnsi="Times New Roman" w:cs="Times New Roman"/>
          <w:sz w:val="24"/>
          <w:szCs w:val="24"/>
        </w:rPr>
        <w:t>Графика</w:t>
      </w:r>
      <w:bookmarkEnd w:id="19"/>
    </w:p>
    <w:p w14:paraId="4FE603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14:paraId="46279EA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14:paraId="78FF075F" w14:textId="77777777" w:rsidR="005802F3" w:rsidRPr="00F553D7" w:rsidRDefault="005802F3" w:rsidP="005802F3">
      <w:pPr>
        <w:rPr>
          <w:rFonts w:ascii="Times New Roman" w:hAnsi="Times New Roman" w:cs="Times New Roman"/>
          <w:sz w:val="24"/>
          <w:szCs w:val="24"/>
        </w:rPr>
      </w:pPr>
      <w:bookmarkStart w:id="20" w:name="bookmark203"/>
      <w:proofErr w:type="spellStart"/>
      <w:r w:rsidRPr="00F553D7">
        <w:rPr>
          <w:rFonts w:ascii="Times New Roman" w:hAnsi="Times New Roman" w:cs="Times New Roman"/>
          <w:sz w:val="24"/>
          <w:szCs w:val="24"/>
        </w:rPr>
        <w:t>Морфемика</w:t>
      </w:r>
      <w:proofErr w:type="spellEnd"/>
      <w:r w:rsidRPr="00F553D7">
        <w:rPr>
          <w:rFonts w:ascii="Times New Roman" w:hAnsi="Times New Roman" w:cs="Times New Roman"/>
          <w:sz w:val="24"/>
          <w:szCs w:val="24"/>
        </w:rPr>
        <w:t xml:space="preserve"> и словообразование</w:t>
      </w:r>
      <w:bookmarkEnd w:id="20"/>
    </w:p>
    <w:p w14:paraId="6ACAAE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w:t>
      </w:r>
      <w:proofErr w:type="spellStart"/>
      <w:r w:rsidRPr="00F553D7">
        <w:rPr>
          <w:rFonts w:ascii="Times New Roman" w:hAnsi="Times New Roman" w:cs="Times New Roman"/>
          <w:sz w:val="24"/>
          <w:szCs w:val="24"/>
        </w:rPr>
        <w:t>Морфемика</w:t>
      </w:r>
      <w:proofErr w:type="spellEnd"/>
      <w:r w:rsidRPr="00F553D7">
        <w:rPr>
          <w:rFonts w:ascii="Times New Roman" w:hAnsi="Times New Roman" w:cs="Times New Roman"/>
          <w:sz w:val="24"/>
          <w:szCs w:val="24"/>
        </w:rPr>
        <w:t xml:space="preserve">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w:t>
      </w:r>
    </w:p>
    <w:p w14:paraId="7C8295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Основные способы образования слов: приставочный, суффиксальный, приставочно-суффиксальный, </w:t>
      </w:r>
      <w:proofErr w:type="spellStart"/>
      <w:r w:rsidRPr="00F553D7">
        <w:rPr>
          <w:rFonts w:ascii="Times New Roman" w:hAnsi="Times New Roman" w:cs="Times New Roman"/>
          <w:sz w:val="24"/>
          <w:szCs w:val="24"/>
        </w:rPr>
        <w:t>бессуффиксный</w:t>
      </w:r>
      <w:proofErr w:type="spellEnd"/>
      <w:r w:rsidRPr="00F553D7">
        <w:rPr>
          <w:rFonts w:ascii="Times New Roman" w:hAnsi="Times New Roman" w:cs="Times New Roman"/>
          <w:sz w:val="24"/>
          <w:szCs w:val="24"/>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 Основные выразительные средства словообразования.</w:t>
      </w:r>
    </w:p>
    <w:p w14:paraId="38AE96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2. Осмысление морфемы как значимой единицы языка. Осознание роли морфем в процессах </w:t>
      </w:r>
      <w:proofErr w:type="spellStart"/>
      <w:r w:rsidRPr="00F553D7">
        <w:rPr>
          <w:rFonts w:ascii="Times New Roman" w:hAnsi="Times New Roman" w:cs="Times New Roman"/>
          <w:sz w:val="24"/>
          <w:szCs w:val="24"/>
        </w:rPr>
        <w:t>формо</w:t>
      </w:r>
      <w:proofErr w:type="spellEnd"/>
      <w:r w:rsidRPr="00F553D7">
        <w:rPr>
          <w:rFonts w:ascii="Times New Roman" w:hAnsi="Times New Roman" w:cs="Times New Roman"/>
          <w:sz w:val="24"/>
          <w:szCs w:val="24"/>
        </w:rPr>
        <w:t xml:space="preserve">- и словообразования. Определение основных способов словообразования, построение словообразовательных цепочек слов. Применение знаний и умений по </w:t>
      </w:r>
      <w:proofErr w:type="spellStart"/>
      <w:r w:rsidRPr="00F553D7">
        <w:rPr>
          <w:rFonts w:ascii="Times New Roman" w:hAnsi="Times New Roman" w:cs="Times New Roman"/>
          <w:sz w:val="24"/>
          <w:szCs w:val="24"/>
        </w:rPr>
        <w:t>морфемике</w:t>
      </w:r>
      <w:proofErr w:type="spellEnd"/>
      <w:r w:rsidRPr="00F553D7">
        <w:rPr>
          <w:rFonts w:ascii="Times New Roman" w:hAnsi="Times New Roman" w:cs="Times New Roman"/>
          <w:sz w:val="24"/>
          <w:szCs w:val="24"/>
        </w:rPr>
        <w:t xml:space="preserve"> и </w:t>
      </w:r>
      <w:r w:rsidRPr="00F553D7">
        <w:rPr>
          <w:rFonts w:ascii="Times New Roman" w:hAnsi="Times New Roman" w:cs="Times New Roman"/>
          <w:sz w:val="24"/>
          <w:szCs w:val="24"/>
        </w:rPr>
        <w:lastRenderedPageBreak/>
        <w:t>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w:t>
      </w:r>
    </w:p>
    <w:p w14:paraId="1CC28493" w14:textId="77777777" w:rsidR="005802F3" w:rsidRPr="00F553D7" w:rsidRDefault="005802F3" w:rsidP="005802F3">
      <w:pPr>
        <w:rPr>
          <w:rFonts w:ascii="Times New Roman" w:hAnsi="Times New Roman" w:cs="Times New Roman"/>
          <w:sz w:val="24"/>
          <w:szCs w:val="24"/>
        </w:rPr>
      </w:pPr>
      <w:bookmarkStart w:id="21" w:name="bookmark204"/>
      <w:r w:rsidRPr="00F553D7">
        <w:rPr>
          <w:rFonts w:ascii="Times New Roman" w:hAnsi="Times New Roman" w:cs="Times New Roman"/>
          <w:sz w:val="24"/>
          <w:szCs w:val="24"/>
        </w:rPr>
        <w:t>Лексикология и фразеология</w:t>
      </w:r>
      <w:bookmarkEnd w:id="21"/>
    </w:p>
    <w:p w14:paraId="6D64B64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 Синонимы. Антонимы. Омонимы. Словари синонимов и антонимов русского языка.</w:t>
      </w:r>
    </w:p>
    <w:p w14:paraId="4BB252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 Лексика русского языка с точки зрения её активного и пассивного запаса. Архаизмы, историзмы, неологизмы. Лексика русского языка с точки зрения сферы её употребления. Общеупотребительные слова. Диалектные слова. Термины и профессионализмы. Жаргонная лексика. Стилистические пласты лексики.</w:t>
      </w:r>
    </w:p>
    <w:p w14:paraId="1317EB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 Разные виды лексических словарей и их роль в овладении словарным богатством родного языка.</w:t>
      </w:r>
    </w:p>
    <w:p w14:paraId="17BD51F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w:t>
      </w:r>
    </w:p>
    <w:p w14:paraId="54FD4E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14:paraId="14C54740" w14:textId="77777777" w:rsidR="005802F3" w:rsidRPr="00F553D7" w:rsidRDefault="005802F3" w:rsidP="005802F3">
      <w:pPr>
        <w:rPr>
          <w:rFonts w:ascii="Times New Roman" w:hAnsi="Times New Roman" w:cs="Times New Roman"/>
          <w:sz w:val="24"/>
          <w:szCs w:val="24"/>
        </w:rPr>
      </w:pPr>
      <w:bookmarkStart w:id="22" w:name="bookmark205"/>
      <w:r w:rsidRPr="00F553D7">
        <w:rPr>
          <w:rFonts w:ascii="Times New Roman" w:hAnsi="Times New Roman" w:cs="Times New Roman"/>
          <w:sz w:val="24"/>
          <w:szCs w:val="24"/>
        </w:rPr>
        <w:t>Морфология</w:t>
      </w:r>
      <w:bookmarkEnd w:id="22"/>
    </w:p>
    <w:p w14:paraId="6F4B12E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Морфология как раздел грамматики. Части речи как лексико-грамматические разряды слов. Система частей речи в русском языке.</w:t>
      </w:r>
    </w:p>
    <w:p w14:paraId="2E20172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w:t>
      </w:r>
    </w:p>
    <w:p w14:paraId="2025361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w:t>
      </w:r>
    </w:p>
    <w:p w14:paraId="4E981087" w14:textId="77777777" w:rsidR="005802F3" w:rsidRPr="00F553D7" w:rsidRDefault="005802F3" w:rsidP="005802F3">
      <w:pPr>
        <w:rPr>
          <w:rFonts w:ascii="Times New Roman" w:hAnsi="Times New Roman" w:cs="Times New Roman"/>
          <w:sz w:val="24"/>
          <w:szCs w:val="24"/>
        </w:rPr>
      </w:pPr>
      <w:bookmarkStart w:id="23" w:name="bookmark206"/>
      <w:r w:rsidRPr="00F553D7">
        <w:rPr>
          <w:rFonts w:ascii="Times New Roman" w:hAnsi="Times New Roman" w:cs="Times New Roman"/>
          <w:sz w:val="24"/>
          <w:szCs w:val="24"/>
        </w:rPr>
        <w:lastRenderedPageBreak/>
        <w:t>Синтаксис</w:t>
      </w:r>
      <w:bookmarkEnd w:id="23"/>
    </w:p>
    <w:p w14:paraId="3ABEE98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 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w:t>
      </w:r>
      <w:proofErr w:type="spellStart"/>
      <w:proofErr w:type="gramStart"/>
      <w:r w:rsidRPr="00F553D7">
        <w:rPr>
          <w:rFonts w:ascii="Times New Roman" w:hAnsi="Times New Roman" w:cs="Times New Roman"/>
          <w:sz w:val="24"/>
          <w:szCs w:val="24"/>
        </w:rPr>
        <w:t>словосочетании.Виды</w:t>
      </w:r>
      <w:proofErr w:type="spellEnd"/>
      <w:proofErr w:type="gramEnd"/>
      <w:r w:rsidRPr="00F553D7">
        <w:rPr>
          <w:rFonts w:ascii="Times New Roman" w:hAnsi="Times New Roman" w:cs="Times New Roman"/>
          <w:sz w:val="24"/>
          <w:szCs w:val="24"/>
        </w:rPr>
        <w:t xml:space="preserve"> предложений по цели высказывания и эмоциональной окраске. Грамматическая основа предложения, главные и второстепенные члены, способы их выражения. Виды </w:t>
      </w:r>
      <w:proofErr w:type="spellStart"/>
      <w:proofErr w:type="gramStart"/>
      <w:r w:rsidRPr="00F553D7">
        <w:rPr>
          <w:rFonts w:ascii="Times New Roman" w:hAnsi="Times New Roman" w:cs="Times New Roman"/>
          <w:sz w:val="24"/>
          <w:szCs w:val="24"/>
        </w:rPr>
        <w:t>сказуемого.Структурные</w:t>
      </w:r>
      <w:proofErr w:type="spellEnd"/>
      <w:proofErr w:type="gramEnd"/>
      <w:r w:rsidRPr="00F553D7">
        <w:rPr>
          <w:rFonts w:ascii="Times New Roman" w:hAnsi="Times New Roman" w:cs="Times New Roman"/>
          <w:sz w:val="24"/>
          <w:szCs w:val="24"/>
        </w:rPr>
        <w:t xml:space="preserve"> типы простых предложений: двусоставные и </w:t>
      </w:r>
      <w:proofErr w:type="spellStart"/>
      <w:r w:rsidRPr="00F553D7">
        <w:rPr>
          <w:rFonts w:ascii="Times New Roman" w:hAnsi="Times New Roman" w:cs="Times New Roman"/>
          <w:sz w:val="24"/>
          <w:szCs w:val="24"/>
        </w:rPr>
        <w:t>односос-тавные</w:t>
      </w:r>
      <w:proofErr w:type="spellEnd"/>
      <w:r w:rsidRPr="00F553D7">
        <w:rPr>
          <w:rFonts w:ascii="Times New Roman" w:hAnsi="Times New Roman" w:cs="Times New Roman"/>
          <w:sz w:val="24"/>
          <w:szCs w:val="24"/>
        </w:rPr>
        <w:t xml:space="preserve">, распространённые и </w:t>
      </w:r>
      <w:proofErr w:type="spellStart"/>
      <w:r w:rsidRPr="00F553D7">
        <w:rPr>
          <w:rFonts w:ascii="Times New Roman" w:hAnsi="Times New Roman" w:cs="Times New Roman"/>
          <w:sz w:val="24"/>
          <w:szCs w:val="24"/>
        </w:rPr>
        <w:t>нерасространённые</w:t>
      </w:r>
      <w:proofErr w:type="spellEnd"/>
      <w:r w:rsidRPr="00F553D7">
        <w:rPr>
          <w:rFonts w:ascii="Times New Roman" w:hAnsi="Times New Roman" w:cs="Times New Roman"/>
          <w:sz w:val="24"/>
          <w:szCs w:val="24"/>
        </w:rPr>
        <w:t>, предложения осложнён-ной и неосложнённой структуры, полные и неполные.</w:t>
      </w:r>
    </w:p>
    <w:p w14:paraId="4911BBC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Виды односоставных </w:t>
      </w:r>
      <w:proofErr w:type="spellStart"/>
      <w:proofErr w:type="gramStart"/>
      <w:r w:rsidRPr="00F553D7">
        <w:rPr>
          <w:rFonts w:ascii="Times New Roman" w:hAnsi="Times New Roman" w:cs="Times New Roman"/>
          <w:sz w:val="24"/>
          <w:szCs w:val="24"/>
        </w:rPr>
        <w:t>предложений.Предложения</w:t>
      </w:r>
      <w:proofErr w:type="spellEnd"/>
      <w:proofErr w:type="gramEnd"/>
      <w:r w:rsidRPr="00F553D7">
        <w:rPr>
          <w:rFonts w:ascii="Times New Roman" w:hAnsi="Times New Roman" w:cs="Times New Roman"/>
          <w:sz w:val="24"/>
          <w:szCs w:val="24"/>
        </w:rPr>
        <w:t xml:space="preserve"> осложнённой структуры. Однородные члены предложения, обособленные члены предложения, обращение, вводные и вставные </w:t>
      </w:r>
      <w:proofErr w:type="spellStart"/>
      <w:proofErr w:type="gramStart"/>
      <w:r w:rsidRPr="00F553D7">
        <w:rPr>
          <w:rFonts w:ascii="Times New Roman" w:hAnsi="Times New Roman" w:cs="Times New Roman"/>
          <w:sz w:val="24"/>
          <w:szCs w:val="24"/>
        </w:rPr>
        <w:t>конструкции.Классификация</w:t>
      </w:r>
      <w:proofErr w:type="spellEnd"/>
      <w:proofErr w:type="gramEnd"/>
      <w:r w:rsidRPr="00F553D7">
        <w:rPr>
          <w:rFonts w:ascii="Times New Roman" w:hAnsi="Times New Roman" w:cs="Times New Roman"/>
          <w:sz w:val="24"/>
          <w:szCs w:val="24"/>
        </w:rPr>
        <w:t xml:space="preserve">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w:t>
      </w:r>
      <w:proofErr w:type="spellStart"/>
      <w:proofErr w:type="gramStart"/>
      <w:r w:rsidRPr="00F553D7">
        <w:rPr>
          <w:rFonts w:ascii="Times New Roman" w:hAnsi="Times New Roman" w:cs="Times New Roman"/>
          <w:sz w:val="24"/>
          <w:szCs w:val="24"/>
        </w:rPr>
        <w:t>связи.Способы</w:t>
      </w:r>
      <w:proofErr w:type="spellEnd"/>
      <w:proofErr w:type="gramEnd"/>
      <w:r w:rsidRPr="00F553D7">
        <w:rPr>
          <w:rFonts w:ascii="Times New Roman" w:hAnsi="Times New Roman" w:cs="Times New Roman"/>
          <w:sz w:val="24"/>
          <w:szCs w:val="24"/>
        </w:rPr>
        <w:t xml:space="preserve"> передачи чужой речи.</w:t>
      </w:r>
    </w:p>
    <w:p w14:paraId="485CC1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14:paraId="2979B09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Применение синтаксических знаний и умений в практике правописания.</w:t>
      </w:r>
    </w:p>
    <w:p w14:paraId="3C784215" w14:textId="77777777" w:rsidR="005802F3" w:rsidRPr="00F553D7" w:rsidRDefault="005802F3" w:rsidP="005802F3">
      <w:pPr>
        <w:rPr>
          <w:rFonts w:ascii="Times New Roman" w:hAnsi="Times New Roman" w:cs="Times New Roman"/>
          <w:sz w:val="24"/>
          <w:szCs w:val="24"/>
        </w:rPr>
      </w:pPr>
      <w:bookmarkStart w:id="24" w:name="bookmark207"/>
      <w:r w:rsidRPr="00F553D7">
        <w:rPr>
          <w:rFonts w:ascii="Times New Roman" w:hAnsi="Times New Roman" w:cs="Times New Roman"/>
          <w:sz w:val="24"/>
          <w:szCs w:val="24"/>
        </w:rPr>
        <w:t>Правописание: орфография и пунктуация</w:t>
      </w:r>
      <w:bookmarkEnd w:id="24"/>
    </w:p>
    <w:p w14:paraId="6C8C066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1. Орфография как система правил правописания. Понятие </w:t>
      </w:r>
      <w:proofErr w:type="spellStart"/>
      <w:proofErr w:type="gramStart"/>
      <w:r w:rsidRPr="00F553D7">
        <w:rPr>
          <w:rFonts w:ascii="Times New Roman" w:hAnsi="Times New Roman" w:cs="Times New Roman"/>
          <w:sz w:val="24"/>
          <w:szCs w:val="24"/>
        </w:rPr>
        <w:t>орфограммы.Правописание</w:t>
      </w:r>
      <w:proofErr w:type="spellEnd"/>
      <w:proofErr w:type="gramEnd"/>
      <w:r w:rsidRPr="00F553D7">
        <w:rPr>
          <w:rFonts w:ascii="Times New Roman" w:hAnsi="Times New Roman" w:cs="Times New Roman"/>
          <w:sz w:val="24"/>
          <w:szCs w:val="24"/>
        </w:rPr>
        <w:t xml:space="preserve"> гласных и согласных в составе морфем. Правописание ъ и ь. Слитные, дефисные и раздельные </w:t>
      </w:r>
      <w:proofErr w:type="spellStart"/>
      <w:proofErr w:type="gramStart"/>
      <w:r w:rsidRPr="00F553D7">
        <w:rPr>
          <w:rFonts w:ascii="Times New Roman" w:hAnsi="Times New Roman" w:cs="Times New Roman"/>
          <w:sz w:val="24"/>
          <w:szCs w:val="24"/>
        </w:rPr>
        <w:t>написания.Употребление</w:t>
      </w:r>
      <w:proofErr w:type="spellEnd"/>
      <w:proofErr w:type="gramEnd"/>
      <w:r w:rsidRPr="00F553D7">
        <w:rPr>
          <w:rFonts w:ascii="Times New Roman" w:hAnsi="Times New Roman" w:cs="Times New Roman"/>
          <w:sz w:val="24"/>
          <w:szCs w:val="24"/>
        </w:rPr>
        <w:t xml:space="preserve"> прописной и строчной </w:t>
      </w:r>
      <w:proofErr w:type="spellStart"/>
      <w:r w:rsidRPr="00F553D7">
        <w:rPr>
          <w:rFonts w:ascii="Times New Roman" w:hAnsi="Times New Roman" w:cs="Times New Roman"/>
          <w:sz w:val="24"/>
          <w:szCs w:val="24"/>
        </w:rPr>
        <w:t>буквы.Перенос</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слов.Орфографические</w:t>
      </w:r>
      <w:proofErr w:type="spellEnd"/>
      <w:r w:rsidRPr="00F553D7">
        <w:rPr>
          <w:rFonts w:ascii="Times New Roman" w:hAnsi="Times New Roman" w:cs="Times New Roman"/>
          <w:sz w:val="24"/>
          <w:szCs w:val="24"/>
        </w:rPr>
        <w:t xml:space="preserve"> словари и справочники.</w:t>
      </w:r>
    </w:p>
    <w:p w14:paraId="52DF8B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Пунктуация как система правил </w:t>
      </w:r>
      <w:proofErr w:type="spellStart"/>
      <w:proofErr w:type="gramStart"/>
      <w:r w:rsidRPr="00F553D7">
        <w:rPr>
          <w:rFonts w:ascii="Times New Roman" w:hAnsi="Times New Roman" w:cs="Times New Roman"/>
          <w:sz w:val="24"/>
          <w:szCs w:val="24"/>
        </w:rPr>
        <w:t>правописания.Знаки</w:t>
      </w:r>
      <w:proofErr w:type="spellEnd"/>
      <w:proofErr w:type="gramEnd"/>
      <w:r w:rsidRPr="00F553D7">
        <w:rPr>
          <w:rFonts w:ascii="Times New Roman" w:hAnsi="Times New Roman" w:cs="Times New Roman"/>
          <w:sz w:val="24"/>
          <w:szCs w:val="24"/>
        </w:rPr>
        <w:t xml:space="preserve"> препинания и их функции. Одиночные и парные знаки </w:t>
      </w:r>
      <w:proofErr w:type="spellStart"/>
      <w:r w:rsidRPr="00F553D7">
        <w:rPr>
          <w:rFonts w:ascii="Times New Roman" w:hAnsi="Times New Roman" w:cs="Times New Roman"/>
          <w:sz w:val="24"/>
          <w:szCs w:val="24"/>
        </w:rPr>
        <w:t>препинания.Знаки</w:t>
      </w:r>
      <w:proofErr w:type="spellEnd"/>
      <w:r w:rsidRPr="00F553D7">
        <w:rPr>
          <w:rFonts w:ascii="Times New Roman" w:hAnsi="Times New Roman" w:cs="Times New Roman"/>
          <w:sz w:val="24"/>
          <w:szCs w:val="24"/>
        </w:rPr>
        <w:t xml:space="preserve"> препинания в конце </w:t>
      </w:r>
      <w:proofErr w:type="spellStart"/>
      <w:r w:rsidRPr="00F553D7">
        <w:rPr>
          <w:rFonts w:ascii="Times New Roman" w:hAnsi="Times New Roman" w:cs="Times New Roman"/>
          <w:sz w:val="24"/>
          <w:szCs w:val="24"/>
        </w:rPr>
        <w:t>предложения.Знаки</w:t>
      </w:r>
      <w:proofErr w:type="spellEnd"/>
      <w:r w:rsidRPr="00F553D7">
        <w:rPr>
          <w:rFonts w:ascii="Times New Roman" w:hAnsi="Times New Roman" w:cs="Times New Roman"/>
          <w:sz w:val="24"/>
          <w:szCs w:val="24"/>
        </w:rPr>
        <w:t xml:space="preserve"> препинания в простом неосложнённом </w:t>
      </w:r>
      <w:proofErr w:type="spellStart"/>
      <w:r w:rsidRPr="00F553D7">
        <w:rPr>
          <w:rFonts w:ascii="Times New Roman" w:hAnsi="Times New Roman" w:cs="Times New Roman"/>
          <w:sz w:val="24"/>
          <w:szCs w:val="24"/>
        </w:rPr>
        <w:t>предложении.Знаки</w:t>
      </w:r>
      <w:proofErr w:type="spellEnd"/>
      <w:r w:rsidRPr="00F553D7">
        <w:rPr>
          <w:rFonts w:ascii="Times New Roman" w:hAnsi="Times New Roman" w:cs="Times New Roman"/>
          <w:sz w:val="24"/>
          <w:szCs w:val="24"/>
        </w:rPr>
        <w:t xml:space="preserve"> препинания в простом осложнённом </w:t>
      </w:r>
      <w:proofErr w:type="spellStart"/>
      <w:r w:rsidRPr="00F553D7">
        <w:rPr>
          <w:rFonts w:ascii="Times New Roman" w:hAnsi="Times New Roman" w:cs="Times New Roman"/>
          <w:sz w:val="24"/>
          <w:szCs w:val="24"/>
        </w:rPr>
        <w:t>предложении.Знаки</w:t>
      </w:r>
      <w:proofErr w:type="spellEnd"/>
      <w:r w:rsidRPr="00F553D7">
        <w:rPr>
          <w:rFonts w:ascii="Times New Roman" w:hAnsi="Times New Roman" w:cs="Times New Roman"/>
          <w:sz w:val="24"/>
          <w:szCs w:val="24"/>
        </w:rPr>
        <w:t xml:space="preserve"> препинания в сложном предложении: сложносочинённом, сложноподчинённом, бессоюзном, а также в сложном предложении с разными видами </w:t>
      </w:r>
      <w:proofErr w:type="spellStart"/>
      <w:r w:rsidRPr="00F553D7">
        <w:rPr>
          <w:rFonts w:ascii="Times New Roman" w:hAnsi="Times New Roman" w:cs="Times New Roman"/>
          <w:sz w:val="24"/>
          <w:szCs w:val="24"/>
        </w:rPr>
        <w:t>связи.Знаки</w:t>
      </w:r>
      <w:proofErr w:type="spellEnd"/>
      <w:r w:rsidRPr="00F553D7">
        <w:rPr>
          <w:rFonts w:ascii="Times New Roman" w:hAnsi="Times New Roman" w:cs="Times New Roman"/>
          <w:sz w:val="24"/>
          <w:szCs w:val="24"/>
        </w:rPr>
        <w:t xml:space="preserve"> препинания при прямой речи и цитировании, в </w:t>
      </w:r>
      <w:proofErr w:type="spellStart"/>
      <w:r w:rsidRPr="00F553D7">
        <w:rPr>
          <w:rFonts w:ascii="Times New Roman" w:hAnsi="Times New Roman" w:cs="Times New Roman"/>
          <w:sz w:val="24"/>
          <w:szCs w:val="24"/>
        </w:rPr>
        <w:t>диалоге.Сочетание</w:t>
      </w:r>
      <w:proofErr w:type="spellEnd"/>
      <w:r w:rsidRPr="00F553D7">
        <w:rPr>
          <w:rFonts w:ascii="Times New Roman" w:hAnsi="Times New Roman" w:cs="Times New Roman"/>
          <w:sz w:val="24"/>
          <w:szCs w:val="24"/>
        </w:rPr>
        <w:t xml:space="preserve"> знаков препинания.</w:t>
      </w:r>
    </w:p>
    <w:p w14:paraId="6506934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F553D7">
        <w:rPr>
          <w:rFonts w:ascii="Times New Roman" w:hAnsi="Times New Roman" w:cs="Times New Roman"/>
          <w:sz w:val="24"/>
          <w:szCs w:val="24"/>
        </w:rPr>
        <w:t>морфемно</w:t>
      </w:r>
      <w:proofErr w:type="spellEnd"/>
      <w:r w:rsidRPr="00F553D7">
        <w:rPr>
          <w:rFonts w:ascii="Times New Roman" w:hAnsi="Times New Roman" w:cs="Times New Roman"/>
          <w:sz w:val="24"/>
          <w:szCs w:val="24"/>
        </w:rPr>
        <w:t xml:space="preserve">-словообразовательный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w:t>
      </w:r>
      <w:proofErr w:type="spellStart"/>
      <w:proofErr w:type="gramStart"/>
      <w:r w:rsidRPr="00F553D7">
        <w:rPr>
          <w:rFonts w:ascii="Times New Roman" w:hAnsi="Times New Roman" w:cs="Times New Roman"/>
          <w:sz w:val="24"/>
          <w:szCs w:val="24"/>
        </w:rPr>
        <w:t>предложении.Использование</w:t>
      </w:r>
      <w:proofErr w:type="spellEnd"/>
      <w:proofErr w:type="gramEnd"/>
      <w:r w:rsidRPr="00F553D7">
        <w:rPr>
          <w:rFonts w:ascii="Times New Roman" w:hAnsi="Times New Roman" w:cs="Times New Roman"/>
          <w:sz w:val="24"/>
          <w:szCs w:val="24"/>
        </w:rPr>
        <w:t xml:space="preserve"> орфографических словарей и справочников по правописанию для решения орфографических и пунктуационных проблем.</w:t>
      </w:r>
    </w:p>
    <w:p w14:paraId="484BEDE5" w14:textId="77777777" w:rsidR="005802F3" w:rsidRPr="00F553D7" w:rsidRDefault="005802F3" w:rsidP="005802F3">
      <w:pPr>
        <w:rPr>
          <w:rFonts w:ascii="Times New Roman" w:hAnsi="Times New Roman" w:cs="Times New Roman"/>
          <w:sz w:val="24"/>
          <w:szCs w:val="24"/>
        </w:rPr>
      </w:pPr>
      <w:bookmarkStart w:id="25" w:name="bookmark208"/>
      <w:r w:rsidRPr="00F553D7">
        <w:rPr>
          <w:rFonts w:ascii="Times New Roman" w:hAnsi="Times New Roman" w:cs="Times New Roman"/>
          <w:sz w:val="24"/>
          <w:szCs w:val="24"/>
        </w:rPr>
        <w:lastRenderedPageBreak/>
        <w:t>Язык и культура</w:t>
      </w:r>
      <w:bookmarkEnd w:id="25"/>
    </w:p>
    <w:p w14:paraId="23F2366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Взаимосвязь языка и культуры, истории народа. Русский речевой этикет.</w:t>
      </w:r>
    </w:p>
    <w:p w14:paraId="1E1D90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14:paraId="6F2E970D" w14:textId="77777777" w:rsidR="005802F3" w:rsidRPr="00F553D7" w:rsidRDefault="005802F3" w:rsidP="005802F3">
      <w:pPr>
        <w:rPr>
          <w:rFonts w:ascii="Times New Roman" w:hAnsi="Times New Roman" w:cs="Times New Roman"/>
          <w:sz w:val="24"/>
          <w:szCs w:val="24"/>
        </w:rPr>
      </w:pPr>
      <w:bookmarkStart w:id="26" w:name="bookmark209"/>
    </w:p>
    <w:p w14:paraId="6965CA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ЛИТЕРАТУРА</w:t>
      </w:r>
      <w:bookmarkEnd w:id="26"/>
    </w:p>
    <w:p w14:paraId="0123F43A" w14:textId="77777777" w:rsidR="005802F3" w:rsidRPr="00F553D7" w:rsidRDefault="005802F3" w:rsidP="005802F3">
      <w:pPr>
        <w:rPr>
          <w:rFonts w:ascii="Times New Roman" w:hAnsi="Times New Roman" w:cs="Times New Roman"/>
          <w:sz w:val="24"/>
          <w:szCs w:val="24"/>
        </w:rPr>
      </w:pPr>
      <w:bookmarkStart w:id="27" w:name="bookmark210"/>
      <w:r w:rsidRPr="00F553D7">
        <w:rPr>
          <w:rFonts w:ascii="Times New Roman" w:hAnsi="Times New Roman" w:cs="Times New Roman"/>
          <w:sz w:val="24"/>
          <w:szCs w:val="24"/>
        </w:rPr>
        <w:t>Русский фольклор</w:t>
      </w:r>
      <w:bookmarkEnd w:id="27"/>
    </w:p>
    <w:p w14:paraId="5B5CFF2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Малые жанры фольклора.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14:paraId="19B664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w:t>
      </w:r>
      <w:proofErr w:type="spellStart"/>
      <w:proofErr w:type="gramStart"/>
      <w:r w:rsidRPr="00F553D7">
        <w:rPr>
          <w:rFonts w:ascii="Times New Roman" w:hAnsi="Times New Roman" w:cs="Times New Roman"/>
          <w:sz w:val="24"/>
          <w:szCs w:val="24"/>
        </w:rPr>
        <w:t>сказках.Былина</w:t>
      </w:r>
      <w:proofErr w:type="spellEnd"/>
      <w:proofErr w:type="gramEnd"/>
      <w:r w:rsidRPr="00F553D7">
        <w:rPr>
          <w:rFonts w:ascii="Times New Roman" w:hAnsi="Times New Roman" w:cs="Times New Roman"/>
          <w:sz w:val="24"/>
          <w:szCs w:val="24"/>
        </w:rPr>
        <w:t xml:space="preserve"> «Илья Муромец и Соловей-</w:t>
      </w:r>
      <w:proofErr w:type="spellStart"/>
      <w:r w:rsidRPr="00F553D7">
        <w:rPr>
          <w:rFonts w:ascii="Times New Roman" w:hAnsi="Times New Roman" w:cs="Times New Roman"/>
          <w:sz w:val="24"/>
          <w:szCs w:val="24"/>
        </w:rPr>
        <w:t>разбойник».Воплощение</w:t>
      </w:r>
      <w:proofErr w:type="spellEnd"/>
      <w:r w:rsidRPr="00F553D7">
        <w:rPr>
          <w:rFonts w:ascii="Times New Roman" w:hAnsi="Times New Roman" w:cs="Times New Roman"/>
          <w:sz w:val="24"/>
          <w:szCs w:val="24"/>
        </w:rPr>
        <w:t xml:space="preserve">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14:paraId="0541F5EE" w14:textId="77777777" w:rsidR="005802F3" w:rsidRPr="00F553D7" w:rsidRDefault="005802F3" w:rsidP="005802F3">
      <w:pPr>
        <w:rPr>
          <w:rFonts w:ascii="Times New Roman" w:hAnsi="Times New Roman" w:cs="Times New Roman"/>
          <w:sz w:val="24"/>
          <w:szCs w:val="24"/>
        </w:rPr>
      </w:pPr>
      <w:bookmarkStart w:id="28" w:name="bookmark211"/>
      <w:r w:rsidRPr="00F553D7">
        <w:rPr>
          <w:rFonts w:ascii="Times New Roman" w:hAnsi="Times New Roman" w:cs="Times New Roman"/>
          <w:sz w:val="24"/>
          <w:szCs w:val="24"/>
        </w:rPr>
        <w:t>Древнерусская литература</w:t>
      </w:r>
      <w:bookmarkEnd w:id="28"/>
    </w:p>
    <w:p w14:paraId="4E8469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«Слово о полку </w:t>
      </w:r>
      <w:proofErr w:type="spellStart"/>
      <w:r w:rsidRPr="00F553D7">
        <w:rPr>
          <w:rFonts w:ascii="Times New Roman" w:hAnsi="Times New Roman" w:cs="Times New Roman"/>
          <w:sz w:val="24"/>
          <w:szCs w:val="24"/>
        </w:rPr>
        <w:t>Игореве</w:t>
      </w:r>
      <w:proofErr w:type="gramStart"/>
      <w:r w:rsidRPr="00F553D7">
        <w:rPr>
          <w:rFonts w:ascii="Times New Roman" w:hAnsi="Times New Roman" w:cs="Times New Roman"/>
          <w:sz w:val="24"/>
          <w:szCs w:val="24"/>
        </w:rPr>
        <w:t>».«</w:t>
      </w:r>
      <w:proofErr w:type="gramEnd"/>
      <w:r w:rsidRPr="00F553D7">
        <w:rPr>
          <w:rFonts w:ascii="Times New Roman" w:hAnsi="Times New Roman" w:cs="Times New Roman"/>
          <w:sz w:val="24"/>
          <w:szCs w:val="24"/>
        </w:rPr>
        <w:t>Слово</w:t>
      </w:r>
      <w:proofErr w:type="spellEnd"/>
      <w:r w:rsidRPr="00F553D7">
        <w:rPr>
          <w:rFonts w:ascii="Times New Roman" w:hAnsi="Times New Roman" w:cs="Times New Roman"/>
          <w:sz w:val="24"/>
          <w:szCs w:val="24"/>
        </w:rPr>
        <w:t>...»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14:paraId="48C4BD2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14:paraId="3E98F255" w14:textId="77777777" w:rsidR="005802F3" w:rsidRPr="00F553D7" w:rsidRDefault="005802F3" w:rsidP="005802F3">
      <w:pPr>
        <w:rPr>
          <w:rFonts w:ascii="Times New Roman" w:hAnsi="Times New Roman" w:cs="Times New Roman"/>
          <w:sz w:val="24"/>
          <w:szCs w:val="24"/>
        </w:rPr>
      </w:pPr>
      <w:bookmarkStart w:id="29" w:name="bookmark212"/>
      <w:r w:rsidRPr="00F553D7">
        <w:rPr>
          <w:rFonts w:ascii="Times New Roman" w:hAnsi="Times New Roman" w:cs="Times New Roman"/>
          <w:sz w:val="24"/>
          <w:szCs w:val="24"/>
        </w:rPr>
        <w:t>Русская литература XVIII в.</w:t>
      </w:r>
      <w:bookmarkEnd w:id="29"/>
    </w:p>
    <w:p w14:paraId="0C95821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14:paraId="5EABA23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14:paraId="7979E75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 Р. Державин. Стихотворение «Памятник». Жизнеутверждающий характер поэзии Державина. Тема поэта и поэзии.</w:t>
      </w:r>
    </w:p>
    <w:p w14:paraId="54AE22D8" w14:textId="77777777" w:rsidR="005802F3" w:rsidRPr="00F553D7" w:rsidRDefault="005802F3" w:rsidP="005802F3">
      <w:pPr>
        <w:rPr>
          <w:rFonts w:ascii="Times New Roman" w:hAnsi="Times New Roman" w:cs="Times New Roman"/>
          <w:sz w:val="24"/>
          <w:szCs w:val="24"/>
        </w:rPr>
      </w:pPr>
      <w:bookmarkStart w:id="30" w:name="bookmark213"/>
      <w:r w:rsidRPr="00F553D7">
        <w:rPr>
          <w:rFonts w:ascii="Times New Roman" w:hAnsi="Times New Roman" w:cs="Times New Roman"/>
          <w:sz w:val="24"/>
          <w:szCs w:val="24"/>
        </w:rPr>
        <w:t>Русская литература XIX в. (первая половина)</w:t>
      </w:r>
      <w:bookmarkEnd w:id="30"/>
    </w:p>
    <w:p w14:paraId="377B91B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14:paraId="1A91B3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F553D7">
        <w:rPr>
          <w:rFonts w:ascii="Times New Roman" w:hAnsi="Times New Roman" w:cs="Times New Roman"/>
          <w:sz w:val="24"/>
          <w:szCs w:val="24"/>
        </w:rPr>
        <w:t>народно-поэтические</w:t>
      </w:r>
      <w:proofErr w:type="gramEnd"/>
      <w:r w:rsidRPr="00F553D7">
        <w:rPr>
          <w:rFonts w:ascii="Times New Roman" w:hAnsi="Times New Roman" w:cs="Times New Roman"/>
          <w:sz w:val="24"/>
          <w:szCs w:val="24"/>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14:paraId="629C70C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F553D7">
        <w:rPr>
          <w:rFonts w:ascii="Times New Roman" w:hAnsi="Times New Roman" w:cs="Times New Roman"/>
          <w:sz w:val="24"/>
          <w:szCs w:val="24"/>
        </w:rPr>
        <w:t>фамусовской</w:t>
      </w:r>
      <w:proofErr w:type="spellEnd"/>
      <w:r w:rsidRPr="00F553D7">
        <w:rPr>
          <w:rFonts w:ascii="Times New Roman" w:hAnsi="Times New Roman" w:cs="Times New Roman"/>
          <w:sz w:val="24"/>
          <w:szCs w:val="24"/>
        </w:rPr>
        <w:t xml:space="preserve"> Москвы. Художественная функция </w:t>
      </w:r>
      <w:proofErr w:type="spellStart"/>
      <w:r w:rsidRPr="00F553D7">
        <w:rPr>
          <w:rFonts w:ascii="Times New Roman" w:hAnsi="Times New Roman" w:cs="Times New Roman"/>
          <w:sz w:val="24"/>
          <w:szCs w:val="24"/>
        </w:rPr>
        <w:t>внесценических</w:t>
      </w:r>
      <w:proofErr w:type="spellEnd"/>
      <w:r w:rsidRPr="00F553D7">
        <w:rPr>
          <w:rFonts w:ascii="Times New Roman" w:hAnsi="Times New Roman" w:cs="Times New Roman"/>
          <w:sz w:val="24"/>
          <w:szCs w:val="24"/>
        </w:rPr>
        <w:t xml:space="preserve">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14:paraId="269F4D8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w:t>
      </w:r>
      <w:r w:rsidRPr="00F553D7">
        <w:rPr>
          <w:rFonts w:ascii="Times New Roman" w:hAnsi="Times New Roman" w:cs="Times New Roman"/>
          <w:sz w:val="24"/>
          <w:szCs w:val="24"/>
        </w:rPr>
        <w:lastRenderedPageBreak/>
        <w:t>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14:paraId="486DCF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14:paraId="37B454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14:paraId="1C2980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14:paraId="7F3C27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14:paraId="41C441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F553D7">
        <w:rPr>
          <w:rFonts w:ascii="Times New Roman" w:hAnsi="Times New Roman" w:cs="Times New Roman"/>
          <w:sz w:val="24"/>
          <w:szCs w:val="24"/>
        </w:rPr>
        <w:t>Онегинская</w:t>
      </w:r>
      <w:proofErr w:type="spellEnd"/>
      <w:r w:rsidRPr="00F553D7">
        <w:rPr>
          <w:rFonts w:ascii="Times New Roman" w:hAnsi="Times New Roman" w:cs="Times New Roman"/>
          <w:sz w:val="24"/>
          <w:szCs w:val="24"/>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14:paraId="211A498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14:paraId="0883621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14:paraId="3355C51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14:paraId="7C7810C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14:paraId="252865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w:t>
      </w:r>
      <w:proofErr w:type="spellStart"/>
      <w:r w:rsidRPr="00F553D7">
        <w:rPr>
          <w:rFonts w:ascii="Times New Roman" w:hAnsi="Times New Roman" w:cs="Times New Roman"/>
          <w:sz w:val="24"/>
          <w:szCs w:val="24"/>
        </w:rPr>
        <w:t>Кирибеевичем</w:t>
      </w:r>
      <w:proofErr w:type="spellEnd"/>
      <w:r w:rsidRPr="00F553D7">
        <w:rPr>
          <w:rFonts w:ascii="Times New Roman" w:hAnsi="Times New Roman" w:cs="Times New Roman"/>
          <w:sz w:val="24"/>
          <w:szCs w:val="24"/>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14:paraId="19DC1C6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14:paraId="2C398DC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14:paraId="3701E6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Н. В. Гоголь. Повесть «Ночь перед Рождеством». Поэтизация картин народной жизни (праздники, обряды, гулянья). Герои повести. Кузнец </w:t>
      </w:r>
      <w:proofErr w:type="spellStart"/>
      <w:r w:rsidRPr="00F553D7">
        <w:rPr>
          <w:rFonts w:ascii="Times New Roman" w:hAnsi="Times New Roman" w:cs="Times New Roman"/>
          <w:sz w:val="24"/>
          <w:szCs w:val="24"/>
        </w:rPr>
        <w:t>Вакула</w:t>
      </w:r>
      <w:proofErr w:type="spellEnd"/>
      <w:r w:rsidRPr="00F553D7">
        <w:rPr>
          <w:rFonts w:ascii="Times New Roman" w:hAnsi="Times New Roman" w:cs="Times New Roman"/>
          <w:sz w:val="24"/>
          <w:szCs w:val="24"/>
        </w:rPr>
        <w:t xml:space="preserve">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14:paraId="5EE69F6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w:t>
      </w:r>
      <w:proofErr w:type="spellStart"/>
      <w:proofErr w:type="gramStart"/>
      <w:r w:rsidRPr="00F553D7">
        <w:rPr>
          <w:rFonts w:ascii="Times New Roman" w:hAnsi="Times New Roman" w:cs="Times New Roman"/>
          <w:sz w:val="24"/>
          <w:szCs w:val="24"/>
        </w:rPr>
        <w:t>характе-ристике</w:t>
      </w:r>
      <w:proofErr w:type="spellEnd"/>
      <w:proofErr w:type="gramEnd"/>
      <w:r w:rsidRPr="00F553D7">
        <w:rPr>
          <w:rFonts w:ascii="Times New Roman" w:hAnsi="Times New Roman" w:cs="Times New Roman"/>
          <w:sz w:val="24"/>
          <w:szCs w:val="24"/>
        </w:rPr>
        <w:t xml:space="preserve">. Трагизм конфликта отца и сына (Тарас и </w:t>
      </w:r>
      <w:proofErr w:type="spellStart"/>
      <w:r w:rsidRPr="00F553D7">
        <w:rPr>
          <w:rFonts w:ascii="Times New Roman" w:hAnsi="Times New Roman" w:cs="Times New Roman"/>
          <w:sz w:val="24"/>
          <w:szCs w:val="24"/>
        </w:rPr>
        <w:t>Андрий</w:t>
      </w:r>
      <w:proofErr w:type="spellEnd"/>
      <w:r w:rsidRPr="00F553D7">
        <w:rPr>
          <w:rFonts w:ascii="Times New Roman" w:hAnsi="Times New Roman" w:cs="Times New Roman"/>
          <w:sz w:val="24"/>
          <w:szCs w:val="24"/>
        </w:rPr>
        <w:t>). Борьба долга и чувства в душах героев. Роль детали в раскрытии характеров героев. Смысл финала повести.</w:t>
      </w:r>
    </w:p>
    <w:p w14:paraId="507F538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Повесть «Шинель». Развитие образа «маленького человека» в русской литературе. Потеря Акакием Акакиевичем </w:t>
      </w:r>
      <w:proofErr w:type="spellStart"/>
      <w:r w:rsidRPr="00F553D7">
        <w:rPr>
          <w:rFonts w:ascii="Times New Roman" w:hAnsi="Times New Roman" w:cs="Times New Roman"/>
          <w:sz w:val="24"/>
          <w:szCs w:val="24"/>
        </w:rPr>
        <w:t>Башмач</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киным</w:t>
      </w:r>
      <w:proofErr w:type="spellEnd"/>
      <w:r w:rsidRPr="00F553D7">
        <w:rPr>
          <w:rFonts w:ascii="Times New Roman" w:hAnsi="Times New Roman" w:cs="Times New Roman"/>
          <w:sz w:val="24"/>
          <w:szCs w:val="24"/>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14:paraId="3FB4DCC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14:paraId="1885A9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14:paraId="5AB57E92" w14:textId="77777777" w:rsidR="005802F3" w:rsidRPr="00F553D7" w:rsidRDefault="005802F3" w:rsidP="005802F3">
      <w:pPr>
        <w:rPr>
          <w:rFonts w:ascii="Times New Roman" w:hAnsi="Times New Roman" w:cs="Times New Roman"/>
          <w:sz w:val="24"/>
          <w:szCs w:val="24"/>
        </w:rPr>
      </w:pPr>
      <w:bookmarkStart w:id="31" w:name="bookmark214"/>
      <w:r w:rsidRPr="00F553D7">
        <w:rPr>
          <w:rFonts w:ascii="Times New Roman" w:hAnsi="Times New Roman" w:cs="Times New Roman"/>
          <w:sz w:val="24"/>
          <w:szCs w:val="24"/>
        </w:rPr>
        <w:t>Русская литература XIX в. (вторая половина)</w:t>
      </w:r>
      <w:bookmarkEnd w:id="31"/>
    </w:p>
    <w:p w14:paraId="7FC59A5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14:paraId="5ABF5D7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 А. Фет.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14:paraId="7A707D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14:paraId="488BCC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14:paraId="3637EAC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14:paraId="1A36BD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14:paraId="4116254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Л. Н. Толстой. Рассказ «Кавказский пленник». Историческая основа и сюжет рассказа. Основные эпизоды. Жилин и </w:t>
      </w:r>
      <w:proofErr w:type="spellStart"/>
      <w:r w:rsidRPr="00F553D7">
        <w:rPr>
          <w:rFonts w:ascii="Times New Roman" w:hAnsi="Times New Roman" w:cs="Times New Roman"/>
          <w:sz w:val="24"/>
          <w:szCs w:val="24"/>
        </w:rPr>
        <w:t>Костылин</w:t>
      </w:r>
      <w:proofErr w:type="spellEnd"/>
      <w:r w:rsidRPr="00F553D7">
        <w:rPr>
          <w:rFonts w:ascii="Times New Roman" w:hAnsi="Times New Roman" w:cs="Times New Roman"/>
          <w:sz w:val="24"/>
          <w:szCs w:val="24"/>
        </w:rPr>
        <w:t xml:space="preserve"> как два разных характера. Судьбы Жилина </w:t>
      </w:r>
      <w:proofErr w:type="gramStart"/>
      <w:r w:rsidRPr="00F553D7">
        <w:rPr>
          <w:rFonts w:ascii="Times New Roman" w:hAnsi="Times New Roman" w:cs="Times New Roman"/>
          <w:sz w:val="24"/>
          <w:szCs w:val="24"/>
        </w:rPr>
        <w:t>и Ко</w:t>
      </w:r>
      <w:proofErr w:type="gram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стылина</w:t>
      </w:r>
      <w:proofErr w:type="spellEnd"/>
      <w:r w:rsidRPr="00F553D7">
        <w:rPr>
          <w:rFonts w:ascii="Times New Roman" w:hAnsi="Times New Roman" w:cs="Times New Roman"/>
          <w:sz w:val="24"/>
          <w:szCs w:val="24"/>
        </w:rPr>
        <w:t>. Поэтичный образ Дины. Нравственная проблематика произведения, его гуманистическое звучание. Смысл названия. Поучительный характер рассказа.</w:t>
      </w:r>
    </w:p>
    <w:p w14:paraId="099FFEF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 П. Чехов. Рассказы «Толстый и тонкий», «Хамелеон», «Смерть чиновника». Особенности образов персонажей в юмористических </w:t>
      </w:r>
      <w:proofErr w:type="spellStart"/>
      <w:proofErr w:type="gramStart"/>
      <w:r w:rsidRPr="00F553D7">
        <w:rPr>
          <w:rFonts w:ascii="Times New Roman" w:hAnsi="Times New Roman" w:cs="Times New Roman"/>
          <w:sz w:val="24"/>
          <w:szCs w:val="24"/>
        </w:rPr>
        <w:t>произведе-ниях</w:t>
      </w:r>
      <w:proofErr w:type="spellEnd"/>
      <w:proofErr w:type="gramEnd"/>
      <w:r w:rsidRPr="00F553D7">
        <w:rPr>
          <w:rFonts w:ascii="Times New Roman" w:hAnsi="Times New Roman" w:cs="Times New Roman"/>
          <w:sz w:val="24"/>
          <w:szCs w:val="24"/>
        </w:rPr>
        <w:t>. Средства создания комических ситуаций. Разоблачение трусости, лицемерия, угодничества в рассказах. Роль художественной детали. Смысл названия.</w:t>
      </w:r>
    </w:p>
    <w:p w14:paraId="5A040C3C" w14:textId="77777777" w:rsidR="005802F3" w:rsidRPr="00F553D7" w:rsidRDefault="005802F3" w:rsidP="005802F3">
      <w:pPr>
        <w:rPr>
          <w:rFonts w:ascii="Times New Roman" w:hAnsi="Times New Roman" w:cs="Times New Roman"/>
          <w:sz w:val="24"/>
          <w:szCs w:val="24"/>
        </w:rPr>
      </w:pPr>
      <w:bookmarkStart w:id="32" w:name="bookmark215"/>
      <w:r w:rsidRPr="00F553D7">
        <w:rPr>
          <w:rFonts w:ascii="Times New Roman" w:hAnsi="Times New Roman" w:cs="Times New Roman"/>
          <w:sz w:val="24"/>
          <w:szCs w:val="24"/>
        </w:rPr>
        <w:t>Русская литература XX в. (первая половина)</w:t>
      </w:r>
      <w:bookmarkEnd w:id="32"/>
    </w:p>
    <w:p w14:paraId="68564BD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14:paraId="51A83C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14:paraId="3E1709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14:paraId="14D5C74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 Горький. Рассказ «</w:t>
      </w:r>
      <w:proofErr w:type="spellStart"/>
      <w:r w:rsidRPr="00F553D7">
        <w:rPr>
          <w:rFonts w:ascii="Times New Roman" w:hAnsi="Times New Roman" w:cs="Times New Roman"/>
          <w:sz w:val="24"/>
          <w:szCs w:val="24"/>
        </w:rPr>
        <w:t>Челкаш</w:t>
      </w:r>
      <w:proofErr w:type="spellEnd"/>
      <w:r w:rsidRPr="00F553D7">
        <w:rPr>
          <w:rFonts w:ascii="Times New Roman" w:hAnsi="Times New Roman" w:cs="Times New Roman"/>
          <w:sz w:val="24"/>
          <w:szCs w:val="24"/>
        </w:rPr>
        <w:t xml:space="preserve">». Образы </w:t>
      </w:r>
      <w:proofErr w:type="spellStart"/>
      <w:r w:rsidRPr="00F553D7">
        <w:rPr>
          <w:rFonts w:ascii="Times New Roman" w:hAnsi="Times New Roman" w:cs="Times New Roman"/>
          <w:sz w:val="24"/>
          <w:szCs w:val="24"/>
        </w:rPr>
        <w:t>Челкаша</w:t>
      </w:r>
      <w:proofErr w:type="spellEnd"/>
      <w:r w:rsidRPr="00F553D7">
        <w:rPr>
          <w:rFonts w:ascii="Times New Roman" w:hAnsi="Times New Roman" w:cs="Times New Roman"/>
          <w:sz w:val="24"/>
          <w:szCs w:val="24"/>
        </w:rPr>
        <w:t xml:space="preserve"> и Гаврилы. Широта души, стремление к воле. Символический образ моря. Сильный человек вне истории. Противостояние сильного характера обществу.</w:t>
      </w:r>
    </w:p>
    <w:p w14:paraId="684AC7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14:paraId="17E5E1B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14:paraId="690FF50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14:paraId="2438E4F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14:paraId="35B3B6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14:paraId="4A7250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14:paraId="1E937EA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14:paraId="1B6F8C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 А. Булгаков. Повесть «Собачье сердце». Мифологические и литературные источники сюжета. Идея переделки человеческой природы. Образ </w:t>
      </w:r>
      <w:proofErr w:type="spellStart"/>
      <w:r w:rsidRPr="00F553D7">
        <w:rPr>
          <w:rFonts w:ascii="Times New Roman" w:hAnsi="Times New Roman" w:cs="Times New Roman"/>
          <w:sz w:val="24"/>
          <w:szCs w:val="24"/>
        </w:rPr>
        <w:t>Шарикова</w:t>
      </w:r>
      <w:proofErr w:type="spellEnd"/>
      <w:r w:rsidRPr="00F553D7">
        <w:rPr>
          <w:rFonts w:ascii="Times New Roman" w:hAnsi="Times New Roman" w:cs="Times New Roman"/>
          <w:sz w:val="24"/>
          <w:szCs w:val="24"/>
        </w:rPr>
        <w:t xml:space="preserve"> и «</w:t>
      </w:r>
      <w:proofErr w:type="spellStart"/>
      <w:r w:rsidRPr="00F553D7">
        <w:rPr>
          <w:rFonts w:ascii="Times New Roman" w:hAnsi="Times New Roman" w:cs="Times New Roman"/>
          <w:sz w:val="24"/>
          <w:szCs w:val="24"/>
        </w:rPr>
        <w:t>шариковщина</w:t>
      </w:r>
      <w:proofErr w:type="spellEnd"/>
      <w:r w:rsidRPr="00F553D7">
        <w:rPr>
          <w:rFonts w:ascii="Times New Roman" w:hAnsi="Times New Roman" w:cs="Times New Roman"/>
          <w:sz w:val="24"/>
          <w:szCs w:val="24"/>
        </w:rPr>
        <w:t>»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14:paraId="21698E21" w14:textId="77777777" w:rsidR="005802F3" w:rsidRPr="00F553D7" w:rsidRDefault="005802F3" w:rsidP="005802F3">
      <w:pPr>
        <w:rPr>
          <w:rFonts w:ascii="Times New Roman" w:hAnsi="Times New Roman" w:cs="Times New Roman"/>
          <w:sz w:val="24"/>
          <w:szCs w:val="24"/>
        </w:rPr>
      </w:pPr>
      <w:bookmarkStart w:id="33" w:name="bookmark216"/>
      <w:r w:rsidRPr="00F553D7">
        <w:rPr>
          <w:rFonts w:ascii="Times New Roman" w:hAnsi="Times New Roman" w:cs="Times New Roman"/>
          <w:sz w:val="24"/>
          <w:szCs w:val="24"/>
        </w:rPr>
        <w:t>Русская литература XX в. (вторая половина)</w:t>
      </w:r>
      <w:bookmarkEnd w:id="33"/>
    </w:p>
    <w:p w14:paraId="697E4B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A.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14:paraId="2D233A3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 А. Шолохов. Рассказ «Судьба человека». Изображение трагедии народа в военные годы. Образ Андрея Соколова. Особенности </w:t>
      </w:r>
      <w:proofErr w:type="spellStart"/>
      <w:proofErr w:type="gramStart"/>
      <w:r w:rsidRPr="00F553D7">
        <w:rPr>
          <w:rFonts w:ascii="Times New Roman" w:hAnsi="Times New Roman" w:cs="Times New Roman"/>
          <w:sz w:val="24"/>
          <w:szCs w:val="24"/>
        </w:rPr>
        <w:t>нацио-нального</w:t>
      </w:r>
      <w:proofErr w:type="spellEnd"/>
      <w:proofErr w:type="gramEnd"/>
      <w:r w:rsidRPr="00F553D7">
        <w:rPr>
          <w:rFonts w:ascii="Times New Roman" w:hAnsi="Times New Roman" w:cs="Times New Roman"/>
          <w:sz w:val="24"/>
          <w:szCs w:val="24"/>
        </w:rPr>
        <w:t xml:space="preserve"> характера. Тема военного подвига, непобедимости человека. Воплощение судьбы целого народа в судьбе героя произведения. </w:t>
      </w:r>
      <w:proofErr w:type="spellStart"/>
      <w:proofErr w:type="gramStart"/>
      <w:r w:rsidRPr="00F553D7">
        <w:rPr>
          <w:rFonts w:ascii="Times New Roman" w:hAnsi="Times New Roman" w:cs="Times New Roman"/>
          <w:sz w:val="24"/>
          <w:szCs w:val="24"/>
        </w:rPr>
        <w:t>Особен-ности</w:t>
      </w:r>
      <w:proofErr w:type="spellEnd"/>
      <w:proofErr w:type="gramEnd"/>
      <w:r w:rsidRPr="00F553D7">
        <w:rPr>
          <w:rFonts w:ascii="Times New Roman" w:hAnsi="Times New Roman" w:cs="Times New Roman"/>
          <w:sz w:val="24"/>
          <w:szCs w:val="24"/>
        </w:rPr>
        <w:t xml:space="preserve"> композиции рассказа.</w:t>
      </w:r>
    </w:p>
    <w:p w14:paraId="3B7D9C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14:paraId="5CF968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B. М. Шукшин. Рассказ «Чудик». Своеобразие </w:t>
      </w:r>
      <w:proofErr w:type="spellStart"/>
      <w:r w:rsidRPr="00F553D7">
        <w:rPr>
          <w:rFonts w:ascii="Times New Roman" w:hAnsi="Times New Roman" w:cs="Times New Roman"/>
          <w:sz w:val="24"/>
          <w:szCs w:val="24"/>
        </w:rPr>
        <w:t>шукшинских</w:t>
      </w:r>
      <w:proofErr w:type="spellEnd"/>
      <w:r w:rsidRPr="00F553D7">
        <w:rPr>
          <w:rFonts w:ascii="Times New Roman" w:hAnsi="Times New Roman" w:cs="Times New Roman"/>
          <w:sz w:val="24"/>
          <w:szCs w:val="24"/>
        </w:rPr>
        <w:t xml:space="preserve">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w:t>
      </w:r>
      <w:proofErr w:type="spellStart"/>
      <w:r w:rsidRPr="00F553D7">
        <w:rPr>
          <w:rFonts w:ascii="Times New Roman" w:hAnsi="Times New Roman" w:cs="Times New Roman"/>
          <w:sz w:val="24"/>
          <w:szCs w:val="24"/>
        </w:rPr>
        <w:t>шукшинского</w:t>
      </w:r>
      <w:proofErr w:type="spellEnd"/>
      <w:r w:rsidRPr="00F553D7">
        <w:rPr>
          <w:rFonts w:ascii="Times New Roman" w:hAnsi="Times New Roman" w:cs="Times New Roman"/>
          <w:sz w:val="24"/>
          <w:szCs w:val="24"/>
        </w:rPr>
        <w:t xml:space="preserve"> героя.</w:t>
      </w:r>
    </w:p>
    <w:p w14:paraId="6723C4D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14:paraId="624254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П. Астафьев. Рассказ «</w:t>
      </w:r>
      <w:proofErr w:type="spellStart"/>
      <w:r w:rsidRPr="00F553D7">
        <w:rPr>
          <w:rFonts w:ascii="Times New Roman" w:hAnsi="Times New Roman" w:cs="Times New Roman"/>
          <w:sz w:val="24"/>
          <w:szCs w:val="24"/>
        </w:rPr>
        <w:t>Васюткино</w:t>
      </w:r>
      <w:proofErr w:type="spellEnd"/>
      <w:r w:rsidRPr="00F553D7">
        <w:rPr>
          <w:rFonts w:ascii="Times New Roman" w:hAnsi="Times New Roman" w:cs="Times New Roman"/>
          <w:sz w:val="24"/>
          <w:szCs w:val="24"/>
        </w:rPr>
        <w:t xml:space="preserve"> озеро». Изображение становления характера главного героя. Самообладание маленького охотника. Мальчик в борьбе за спасение. Картины родной природы.</w:t>
      </w:r>
    </w:p>
    <w:p w14:paraId="25A327E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F553D7">
        <w:rPr>
          <w:rFonts w:ascii="Times New Roman" w:hAnsi="Times New Roman" w:cs="Times New Roman"/>
          <w:sz w:val="24"/>
          <w:szCs w:val="24"/>
        </w:rPr>
        <w:t>праведничества</w:t>
      </w:r>
      <w:proofErr w:type="spellEnd"/>
      <w:r w:rsidRPr="00F553D7">
        <w:rPr>
          <w:rFonts w:ascii="Times New Roman" w:hAnsi="Times New Roman" w:cs="Times New Roman"/>
          <w:sz w:val="24"/>
          <w:szCs w:val="24"/>
        </w:rPr>
        <w:t xml:space="preserve"> в русской литературе.</w:t>
      </w:r>
    </w:p>
    <w:p w14:paraId="7F3F54B5" w14:textId="77777777" w:rsidR="005802F3" w:rsidRPr="00F553D7" w:rsidRDefault="005802F3" w:rsidP="005802F3">
      <w:pPr>
        <w:rPr>
          <w:rFonts w:ascii="Times New Roman" w:hAnsi="Times New Roman" w:cs="Times New Roman"/>
          <w:sz w:val="24"/>
          <w:szCs w:val="24"/>
        </w:rPr>
      </w:pPr>
      <w:bookmarkStart w:id="34" w:name="bookmark217"/>
      <w:r w:rsidRPr="00F553D7">
        <w:rPr>
          <w:rFonts w:ascii="Times New Roman" w:hAnsi="Times New Roman" w:cs="Times New Roman"/>
          <w:sz w:val="24"/>
          <w:szCs w:val="24"/>
        </w:rPr>
        <w:t>Литература народов России</w:t>
      </w:r>
      <w:bookmarkEnd w:id="34"/>
    </w:p>
    <w:p w14:paraId="3BA1AB0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14:paraId="4429F39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14:paraId="1872EAD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 Кулиев. Стихотворения «Когда на меня навалилась беда.», «Каким бы малым ни был мой народ.». Основные поэтические образы, </w:t>
      </w:r>
      <w:proofErr w:type="spellStart"/>
      <w:proofErr w:type="gramStart"/>
      <w:r w:rsidRPr="00F553D7">
        <w:rPr>
          <w:rFonts w:ascii="Times New Roman" w:hAnsi="Times New Roman" w:cs="Times New Roman"/>
          <w:sz w:val="24"/>
          <w:szCs w:val="24"/>
        </w:rPr>
        <w:t>символи-зирующие</w:t>
      </w:r>
      <w:proofErr w:type="spellEnd"/>
      <w:proofErr w:type="gramEnd"/>
      <w:r w:rsidRPr="00F553D7">
        <w:rPr>
          <w:rFonts w:ascii="Times New Roman" w:hAnsi="Times New Roman" w:cs="Times New Roman"/>
          <w:sz w:val="24"/>
          <w:szCs w:val="24"/>
        </w:rPr>
        <w:t xml:space="preserve"> родину в стихотворениях балкарского поэта. Тема бессмертия народа, его языка, поэзии, обычаев. Поэт как вечный должник своего народа.</w:t>
      </w:r>
    </w:p>
    <w:p w14:paraId="0BA7B4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14:paraId="3BBE219B" w14:textId="77777777" w:rsidR="005802F3" w:rsidRPr="00F553D7" w:rsidRDefault="005802F3" w:rsidP="005802F3">
      <w:pPr>
        <w:rPr>
          <w:rFonts w:ascii="Times New Roman" w:hAnsi="Times New Roman" w:cs="Times New Roman"/>
          <w:sz w:val="24"/>
          <w:szCs w:val="24"/>
        </w:rPr>
      </w:pPr>
      <w:bookmarkStart w:id="35" w:name="bookmark218"/>
      <w:r w:rsidRPr="00F553D7">
        <w:rPr>
          <w:rFonts w:ascii="Times New Roman" w:hAnsi="Times New Roman" w:cs="Times New Roman"/>
          <w:sz w:val="24"/>
          <w:szCs w:val="24"/>
        </w:rPr>
        <w:t>Зарубежная литература</w:t>
      </w:r>
      <w:bookmarkEnd w:id="35"/>
    </w:p>
    <w:p w14:paraId="081C13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Гомер. Поэма «Одиссея» (фрагмент «Одиссей у Циклопа»). Мифологическая основа античной литературы. Приключения</w:t>
      </w:r>
    </w:p>
    <w:p w14:paraId="3820EC9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14:paraId="62217A6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14:paraId="3962A7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У. 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14:paraId="18BDD5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14:paraId="45BF94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14:paraId="61AC199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14:paraId="225E933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14:paraId="21428B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14:paraId="10E53A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14:paraId="4501D3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14:paraId="721FC75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14:paraId="482FFD65" w14:textId="77777777" w:rsidR="005802F3" w:rsidRPr="00F553D7" w:rsidRDefault="005802F3" w:rsidP="005802F3">
      <w:pPr>
        <w:rPr>
          <w:rFonts w:ascii="Times New Roman" w:hAnsi="Times New Roman" w:cs="Times New Roman"/>
          <w:sz w:val="24"/>
          <w:szCs w:val="24"/>
        </w:rPr>
      </w:pPr>
      <w:bookmarkStart w:id="36" w:name="bookmark219"/>
      <w:r w:rsidRPr="00F553D7">
        <w:rPr>
          <w:rFonts w:ascii="Times New Roman" w:hAnsi="Times New Roman" w:cs="Times New Roman"/>
          <w:sz w:val="24"/>
          <w:szCs w:val="24"/>
        </w:rPr>
        <w:t>Обзор</w:t>
      </w:r>
      <w:bookmarkEnd w:id="36"/>
    </w:p>
    <w:p w14:paraId="7418F7F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Героический эпос. Карело-финский эпос «Калевала» (фрагменты). «Песнь о Роланде» (фрагменты). «Песнь о </w:t>
      </w:r>
      <w:proofErr w:type="spellStart"/>
      <w:r w:rsidRPr="00F553D7">
        <w:rPr>
          <w:rFonts w:ascii="Times New Roman" w:hAnsi="Times New Roman" w:cs="Times New Roman"/>
          <w:sz w:val="24"/>
          <w:szCs w:val="24"/>
        </w:rPr>
        <w:t>нибелунгах</w:t>
      </w:r>
      <w:proofErr w:type="spellEnd"/>
      <w:r w:rsidRPr="00F553D7">
        <w:rPr>
          <w:rFonts w:ascii="Times New Roman" w:hAnsi="Times New Roman" w:cs="Times New Roman"/>
          <w:sz w:val="24"/>
          <w:szCs w:val="24"/>
        </w:rPr>
        <w:t>»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14:paraId="7CED84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Литературная сказка.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14:paraId="3EF7EDC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Жанр басни.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14:paraId="4869093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Жанр баллады. И. В. Гёте. Баллада «Лесной царь». Ф. Шиллер. Баллада «Перчатка». В. Скотт. Баллада «Клятва </w:t>
      </w:r>
      <w:proofErr w:type="spellStart"/>
      <w:r w:rsidRPr="00F553D7">
        <w:rPr>
          <w:rFonts w:ascii="Times New Roman" w:hAnsi="Times New Roman" w:cs="Times New Roman"/>
          <w:sz w:val="24"/>
          <w:szCs w:val="24"/>
        </w:rPr>
        <w:t>Мойны</w:t>
      </w:r>
      <w:proofErr w:type="spellEnd"/>
      <w:r w:rsidRPr="00F553D7">
        <w:rPr>
          <w:rFonts w:ascii="Times New Roman" w:hAnsi="Times New Roman" w:cs="Times New Roman"/>
          <w:sz w:val="24"/>
          <w:szCs w:val="24"/>
        </w:rPr>
        <w:t>».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14:paraId="00933F6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Жанр новеллы. П. Мериме. Новелла «Видение Карла XI». Э. А. По. Новелла «Низвержение в </w:t>
      </w:r>
      <w:proofErr w:type="spellStart"/>
      <w:r w:rsidRPr="00F553D7">
        <w:rPr>
          <w:rFonts w:ascii="Times New Roman" w:hAnsi="Times New Roman" w:cs="Times New Roman"/>
          <w:sz w:val="24"/>
          <w:szCs w:val="24"/>
        </w:rPr>
        <w:t>Мальстрём</w:t>
      </w:r>
      <w:proofErr w:type="spellEnd"/>
      <w:r w:rsidRPr="00F553D7">
        <w:rPr>
          <w:rFonts w:ascii="Times New Roman" w:hAnsi="Times New Roman" w:cs="Times New Roman"/>
          <w:sz w:val="24"/>
          <w:szCs w:val="24"/>
        </w:rPr>
        <w:t>».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14:paraId="2BF308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Жанр рассказа. Ф. М. Достоевский. Рассказ «Мальчик у Христа на ёлке». А. П. Чехов. Рассказ «Лошадиная фамилия». М. М. Зощенко. Рассказ «Гало-</w:t>
      </w:r>
      <w:proofErr w:type="spellStart"/>
      <w:r w:rsidRPr="00F553D7">
        <w:rPr>
          <w:rFonts w:ascii="Times New Roman" w:hAnsi="Times New Roman" w:cs="Times New Roman"/>
          <w:sz w:val="24"/>
          <w:szCs w:val="24"/>
        </w:rPr>
        <w:t>ша</w:t>
      </w:r>
      <w:proofErr w:type="spellEnd"/>
      <w:r w:rsidRPr="00F553D7">
        <w:rPr>
          <w:rFonts w:ascii="Times New Roman" w:hAnsi="Times New Roman" w:cs="Times New Roman"/>
          <w:sz w:val="24"/>
          <w:szCs w:val="24"/>
        </w:rPr>
        <w:t xml:space="preserve">». История жанра рассказа. Жанровые признаки. Особая роль события рассказывания. Жанровые разновидности рассказа: святочный, </w:t>
      </w:r>
      <w:proofErr w:type="spellStart"/>
      <w:proofErr w:type="gramStart"/>
      <w:r w:rsidRPr="00F553D7">
        <w:rPr>
          <w:rFonts w:ascii="Times New Roman" w:hAnsi="Times New Roman" w:cs="Times New Roman"/>
          <w:sz w:val="24"/>
          <w:szCs w:val="24"/>
        </w:rPr>
        <w:t>юмористичес</w:t>
      </w:r>
      <w:proofErr w:type="spellEnd"/>
      <w:r w:rsidRPr="00F553D7">
        <w:rPr>
          <w:rFonts w:ascii="Times New Roman" w:hAnsi="Times New Roman" w:cs="Times New Roman"/>
          <w:sz w:val="24"/>
          <w:szCs w:val="24"/>
        </w:rPr>
        <w:t>-кий</w:t>
      </w:r>
      <w:proofErr w:type="gramEnd"/>
      <w:r w:rsidRPr="00F553D7">
        <w:rPr>
          <w:rFonts w:ascii="Times New Roman" w:hAnsi="Times New Roman" w:cs="Times New Roman"/>
          <w:sz w:val="24"/>
          <w:szCs w:val="24"/>
        </w:rPr>
        <w:t>, научно-фантастический, детективный.</w:t>
      </w:r>
    </w:p>
    <w:p w14:paraId="25A4E8B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14:paraId="4281078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14:paraId="6B0A304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Русские и зарубежные писатели о животных. Ю. П. Казаков. Рассказ «Арктур — гончий пёс». В. П. Астафьев. Рассказ «Жизнь Трезора». Дж. </w:t>
      </w:r>
      <w:proofErr w:type="gramStart"/>
      <w:r w:rsidRPr="00F553D7">
        <w:rPr>
          <w:rFonts w:ascii="Times New Roman" w:hAnsi="Times New Roman" w:cs="Times New Roman"/>
          <w:sz w:val="24"/>
          <w:szCs w:val="24"/>
        </w:rPr>
        <w:t>Лон-дон</w:t>
      </w:r>
      <w:proofErr w:type="gramEnd"/>
      <w:r w:rsidRPr="00F553D7">
        <w:rPr>
          <w:rFonts w:ascii="Times New Roman" w:hAnsi="Times New Roman" w:cs="Times New Roman"/>
          <w:sz w:val="24"/>
          <w:szCs w:val="24"/>
        </w:rPr>
        <w:t xml:space="preserve">. Повесть «Белый Клык». Э. Сетон-Томпсон. Рассказ «Королевская </w:t>
      </w:r>
      <w:proofErr w:type="spellStart"/>
      <w:r w:rsidRPr="00F553D7">
        <w:rPr>
          <w:rFonts w:ascii="Times New Roman" w:hAnsi="Times New Roman" w:cs="Times New Roman"/>
          <w:sz w:val="24"/>
          <w:szCs w:val="24"/>
        </w:rPr>
        <w:t>аналостанка</w:t>
      </w:r>
      <w:proofErr w:type="spellEnd"/>
      <w:r w:rsidRPr="00F553D7">
        <w:rPr>
          <w:rFonts w:ascii="Times New Roman" w:hAnsi="Times New Roman" w:cs="Times New Roman"/>
          <w:sz w:val="24"/>
          <w:szCs w:val="24"/>
        </w:rPr>
        <w:t xml:space="preserve">». Образы животных в произведениях художественной </w:t>
      </w:r>
      <w:proofErr w:type="gramStart"/>
      <w:r w:rsidRPr="00F553D7">
        <w:rPr>
          <w:rFonts w:ascii="Times New Roman" w:hAnsi="Times New Roman" w:cs="Times New Roman"/>
          <w:sz w:val="24"/>
          <w:szCs w:val="24"/>
        </w:rPr>
        <w:t>литера-туры</w:t>
      </w:r>
      <w:proofErr w:type="gramEnd"/>
      <w:r w:rsidRPr="00F553D7">
        <w:rPr>
          <w:rFonts w:ascii="Times New Roman" w:hAnsi="Times New Roman" w:cs="Times New Roman"/>
          <w:sz w:val="24"/>
          <w:szCs w:val="24"/>
        </w:rPr>
        <w:t>. Нравственные проблемы в произведениях о животных. Животные в жизни и творчестве писателей-анималистов.</w:t>
      </w:r>
    </w:p>
    <w:p w14:paraId="00EAE35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14:paraId="4E2163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Тема родины в русской поэзии.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14:paraId="71EECF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Военная тема в русской литературе. В. П. Катаев. Повесть «Сын полка» (фрагменты). A. Т. Твардовский. Стихотворение «Рассказ танкиста». Д. С. Самойлов. Стихотворение «Сороковые». B. В. Быков. Повесть «Обе-</w:t>
      </w:r>
      <w:proofErr w:type="spellStart"/>
      <w:r w:rsidRPr="00F553D7">
        <w:rPr>
          <w:rFonts w:ascii="Times New Roman" w:hAnsi="Times New Roman" w:cs="Times New Roman"/>
          <w:sz w:val="24"/>
          <w:szCs w:val="24"/>
        </w:rPr>
        <w:t>лиск</w:t>
      </w:r>
      <w:proofErr w:type="spellEnd"/>
      <w:r w:rsidRPr="00F553D7">
        <w:rPr>
          <w:rFonts w:ascii="Times New Roman" w:hAnsi="Times New Roman" w:cs="Times New Roman"/>
          <w:sz w:val="24"/>
          <w:szCs w:val="24"/>
        </w:rPr>
        <w:t>».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14:paraId="71A6633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Автобиографические произведения русских писателей. Л. Н. Толстой. Повесть «Детство» (фрагменты). М. Горький. Повесть «Детство» (</w:t>
      </w:r>
      <w:proofErr w:type="spellStart"/>
      <w:proofErr w:type="gramStart"/>
      <w:r w:rsidRPr="00F553D7">
        <w:rPr>
          <w:rFonts w:ascii="Times New Roman" w:hAnsi="Times New Roman" w:cs="Times New Roman"/>
          <w:sz w:val="24"/>
          <w:szCs w:val="24"/>
        </w:rPr>
        <w:t>фрагмен</w:t>
      </w:r>
      <w:proofErr w:type="spellEnd"/>
      <w:r w:rsidRPr="00F553D7">
        <w:rPr>
          <w:rFonts w:ascii="Times New Roman" w:hAnsi="Times New Roman" w:cs="Times New Roman"/>
          <w:sz w:val="24"/>
          <w:szCs w:val="24"/>
        </w:rPr>
        <w:t>-ты</w:t>
      </w:r>
      <w:proofErr w:type="gramEnd"/>
      <w:r w:rsidRPr="00F553D7">
        <w:rPr>
          <w:rFonts w:ascii="Times New Roman" w:hAnsi="Times New Roman" w:cs="Times New Roman"/>
          <w:sz w:val="24"/>
          <w:szCs w:val="24"/>
        </w:rPr>
        <w:t>).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14:paraId="1739A92D" w14:textId="77777777" w:rsidR="005802F3" w:rsidRPr="00F553D7" w:rsidRDefault="005802F3" w:rsidP="005802F3">
      <w:pPr>
        <w:rPr>
          <w:rFonts w:ascii="Times New Roman" w:hAnsi="Times New Roman" w:cs="Times New Roman"/>
          <w:sz w:val="24"/>
          <w:szCs w:val="24"/>
        </w:rPr>
      </w:pPr>
      <w:bookmarkStart w:id="37" w:name="bookmark220"/>
      <w:r w:rsidRPr="00F553D7">
        <w:rPr>
          <w:rFonts w:ascii="Times New Roman" w:hAnsi="Times New Roman" w:cs="Times New Roman"/>
          <w:sz w:val="24"/>
          <w:szCs w:val="24"/>
        </w:rPr>
        <w:t>Сведения по теории и истории литературы</w:t>
      </w:r>
      <w:bookmarkEnd w:id="37"/>
    </w:p>
    <w:p w14:paraId="1A1BD5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Литература как искусство словесного образа. Литература и мифология. Литература и фольклор.</w:t>
      </w:r>
    </w:p>
    <w:p w14:paraId="38DF306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14:paraId="6550614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Художественный вымысел. Правдоподобие и фантастика.</w:t>
      </w:r>
    </w:p>
    <w:p w14:paraId="57B1427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14:paraId="465020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Авторская позиция. Заглавие произведения. Эпиграф. «Говорящие» фамилии. Финал произведения.</w:t>
      </w:r>
    </w:p>
    <w:p w14:paraId="0AEA9BD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14:paraId="656970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14:paraId="19091A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14:paraId="0D5B8A5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14:paraId="0BD7BA1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14:paraId="6E0B20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14:paraId="3BE243C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w:t>
      </w:r>
      <w:proofErr w:type="spellStart"/>
      <w:proofErr w:type="gramStart"/>
      <w:r w:rsidRPr="00F553D7">
        <w:rPr>
          <w:rFonts w:ascii="Times New Roman" w:hAnsi="Times New Roman" w:cs="Times New Roman"/>
          <w:sz w:val="24"/>
          <w:szCs w:val="24"/>
        </w:rPr>
        <w:t>ценнос-тей</w:t>
      </w:r>
      <w:proofErr w:type="spellEnd"/>
      <w:proofErr w:type="gramEnd"/>
      <w:r w:rsidRPr="00F553D7">
        <w:rPr>
          <w:rFonts w:ascii="Times New Roman" w:hAnsi="Times New Roman" w:cs="Times New Roman"/>
          <w:sz w:val="24"/>
          <w:szCs w:val="24"/>
        </w:rPr>
        <w:t xml:space="preserve">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14:paraId="724EBFB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14:paraId="521CF56A" w14:textId="77777777" w:rsidR="005802F3" w:rsidRPr="00F553D7" w:rsidRDefault="005802F3" w:rsidP="005802F3">
      <w:pPr>
        <w:rPr>
          <w:rFonts w:ascii="Times New Roman" w:hAnsi="Times New Roman" w:cs="Times New Roman"/>
          <w:sz w:val="24"/>
          <w:szCs w:val="24"/>
        </w:rPr>
      </w:pPr>
      <w:bookmarkStart w:id="38" w:name="bookmark221"/>
      <w:r w:rsidRPr="00F553D7">
        <w:rPr>
          <w:rFonts w:ascii="Times New Roman" w:hAnsi="Times New Roman" w:cs="Times New Roman"/>
          <w:sz w:val="24"/>
          <w:szCs w:val="24"/>
        </w:rPr>
        <w:t>АНГЛИЙСКИЙ ЯЗЫК.</w:t>
      </w:r>
      <w:bookmarkStart w:id="39" w:name="bookmark222"/>
      <w:bookmarkEnd w:id="38"/>
    </w:p>
    <w:p w14:paraId="3BFFD71F" w14:textId="77777777" w:rsidR="005802F3" w:rsidRPr="00F553D7" w:rsidRDefault="005802F3" w:rsidP="005802F3">
      <w:pPr>
        <w:rPr>
          <w:rFonts w:ascii="Times New Roman" w:hAnsi="Times New Roman" w:cs="Times New Roman"/>
          <w:sz w:val="24"/>
          <w:szCs w:val="24"/>
        </w:rPr>
      </w:pPr>
      <w:bookmarkStart w:id="40" w:name="bookmark223"/>
      <w:bookmarkEnd w:id="39"/>
      <w:r w:rsidRPr="00F553D7">
        <w:rPr>
          <w:rFonts w:ascii="Times New Roman" w:hAnsi="Times New Roman" w:cs="Times New Roman"/>
          <w:sz w:val="24"/>
          <w:szCs w:val="24"/>
        </w:rPr>
        <w:t>Предметное содержание речи</w:t>
      </w:r>
      <w:bookmarkEnd w:id="40"/>
    </w:p>
    <w:p w14:paraId="60ECA48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14:paraId="717037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Досуг и увлечения (чтение, кино, театр, музей, музыка). Виды отдыха, путешествия. Молодёжная мода. Покупки.</w:t>
      </w:r>
    </w:p>
    <w:p w14:paraId="79003C1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Здоровый образ жизни: режим труда и отдыха, спорт, сбалансированное питание, отказ от вредных привычек.</w:t>
      </w:r>
    </w:p>
    <w:p w14:paraId="190E1A4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14:paraId="4D13844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Мир профессий. Проблемы выбора профессии. Роль иностранного языка в планах на будущее.</w:t>
      </w:r>
    </w:p>
    <w:p w14:paraId="00C6EAF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14:paraId="6A2FF42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Средства массовой информации и коммуникации (пресса, телевидение, радио, Интернет).</w:t>
      </w:r>
    </w:p>
    <w:p w14:paraId="4CB60C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14:paraId="7EF94781" w14:textId="77777777" w:rsidR="005802F3" w:rsidRPr="00F553D7" w:rsidRDefault="005802F3" w:rsidP="005802F3">
      <w:pPr>
        <w:rPr>
          <w:rFonts w:ascii="Times New Roman" w:hAnsi="Times New Roman" w:cs="Times New Roman"/>
          <w:sz w:val="24"/>
          <w:szCs w:val="24"/>
        </w:rPr>
      </w:pPr>
      <w:bookmarkStart w:id="41" w:name="bookmark224"/>
      <w:r w:rsidRPr="00F553D7">
        <w:rPr>
          <w:rFonts w:ascii="Times New Roman" w:hAnsi="Times New Roman" w:cs="Times New Roman"/>
          <w:sz w:val="24"/>
          <w:szCs w:val="24"/>
        </w:rPr>
        <w:t>Виды речевой деятельности/Коммуникативные умения</w:t>
      </w:r>
      <w:bookmarkEnd w:id="41"/>
    </w:p>
    <w:p w14:paraId="3C391893" w14:textId="77777777" w:rsidR="005802F3" w:rsidRPr="00F553D7" w:rsidRDefault="005802F3" w:rsidP="005802F3">
      <w:pPr>
        <w:rPr>
          <w:rFonts w:ascii="Times New Roman" w:hAnsi="Times New Roman" w:cs="Times New Roman"/>
          <w:sz w:val="24"/>
          <w:szCs w:val="24"/>
        </w:rPr>
      </w:pPr>
      <w:bookmarkStart w:id="42" w:name="bookmark225"/>
      <w:r w:rsidRPr="00F553D7">
        <w:rPr>
          <w:rFonts w:ascii="Times New Roman" w:hAnsi="Times New Roman" w:cs="Times New Roman"/>
          <w:sz w:val="24"/>
          <w:szCs w:val="24"/>
        </w:rPr>
        <w:t>Говорение</w:t>
      </w:r>
      <w:bookmarkEnd w:id="42"/>
    </w:p>
    <w:p w14:paraId="75708A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Диалогическая речь</w:t>
      </w:r>
    </w:p>
    <w:p w14:paraId="798BCA0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14:paraId="02D239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Монологическая речь</w:t>
      </w:r>
    </w:p>
    <w:p w14:paraId="55FC42B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14:paraId="4997891F" w14:textId="77777777" w:rsidR="005802F3" w:rsidRPr="00F553D7" w:rsidRDefault="005802F3" w:rsidP="005802F3">
      <w:pPr>
        <w:rPr>
          <w:rFonts w:ascii="Times New Roman" w:hAnsi="Times New Roman" w:cs="Times New Roman"/>
          <w:sz w:val="24"/>
          <w:szCs w:val="24"/>
        </w:rPr>
      </w:pPr>
      <w:bookmarkStart w:id="43" w:name="bookmark226"/>
      <w:r w:rsidRPr="00F553D7">
        <w:rPr>
          <w:rFonts w:ascii="Times New Roman" w:hAnsi="Times New Roman" w:cs="Times New Roman"/>
          <w:sz w:val="24"/>
          <w:szCs w:val="24"/>
        </w:rPr>
        <w:t>Аудирование</w:t>
      </w:r>
      <w:bookmarkEnd w:id="43"/>
    </w:p>
    <w:p w14:paraId="55744EA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w:t>
      </w:r>
      <w:proofErr w:type="spellStart"/>
      <w:r w:rsidRPr="00F553D7">
        <w:rPr>
          <w:rFonts w:ascii="Times New Roman" w:hAnsi="Times New Roman" w:cs="Times New Roman"/>
          <w:sz w:val="24"/>
          <w:szCs w:val="24"/>
        </w:rPr>
        <w:t>текста.Жанры</w:t>
      </w:r>
      <w:proofErr w:type="spellEnd"/>
      <w:r w:rsidRPr="00F553D7">
        <w:rPr>
          <w:rFonts w:ascii="Times New Roman" w:hAnsi="Times New Roman" w:cs="Times New Roman"/>
          <w:sz w:val="24"/>
          <w:szCs w:val="24"/>
        </w:rPr>
        <w:t xml:space="preserve"> текстов: прагматические, </w:t>
      </w:r>
      <w:proofErr w:type="spellStart"/>
      <w:r w:rsidRPr="00F553D7">
        <w:rPr>
          <w:rFonts w:ascii="Times New Roman" w:hAnsi="Times New Roman" w:cs="Times New Roman"/>
          <w:sz w:val="24"/>
          <w:szCs w:val="24"/>
        </w:rPr>
        <w:lastRenderedPageBreak/>
        <w:t>публицистические.Типы</w:t>
      </w:r>
      <w:proofErr w:type="spellEnd"/>
      <w:r w:rsidRPr="00F553D7">
        <w:rPr>
          <w:rFonts w:ascii="Times New Roman" w:hAnsi="Times New Roman" w:cs="Times New Roman"/>
          <w:sz w:val="24"/>
          <w:szCs w:val="24"/>
        </w:rPr>
        <w:t xml:space="preserve"> текстов: объявление, реклама, сообщение, рассказ, диалог-интервью, стихотворение и </w:t>
      </w:r>
      <w:proofErr w:type="spellStart"/>
      <w:r w:rsidRPr="00F553D7">
        <w:rPr>
          <w:rFonts w:ascii="Times New Roman" w:hAnsi="Times New Roman" w:cs="Times New Roman"/>
          <w:sz w:val="24"/>
          <w:szCs w:val="24"/>
        </w:rPr>
        <w:t>др.Содержание</w:t>
      </w:r>
      <w:proofErr w:type="spellEnd"/>
      <w:r w:rsidRPr="00F553D7">
        <w:rPr>
          <w:rFonts w:ascii="Times New Roman" w:hAnsi="Times New Roman" w:cs="Times New Roman"/>
          <w:sz w:val="24"/>
          <w:szCs w:val="24"/>
        </w:rPr>
        <w:t xml:space="preserve"> текстов должно соответствовать возрастным особенностям и интересам обучающихся и иметь образовательную и воспитательную </w:t>
      </w:r>
      <w:proofErr w:type="spellStart"/>
      <w:r w:rsidRPr="00F553D7">
        <w:rPr>
          <w:rFonts w:ascii="Times New Roman" w:hAnsi="Times New Roman" w:cs="Times New Roman"/>
          <w:sz w:val="24"/>
          <w:szCs w:val="24"/>
        </w:rPr>
        <w:t>ценность.Аудирование</w:t>
      </w:r>
      <w:proofErr w:type="spellEnd"/>
      <w:r w:rsidRPr="00F553D7">
        <w:rPr>
          <w:rFonts w:ascii="Times New Roman" w:hAnsi="Times New Roman" w:cs="Times New Roman"/>
          <w:sz w:val="24"/>
          <w:szCs w:val="24"/>
        </w:rPr>
        <w:t xml:space="preserve">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w:t>
      </w:r>
      <w:proofErr w:type="spellStart"/>
      <w:proofErr w:type="gramStart"/>
      <w:r w:rsidRPr="00F553D7">
        <w:rPr>
          <w:rFonts w:ascii="Times New Roman" w:hAnsi="Times New Roman" w:cs="Times New Roman"/>
          <w:sz w:val="24"/>
          <w:szCs w:val="24"/>
        </w:rPr>
        <w:t>мин.Аудирование</w:t>
      </w:r>
      <w:proofErr w:type="spellEnd"/>
      <w:proofErr w:type="gramEnd"/>
      <w:r w:rsidRPr="00F553D7">
        <w:rPr>
          <w:rFonts w:ascii="Times New Roman" w:hAnsi="Times New Roman" w:cs="Times New Roman"/>
          <w:sz w:val="24"/>
          <w:szCs w:val="24"/>
        </w:rPr>
        <w:t xml:space="preserve"> с пониманием основного содержания текста </w:t>
      </w:r>
      <w:proofErr w:type="spellStart"/>
      <w:r w:rsidRPr="00F553D7">
        <w:rPr>
          <w:rFonts w:ascii="Times New Roman" w:hAnsi="Times New Roman" w:cs="Times New Roman"/>
          <w:sz w:val="24"/>
          <w:szCs w:val="24"/>
        </w:rPr>
        <w:t>осуществля-ется</w:t>
      </w:r>
      <w:proofErr w:type="spellEnd"/>
      <w:r w:rsidRPr="00F553D7">
        <w:rPr>
          <w:rFonts w:ascii="Times New Roman" w:hAnsi="Times New Roman" w:cs="Times New Roman"/>
          <w:sz w:val="24"/>
          <w:szCs w:val="24"/>
        </w:rPr>
        <w:t xml:space="preserve">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14:paraId="69FAB8E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14:paraId="529389DF" w14:textId="77777777" w:rsidR="005802F3" w:rsidRPr="00F553D7" w:rsidRDefault="005802F3" w:rsidP="005802F3">
      <w:pPr>
        <w:rPr>
          <w:rFonts w:ascii="Times New Roman" w:hAnsi="Times New Roman" w:cs="Times New Roman"/>
          <w:sz w:val="24"/>
          <w:szCs w:val="24"/>
        </w:rPr>
      </w:pPr>
      <w:bookmarkStart w:id="44" w:name="bookmark227"/>
      <w:r w:rsidRPr="00F553D7">
        <w:rPr>
          <w:rFonts w:ascii="Times New Roman" w:hAnsi="Times New Roman" w:cs="Times New Roman"/>
          <w:sz w:val="24"/>
          <w:szCs w:val="24"/>
        </w:rPr>
        <w:t>Чтение</w:t>
      </w:r>
      <w:bookmarkEnd w:id="44"/>
    </w:p>
    <w:p w14:paraId="011D0CB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чтение).Жанры текстов: научно-популярные, публицистические, художественные, </w:t>
      </w:r>
      <w:proofErr w:type="spellStart"/>
      <w:r w:rsidRPr="00F553D7">
        <w:rPr>
          <w:rFonts w:ascii="Times New Roman" w:hAnsi="Times New Roman" w:cs="Times New Roman"/>
          <w:sz w:val="24"/>
          <w:szCs w:val="24"/>
        </w:rPr>
        <w:t>прагматические.Типы</w:t>
      </w:r>
      <w:proofErr w:type="spellEnd"/>
      <w:r w:rsidRPr="00F553D7">
        <w:rPr>
          <w:rFonts w:ascii="Times New Roman" w:hAnsi="Times New Roman" w:cs="Times New Roman"/>
          <w:sz w:val="24"/>
          <w:szCs w:val="24"/>
        </w:rPr>
        <w:t xml:space="preserve"> текстов: статья, интервью, рассказ, объявление, рецепт, меню, проспект, реклама, стихотворение и </w:t>
      </w:r>
      <w:proofErr w:type="spellStart"/>
      <w:r w:rsidRPr="00F553D7">
        <w:rPr>
          <w:rFonts w:ascii="Times New Roman" w:hAnsi="Times New Roman" w:cs="Times New Roman"/>
          <w:sz w:val="24"/>
          <w:szCs w:val="24"/>
        </w:rPr>
        <w:t>др.Содержание</w:t>
      </w:r>
      <w:proofErr w:type="spellEnd"/>
      <w:r w:rsidRPr="00F553D7">
        <w:rPr>
          <w:rFonts w:ascii="Times New Roman" w:hAnsi="Times New Roman" w:cs="Times New Roman"/>
          <w:sz w:val="24"/>
          <w:szCs w:val="24"/>
        </w:rPr>
        <w:t xml:space="preserve"> текстов должно соответствовать возрастным особенностям и интересам обучающихся, иметь образовательную и воспитательную цен-</w:t>
      </w:r>
      <w:proofErr w:type="spellStart"/>
      <w:r w:rsidRPr="00F553D7">
        <w:rPr>
          <w:rFonts w:ascii="Times New Roman" w:hAnsi="Times New Roman" w:cs="Times New Roman"/>
          <w:sz w:val="24"/>
          <w:szCs w:val="24"/>
        </w:rPr>
        <w:t>ность</w:t>
      </w:r>
      <w:proofErr w:type="spellEnd"/>
      <w:r w:rsidRPr="00F553D7">
        <w:rPr>
          <w:rFonts w:ascii="Times New Roman" w:hAnsi="Times New Roman" w:cs="Times New Roman"/>
          <w:sz w:val="24"/>
          <w:szCs w:val="24"/>
        </w:rPr>
        <w:t xml:space="preserve">, воздействовать на эмоциональную сферу </w:t>
      </w:r>
      <w:proofErr w:type="spellStart"/>
      <w:r w:rsidRPr="00F553D7">
        <w:rPr>
          <w:rFonts w:ascii="Times New Roman" w:hAnsi="Times New Roman" w:cs="Times New Roman"/>
          <w:sz w:val="24"/>
          <w:szCs w:val="24"/>
        </w:rPr>
        <w:t>обучающихся.Независимо</w:t>
      </w:r>
      <w:proofErr w:type="spellEnd"/>
      <w:r w:rsidRPr="00F553D7">
        <w:rPr>
          <w:rFonts w:ascii="Times New Roman" w:hAnsi="Times New Roman" w:cs="Times New Roman"/>
          <w:sz w:val="24"/>
          <w:szCs w:val="24"/>
        </w:rPr>
        <w:t xml:space="preserve"> от вида чтения возможно использование двуязычного </w:t>
      </w:r>
      <w:proofErr w:type="spellStart"/>
      <w:r w:rsidRPr="00F553D7">
        <w:rPr>
          <w:rFonts w:ascii="Times New Roman" w:hAnsi="Times New Roman" w:cs="Times New Roman"/>
          <w:sz w:val="24"/>
          <w:szCs w:val="24"/>
        </w:rPr>
        <w:t>словаря.Чтение</w:t>
      </w:r>
      <w:proofErr w:type="spellEnd"/>
      <w:r w:rsidRPr="00F553D7">
        <w:rPr>
          <w:rFonts w:ascii="Times New Roman" w:hAnsi="Times New Roman" w:cs="Times New Roman"/>
          <w:sz w:val="24"/>
          <w:szCs w:val="24"/>
        </w:rPr>
        <w:t xml:space="preserve">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w:t>
      </w:r>
      <w:proofErr w:type="spellStart"/>
      <w:proofErr w:type="gramStart"/>
      <w:r w:rsidRPr="00F553D7">
        <w:rPr>
          <w:rFonts w:ascii="Times New Roman" w:hAnsi="Times New Roman" w:cs="Times New Roman"/>
          <w:sz w:val="24"/>
          <w:szCs w:val="24"/>
        </w:rPr>
        <w:t>слов.Чтение</w:t>
      </w:r>
      <w:proofErr w:type="spellEnd"/>
      <w:proofErr w:type="gramEnd"/>
      <w:r w:rsidRPr="00F553D7">
        <w:rPr>
          <w:rFonts w:ascii="Times New Roman" w:hAnsi="Times New Roman" w:cs="Times New Roman"/>
          <w:sz w:val="24"/>
          <w:szCs w:val="24"/>
        </w:rPr>
        <w:t xml:space="preserve">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14:paraId="527CFCF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14:paraId="2000F2E3" w14:textId="77777777" w:rsidR="005802F3" w:rsidRPr="00F553D7" w:rsidRDefault="005802F3" w:rsidP="005802F3">
      <w:pPr>
        <w:rPr>
          <w:rFonts w:ascii="Times New Roman" w:hAnsi="Times New Roman" w:cs="Times New Roman"/>
          <w:sz w:val="24"/>
          <w:szCs w:val="24"/>
        </w:rPr>
      </w:pPr>
      <w:bookmarkStart w:id="45" w:name="bookmark228"/>
      <w:r w:rsidRPr="00F553D7">
        <w:rPr>
          <w:rFonts w:ascii="Times New Roman" w:hAnsi="Times New Roman" w:cs="Times New Roman"/>
          <w:sz w:val="24"/>
          <w:szCs w:val="24"/>
        </w:rPr>
        <w:t>Письменная речь</w:t>
      </w:r>
      <w:bookmarkEnd w:id="45"/>
    </w:p>
    <w:p w14:paraId="5F72B00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Дальнейшее развитие и совершенствование письменной речи, а именно умений:</w:t>
      </w:r>
    </w:p>
    <w:p w14:paraId="4DD7D3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14:paraId="6BE963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заполнять формуляры, бланки (указывать имя, фамилию, пол, гражданство, адрес);</w:t>
      </w:r>
    </w:p>
    <w:p w14:paraId="739C93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14:paraId="58D0A4D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14:paraId="574FFF9A" w14:textId="77777777" w:rsidR="005802F3" w:rsidRPr="00F553D7" w:rsidRDefault="005802F3" w:rsidP="005802F3">
      <w:pPr>
        <w:rPr>
          <w:rFonts w:ascii="Times New Roman" w:hAnsi="Times New Roman" w:cs="Times New Roman"/>
          <w:sz w:val="24"/>
          <w:szCs w:val="24"/>
        </w:rPr>
      </w:pPr>
      <w:bookmarkStart w:id="46" w:name="bookmark229"/>
      <w:r w:rsidRPr="00F553D7">
        <w:rPr>
          <w:rFonts w:ascii="Times New Roman" w:hAnsi="Times New Roman" w:cs="Times New Roman"/>
          <w:sz w:val="24"/>
          <w:szCs w:val="24"/>
        </w:rPr>
        <w:t>Языковые знания и навыки</w:t>
      </w:r>
      <w:bookmarkEnd w:id="46"/>
    </w:p>
    <w:p w14:paraId="330DA5B1" w14:textId="77777777" w:rsidR="005802F3" w:rsidRPr="00F553D7" w:rsidRDefault="005802F3" w:rsidP="005802F3">
      <w:pPr>
        <w:rPr>
          <w:rFonts w:ascii="Times New Roman" w:hAnsi="Times New Roman" w:cs="Times New Roman"/>
          <w:sz w:val="24"/>
          <w:szCs w:val="24"/>
        </w:rPr>
      </w:pPr>
      <w:bookmarkStart w:id="47" w:name="bookmark230"/>
      <w:r w:rsidRPr="00F553D7">
        <w:rPr>
          <w:rFonts w:ascii="Times New Roman" w:hAnsi="Times New Roman" w:cs="Times New Roman"/>
          <w:sz w:val="24"/>
          <w:szCs w:val="24"/>
        </w:rPr>
        <w:t>Орфография</w:t>
      </w:r>
      <w:bookmarkEnd w:id="47"/>
    </w:p>
    <w:p w14:paraId="2D9A3C9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14:paraId="11140730" w14:textId="77777777" w:rsidR="005802F3" w:rsidRPr="00F553D7" w:rsidRDefault="005802F3" w:rsidP="005802F3">
      <w:pPr>
        <w:rPr>
          <w:rFonts w:ascii="Times New Roman" w:hAnsi="Times New Roman" w:cs="Times New Roman"/>
          <w:sz w:val="24"/>
          <w:szCs w:val="24"/>
        </w:rPr>
      </w:pPr>
      <w:bookmarkStart w:id="48" w:name="bookmark231"/>
      <w:r w:rsidRPr="00F553D7">
        <w:rPr>
          <w:rFonts w:ascii="Times New Roman" w:hAnsi="Times New Roman" w:cs="Times New Roman"/>
          <w:sz w:val="24"/>
          <w:szCs w:val="24"/>
        </w:rPr>
        <w:t>Фонетическая сторона речи</w:t>
      </w:r>
      <w:bookmarkEnd w:id="48"/>
    </w:p>
    <w:p w14:paraId="4864801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w:t>
      </w:r>
      <w:proofErr w:type="spellStart"/>
      <w:proofErr w:type="gramStart"/>
      <w:r w:rsidRPr="00F553D7">
        <w:rPr>
          <w:rFonts w:ascii="Times New Roman" w:hAnsi="Times New Roman" w:cs="Times New Roman"/>
          <w:sz w:val="24"/>
          <w:szCs w:val="24"/>
        </w:rPr>
        <w:t>произно-шения</w:t>
      </w:r>
      <w:proofErr w:type="spellEnd"/>
      <w:proofErr w:type="gramEnd"/>
      <w:r w:rsidRPr="00F553D7">
        <w:rPr>
          <w:rFonts w:ascii="Times New Roman" w:hAnsi="Times New Roman" w:cs="Times New Roman"/>
          <w:sz w:val="24"/>
          <w:szCs w:val="24"/>
        </w:rPr>
        <w:t xml:space="preserve"> различных типов предложений.</w:t>
      </w:r>
    </w:p>
    <w:p w14:paraId="529319BF" w14:textId="77777777" w:rsidR="005802F3" w:rsidRPr="00F553D7" w:rsidRDefault="005802F3" w:rsidP="005802F3">
      <w:pPr>
        <w:rPr>
          <w:rFonts w:ascii="Times New Roman" w:hAnsi="Times New Roman" w:cs="Times New Roman"/>
          <w:sz w:val="24"/>
          <w:szCs w:val="24"/>
        </w:rPr>
      </w:pPr>
      <w:bookmarkStart w:id="49" w:name="bookmark232"/>
      <w:r w:rsidRPr="00F553D7">
        <w:rPr>
          <w:rFonts w:ascii="Times New Roman" w:hAnsi="Times New Roman" w:cs="Times New Roman"/>
          <w:sz w:val="24"/>
          <w:szCs w:val="24"/>
        </w:rPr>
        <w:t>Лексическая сторона речи</w:t>
      </w:r>
      <w:bookmarkEnd w:id="49"/>
    </w:p>
    <w:p w14:paraId="704F85F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14:paraId="35D3E6F8" w14:textId="77777777" w:rsidR="005802F3" w:rsidRPr="00F553D7" w:rsidRDefault="005802F3" w:rsidP="005802F3">
      <w:pPr>
        <w:rPr>
          <w:rFonts w:ascii="Times New Roman" w:hAnsi="Times New Roman" w:cs="Times New Roman"/>
          <w:sz w:val="24"/>
          <w:szCs w:val="24"/>
        </w:rPr>
      </w:pPr>
      <w:bookmarkStart w:id="50" w:name="bookmark233"/>
      <w:r w:rsidRPr="00F553D7">
        <w:rPr>
          <w:rFonts w:ascii="Times New Roman" w:hAnsi="Times New Roman" w:cs="Times New Roman"/>
          <w:sz w:val="24"/>
          <w:szCs w:val="24"/>
        </w:rPr>
        <w:t>Грамматическая сторона речи</w:t>
      </w:r>
      <w:bookmarkEnd w:id="50"/>
    </w:p>
    <w:p w14:paraId="1D508A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w:t>
      </w:r>
      <w:proofErr w:type="spellStart"/>
      <w:r w:rsidRPr="00F553D7">
        <w:rPr>
          <w:rFonts w:ascii="Times New Roman" w:hAnsi="Times New Roman" w:cs="Times New Roman"/>
          <w:sz w:val="24"/>
          <w:szCs w:val="24"/>
        </w:rPr>
        <w:t>граммати-ческих</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явлений.Знание</w:t>
      </w:r>
      <w:proofErr w:type="spellEnd"/>
      <w:r w:rsidRPr="00F553D7">
        <w:rPr>
          <w:rFonts w:ascii="Times New Roman" w:hAnsi="Times New Roman" w:cs="Times New Roman"/>
          <w:sz w:val="24"/>
          <w:szCs w:val="24"/>
        </w:rPr>
        <w:t xml:space="preserve">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w:t>
      </w:r>
      <w:proofErr w:type="spellStart"/>
      <w:r w:rsidRPr="00F553D7">
        <w:rPr>
          <w:rFonts w:ascii="Times New Roman" w:hAnsi="Times New Roman" w:cs="Times New Roman"/>
          <w:sz w:val="24"/>
          <w:szCs w:val="24"/>
        </w:rPr>
        <w:t>неопределён-ных</w:t>
      </w:r>
      <w:proofErr w:type="spellEnd"/>
      <w:r w:rsidRPr="00F553D7">
        <w:rPr>
          <w:rFonts w:ascii="Times New Roman" w:hAnsi="Times New Roman" w:cs="Times New Roman"/>
          <w:sz w:val="24"/>
          <w:szCs w:val="24"/>
        </w:rPr>
        <w:t>/неопределённо-личных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14:paraId="35DBDC6E" w14:textId="77777777" w:rsidR="005802F3" w:rsidRPr="00F553D7" w:rsidRDefault="005802F3" w:rsidP="005802F3">
      <w:pPr>
        <w:rPr>
          <w:rFonts w:ascii="Times New Roman" w:hAnsi="Times New Roman" w:cs="Times New Roman"/>
          <w:sz w:val="24"/>
          <w:szCs w:val="24"/>
        </w:rPr>
      </w:pPr>
      <w:bookmarkStart w:id="51" w:name="bookmark234"/>
      <w:r w:rsidRPr="00F553D7">
        <w:rPr>
          <w:rFonts w:ascii="Times New Roman" w:hAnsi="Times New Roman" w:cs="Times New Roman"/>
          <w:sz w:val="24"/>
          <w:szCs w:val="24"/>
        </w:rPr>
        <w:t>Социокультурные знания и умения</w:t>
      </w:r>
      <w:bookmarkEnd w:id="51"/>
    </w:p>
    <w:p w14:paraId="4EA4377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roofErr w:type="gramStart"/>
      <w:r w:rsidRPr="00F553D7">
        <w:rPr>
          <w:rFonts w:ascii="Times New Roman" w:hAnsi="Times New Roman" w:cs="Times New Roman"/>
          <w:sz w:val="24"/>
          <w:szCs w:val="24"/>
        </w:rPr>
        <w:t>).Это</w:t>
      </w:r>
      <w:proofErr w:type="gramEnd"/>
      <w:r w:rsidRPr="00F553D7">
        <w:rPr>
          <w:rFonts w:ascii="Times New Roman" w:hAnsi="Times New Roman" w:cs="Times New Roman"/>
          <w:sz w:val="24"/>
          <w:szCs w:val="24"/>
        </w:rPr>
        <w:t xml:space="preserve"> предполагает овладение:</w:t>
      </w:r>
    </w:p>
    <w:p w14:paraId="0CF078F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знаниями о значении родного и иностранного языков в современном мире;</w:t>
      </w:r>
    </w:p>
    <w:p w14:paraId="005E7AE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сведениями о социокультурном портрете стран, говорящих на иностранном языке, их символике и культурном наследии;</w:t>
      </w:r>
    </w:p>
    <w:p w14:paraId="439E709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14:paraId="3053692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14:paraId="0AF5691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14:paraId="03CD57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14:paraId="779409D7" w14:textId="77777777" w:rsidR="005802F3" w:rsidRPr="00F553D7" w:rsidRDefault="005802F3" w:rsidP="005802F3">
      <w:pPr>
        <w:rPr>
          <w:rFonts w:ascii="Times New Roman" w:hAnsi="Times New Roman" w:cs="Times New Roman"/>
          <w:sz w:val="24"/>
          <w:szCs w:val="24"/>
        </w:rPr>
      </w:pPr>
      <w:bookmarkStart w:id="52" w:name="bookmark235"/>
      <w:r w:rsidRPr="00F553D7">
        <w:rPr>
          <w:rFonts w:ascii="Times New Roman" w:hAnsi="Times New Roman" w:cs="Times New Roman"/>
          <w:sz w:val="24"/>
          <w:szCs w:val="24"/>
        </w:rPr>
        <w:t>Компенсаторные умения</w:t>
      </w:r>
      <w:bookmarkEnd w:id="52"/>
    </w:p>
    <w:p w14:paraId="054A65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Совершенствуются умения:</w:t>
      </w:r>
    </w:p>
    <w:p w14:paraId="12187B1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переспрашивать, просить повторить, уточняя значение незнакомых слов;</w:t>
      </w:r>
    </w:p>
    <w:p w14:paraId="5036F1F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14:paraId="66EDEEB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прогнозировать содержание текста на основе заголовка, </w:t>
      </w:r>
      <w:proofErr w:type="gramStart"/>
      <w:r w:rsidRPr="00F553D7">
        <w:rPr>
          <w:rFonts w:ascii="Times New Roman" w:hAnsi="Times New Roman" w:cs="Times New Roman"/>
          <w:sz w:val="24"/>
          <w:szCs w:val="24"/>
        </w:rPr>
        <w:t>предвари-</w:t>
      </w:r>
      <w:proofErr w:type="spellStart"/>
      <w:r w:rsidRPr="00F553D7">
        <w:rPr>
          <w:rFonts w:ascii="Times New Roman" w:hAnsi="Times New Roman" w:cs="Times New Roman"/>
          <w:sz w:val="24"/>
          <w:szCs w:val="24"/>
        </w:rPr>
        <w:t>тельно</w:t>
      </w:r>
      <w:proofErr w:type="spellEnd"/>
      <w:proofErr w:type="gramEnd"/>
      <w:r w:rsidRPr="00F553D7">
        <w:rPr>
          <w:rFonts w:ascii="Times New Roman" w:hAnsi="Times New Roman" w:cs="Times New Roman"/>
          <w:sz w:val="24"/>
          <w:szCs w:val="24"/>
        </w:rPr>
        <w:t xml:space="preserve"> поставленных вопросов;</w:t>
      </w:r>
    </w:p>
    <w:p w14:paraId="50ECD09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14:paraId="280AAA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использовать синонимы, антонимы, описания понятия при дефиците языковых средств.</w:t>
      </w:r>
    </w:p>
    <w:p w14:paraId="3C410622" w14:textId="77777777" w:rsidR="005802F3" w:rsidRPr="00F553D7" w:rsidRDefault="005802F3" w:rsidP="005802F3">
      <w:pPr>
        <w:rPr>
          <w:rFonts w:ascii="Times New Roman" w:hAnsi="Times New Roman" w:cs="Times New Roman"/>
          <w:sz w:val="24"/>
          <w:szCs w:val="24"/>
        </w:rPr>
      </w:pPr>
      <w:bookmarkStart w:id="53" w:name="bookmark236"/>
      <w:proofErr w:type="spellStart"/>
      <w:r w:rsidRPr="00F553D7">
        <w:rPr>
          <w:rFonts w:ascii="Times New Roman" w:hAnsi="Times New Roman" w:cs="Times New Roman"/>
          <w:sz w:val="24"/>
          <w:szCs w:val="24"/>
        </w:rPr>
        <w:t>Общеучебные</w:t>
      </w:r>
      <w:proofErr w:type="spellEnd"/>
      <w:r w:rsidRPr="00F553D7">
        <w:rPr>
          <w:rFonts w:ascii="Times New Roman" w:hAnsi="Times New Roman" w:cs="Times New Roman"/>
          <w:sz w:val="24"/>
          <w:szCs w:val="24"/>
        </w:rPr>
        <w:t xml:space="preserve"> умения и универсальные способы деятельности</w:t>
      </w:r>
      <w:bookmarkEnd w:id="53"/>
    </w:p>
    <w:p w14:paraId="259514C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Формируются и совершенствуются умения:</w:t>
      </w:r>
    </w:p>
    <w:p w14:paraId="634BDD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работать с информацией: сокращение, расширение устной и </w:t>
      </w:r>
      <w:proofErr w:type="spellStart"/>
      <w:proofErr w:type="gramStart"/>
      <w:r w:rsidRPr="00F553D7">
        <w:rPr>
          <w:rFonts w:ascii="Times New Roman" w:hAnsi="Times New Roman" w:cs="Times New Roman"/>
          <w:sz w:val="24"/>
          <w:szCs w:val="24"/>
        </w:rPr>
        <w:t>пись-менной</w:t>
      </w:r>
      <w:proofErr w:type="spellEnd"/>
      <w:proofErr w:type="gramEnd"/>
      <w:r w:rsidRPr="00F553D7">
        <w:rPr>
          <w:rFonts w:ascii="Times New Roman" w:hAnsi="Times New Roman" w:cs="Times New Roman"/>
          <w:sz w:val="24"/>
          <w:szCs w:val="24"/>
        </w:rPr>
        <w:t xml:space="preserve"> информации, создание второго текста по аналогии, заполнение таблиц;</w:t>
      </w:r>
    </w:p>
    <w:p w14:paraId="706F20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работать с прослушанным/прочитанным текстом: извлечение </w:t>
      </w:r>
      <w:proofErr w:type="gramStart"/>
      <w:r w:rsidRPr="00F553D7">
        <w:rPr>
          <w:rFonts w:ascii="Times New Roman" w:hAnsi="Times New Roman" w:cs="Times New Roman"/>
          <w:sz w:val="24"/>
          <w:szCs w:val="24"/>
        </w:rPr>
        <w:t>основ-ной</w:t>
      </w:r>
      <w:proofErr w:type="gramEnd"/>
      <w:r w:rsidRPr="00F553D7">
        <w:rPr>
          <w:rFonts w:ascii="Times New Roman" w:hAnsi="Times New Roman" w:cs="Times New Roman"/>
          <w:sz w:val="24"/>
          <w:szCs w:val="24"/>
        </w:rPr>
        <w:t>, запрашиваемой или нужной информации, извлечение полной и точной информации;</w:t>
      </w:r>
    </w:p>
    <w:p w14:paraId="725085B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работать с разными источниками на иностранном языке: справочными материалами, словарями, интернет-ресурсами, литературой;</w:t>
      </w:r>
    </w:p>
    <w:p w14:paraId="16276D9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w:t>
      </w:r>
      <w:proofErr w:type="spellStart"/>
      <w:r w:rsidRPr="00F553D7">
        <w:rPr>
          <w:rFonts w:ascii="Times New Roman" w:hAnsi="Times New Roman" w:cs="Times New Roman"/>
          <w:sz w:val="24"/>
          <w:szCs w:val="24"/>
        </w:rPr>
        <w:t>исследова-тельскими</w:t>
      </w:r>
      <w:proofErr w:type="spellEnd"/>
      <w:r w:rsidRPr="00F553D7">
        <w:rPr>
          <w:rFonts w:ascii="Times New Roman" w:hAnsi="Times New Roman" w:cs="Times New Roman"/>
          <w:sz w:val="24"/>
          <w:szCs w:val="24"/>
        </w:rPr>
        <w:t xml:space="preserve"> методами (наблюдение, анкетирование, интервьюирование), </w:t>
      </w:r>
      <w:proofErr w:type="spellStart"/>
      <w:r w:rsidRPr="00F553D7">
        <w:rPr>
          <w:rFonts w:ascii="Times New Roman" w:hAnsi="Times New Roman" w:cs="Times New Roman"/>
          <w:sz w:val="24"/>
          <w:szCs w:val="24"/>
        </w:rPr>
        <w:t>ана-лиз</w:t>
      </w:r>
      <w:proofErr w:type="spellEnd"/>
      <w:r w:rsidRPr="00F553D7">
        <w:rPr>
          <w:rFonts w:ascii="Times New Roman" w:hAnsi="Times New Roman" w:cs="Times New Roman"/>
          <w:sz w:val="24"/>
          <w:szCs w:val="24"/>
        </w:rPr>
        <w:t xml:space="preserve">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w:t>
      </w:r>
      <w:proofErr w:type="spellStart"/>
      <w:r w:rsidRPr="00F553D7">
        <w:rPr>
          <w:rFonts w:ascii="Times New Roman" w:hAnsi="Times New Roman" w:cs="Times New Roman"/>
          <w:sz w:val="24"/>
          <w:szCs w:val="24"/>
        </w:rPr>
        <w:t>взаимодейст-вовать</w:t>
      </w:r>
      <w:proofErr w:type="spellEnd"/>
      <w:r w:rsidRPr="00F553D7">
        <w:rPr>
          <w:rFonts w:ascii="Times New Roman" w:hAnsi="Times New Roman" w:cs="Times New Roman"/>
          <w:sz w:val="24"/>
          <w:szCs w:val="24"/>
        </w:rPr>
        <w:t xml:space="preserve"> в группе с другими участниками проектной деятельности;</w:t>
      </w:r>
    </w:p>
    <w:p w14:paraId="01A504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самостоятельно работать, рационально организовывая свой труд в классе и дома.</w:t>
      </w:r>
    </w:p>
    <w:p w14:paraId="32B0C56D" w14:textId="77777777" w:rsidR="005802F3" w:rsidRPr="00F553D7" w:rsidRDefault="005802F3" w:rsidP="005802F3">
      <w:pPr>
        <w:rPr>
          <w:rFonts w:ascii="Times New Roman" w:hAnsi="Times New Roman" w:cs="Times New Roman"/>
          <w:sz w:val="24"/>
          <w:szCs w:val="24"/>
        </w:rPr>
      </w:pPr>
      <w:bookmarkStart w:id="54" w:name="bookmark237"/>
      <w:r w:rsidRPr="00F553D7">
        <w:rPr>
          <w:rFonts w:ascii="Times New Roman" w:hAnsi="Times New Roman" w:cs="Times New Roman"/>
          <w:sz w:val="24"/>
          <w:szCs w:val="24"/>
        </w:rPr>
        <w:t>Специальные учебные умения</w:t>
      </w:r>
      <w:bookmarkEnd w:id="54"/>
    </w:p>
    <w:p w14:paraId="4292AE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Формируются и совершенствуются умения:</w:t>
      </w:r>
    </w:p>
    <w:p w14:paraId="102A45A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находить ключевые слова и социокультурные реалии при работе с текстом;</w:t>
      </w:r>
    </w:p>
    <w:p w14:paraId="40BFCFD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w:t>
      </w:r>
      <w:proofErr w:type="spellStart"/>
      <w:r w:rsidRPr="00F553D7">
        <w:rPr>
          <w:rFonts w:ascii="Times New Roman" w:hAnsi="Times New Roman" w:cs="Times New Roman"/>
          <w:sz w:val="24"/>
          <w:szCs w:val="24"/>
        </w:rPr>
        <w:t>семантизировать</w:t>
      </w:r>
      <w:proofErr w:type="spellEnd"/>
      <w:r w:rsidRPr="00F553D7">
        <w:rPr>
          <w:rFonts w:ascii="Times New Roman" w:hAnsi="Times New Roman" w:cs="Times New Roman"/>
          <w:sz w:val="24"/>
          <w:szCs w:val="24"/>
        </w:rPr>
        <w:t xml:space="preserve"> слова на основе языковой догадки;</w:t>
      </w:r>
    </w:p>
    <w:p w14:paraId="19947A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осуществлять словообразовательный анализ;</w:t>
      </w:r>
    </w:p>
    <w:p w14:paraId="7020678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выборочно использовать перевод;</w:t>
      </w:r>
    </w:p>
    <w:p w14:paraId="26310C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пользоваться двуязычным и толковым словарями;</w:t>
      </w:r>
    </w:p>
    <w:p w14:paraId="42C2DF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участвовать в проектной деятельности межпредметного характера.</w:t>
      </w:r>
    </w:p>
    <w:p w14:paraId="490D51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Содержание курса по конкретному иностранному языку даётся на примере английского языка.</w:t>
      </w:r>
    </w:p>
    <w:p w14:paraId="1F01B21C" w14:textId="77777777" w:rsidR="005802F3" w:rsidRPr="00F553D7" w:rsidRDefault="005802F3" w:rsidP="005802F3">
      <w:pPr>
        <w:rPr>
          <w:rFonts w:ascii="Times New Roman" w:hAnsi="Times New Roman" w:cs="Times New Roman"/>
          <w:sz w:val="24"/>
          <w:szCs w:val="24"/>
        </w:rPr>
      </w:pPr>
      <w:bookmarkStart w:id="55" w:name="bookmark238"/>
      <w:r w:rsidRPr="00F553D7">
        <w:rPr>
          <w:rFonts w:ascii="Times New Roman" w:hAnsi="Times New Roman" w:cs="Times New Roman"/>
          <w:sz w:val="24"/>
          <w:szCs w:val="24"/>
        </w:rPr>
        <w:t>Языковые средства</w:t>
      </w:r>
      <w:bookmarkEnd w:id="55"/>
    </w:p>
    <w:p w14:paraId="1F1A921F" w14:textId="77777777" w:rsidR="005802F3" w:rsidRPr="00F553D7" w:rsidRDefault="005802F3" w:rsidP="005802F3">
      <w:pPr>
        <w:rPr>
          <w:rFonts w:ascii="Times New Roman" w:hAnsi="Times New Roman" w:cs="Times New Roman"/>
          <w:sz w:val="24"/>
          <w:szCs w:val="24"/>
        </w:rPr>
      </w:pPr>
      <w:bookmarkStart w:id="56" w:name="bookmark239"/>
      <w:r w:rsidRPr="00F553D7">
        <w:rPr>
          <w:rFonts w:ascii="Times New Roman" w:hAnsi="Times New Roman" w:cs="Times New Roman"/>
          <w:sz w:val="24"/>
          <w:szCs w:val="24"/>
        </w:rPr>
        <w:t>Лексическая сторона речи</w:t>
      </w:r>
      <w:bookmarkEnd w:id="56"/>
    </w:p>
    <w:p w14:paraId="596480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14:paraId="7FAA8A9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Основные способы словообразования:</w:t>
      </w:r>
    </w:p>
    <w:p w14:paraId="4C94108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аффиксация:</w:t>
      </w:r>
    </w:p>
    <w:p w14:paraId="674B227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глаголов: </w:t>
      </w:r>
      <w:proofErr w:type="spellStart"/>
      <w:r w:rsidRPr="00F553D7">
        <w:rPr>
          <w:rFonts w:ascii="Times New Roman" w:hAnsi="Times New Roman" w:cs="Times New Roman"/>
          <w:sz w:val="24"/>
          <w:szCs w:val="24"/>
        </w:rPr>
        <w:t>dis</w:t>
      </w:r>
      <w:proofErr w:type="spellEnd"/>
      <w:r w:rsidRPr="00F553D7">
        <w:rPr>
          <w:rFonts w:ascii="Times New Roman" w:hAnsi="Times New Roman" w:cs="Times New Roman"/>
          <w:sz w:val="24"/>
          <w:szCs w:val="24"/>
        </w:rPr>
        <w:t>- (</w:t>
      </w:r>
      <w:proofErr w:type="spellStart"/>
      <w:r w:rsidRPr="00F553D7">
        <w:rPr>
          <w:rFonts w:ascii="Times New Roman" w:hAnsi="Times New Roman" w:cs="Times New Roman"/>
          <w:sz w:val="24"/>
          <w:szCs w:val="24"/>
        </w:rPr>
        <w:t>disagree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mis</w:t>
      </w:r>
      <w:proofErr w:type="spellEnd"/>
      <w:r w:rsidRPr="00F553D7">
        <w:rPr>
          <w:rFonts w:ascii="Times New Roman" w:hAnsi="Times New Roman" w:cs="Times New Roman"/>
          <w:sz w:val="24"/>
          <w:szCs w:val="24"/>
        </w:rPr>
        <w:t>- (</w:t>
      </w:r>
      <w:proofErr w:type="spellStart"/>
      <w:r w:rsidRPr="00F553D7">
        <w:rPr>
          <w:rFonts w:ascii="Times New Roman" w:hAnsi="Times New Roman" w:cs="Times New Roman"/>
          <w:sz w:val="24"/>
          <w:szCs w:val="24"/>
        </w:rPr>
        <w:t>misunderstand</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re</w:t>
      </w:r>
      <w:proofErr w:type="spellEnd"/>
      <w:r w:rsidRPr="00F553D7">
        <w:rPr>
          <w:rFonts w:ascii="Times New Roman" w:hAnsi="Times New Roman" w:cs="Times New Roman"/>
          <w:sz w:val="24"/>
          <w:szCs w:val="24"/>
        </w:rPr>
        <w:t>- (</w:t>
      </w:r>
      <w:proofErr w:type="spellStart"/>
      <w:r w:rsidRPr="00F553D7">
        <w:rPr>
          <w:rFonts w:ascii="Times New Roman" w:hAnsi="Times New Roman" w:cs="Times New Roman"/>
          <w:sz w:val="24"/>
          <w:szCs w:val="24"/>
        </w:rPr>
        <w:t>rewrite</w:t>
      </w:r>
      <w:proofErr w:type="spellEnd"/>
      <w:r w:rsidRPr="00F553D7">
        <w:rPr>
          <w:rFonts w:ascii="Times New Roman" w:hAnsi="Times New Roman" w:cs="Times New Roman"/>
          <w:sz w:val="24"/>
          <w:szCs w:val="24"/>
        </w:rPr>
        <w:t>); -</w:t>
      </w:r>
      <w:proofErr w:type="spellStart"/>
      <w:r w:rsidRPr="00F553D7">
        <w:rPr>
          <w:rFonts w:ascii="Times New Roman" w:hAnsi="Times New Roman" w:cs="Times New Roman"/>
          <w:sz w:val="24"/>
          <w:szCs w:val="24"/>
        </w:rPr>
        <w:t>ize</w:t>
      </w:r>
      <w:proofErr w:type="spellEnd"/>
      <w:r w:rsidRPr="00F553D7">
        <w:rPr>
          <w:rFonts w:ascii="Times New Roman" w:hAnsi="Times New Roman" w:cs="Times New Roman"/>
          <w:sz w:val="24"/>
          <w:szCs w:val="24"/>
        </w:rPr>
        <w:t>/-</w:t>
      </w:r>
      <w:proofErr w:type="spellStart"/>
      <w:r w:rsidRPr="00F553D7">
        <w:rPr>
          <w:rFonts w:ascii="Times New Roman" w:hAnsi="Times New Roman" w:cs="Times New Roman"/>
          <w:sz w:val="24"/>
          <w:szCs w:val="24"/>
        </w:rPr>
        <w:t>ise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organize</w:t>
      </w:r>
      <w:proofErr w:type="spellEnd"/>
      <w:r w:rsidRPr="00F553D7">
        <w:rPr>
          <w:rFonts w:ascii="Times New Roman" w:hAnsi="Times New Roman" w:cs="Times New Roman"/>
          <w:sz w:val="24"/>
          <w:szCs w:val="24"/>
        </w:rPr>
        <w:t>);</w:t>
      </w:r>
    </w:p>
    <w:p w14:paraId="48765978"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lang w:val="en-US"/>
        </w:rPr>
        <w:t>• </w:t>
      </w:r>
      <w:r w:rsidRPr="00F553D7">
        <w:rPr>
          <w:rFonts w:ascii="Times New Roman" w:hAnsi="Times New Roman" w:cs="Times New Roman"/>
          <w:sz w:val="24"/>
          <w:szCs w:val="24"/>
        </w:rPr>
        <w:t>существительных</w:t>
      </w:r>
      <w:r w:rsidRPr="00F553D7">
        <w:rPr>
          <w:rFonts w:ascii="Times New Roman" w:hAnsi="Times New Roman" w:cs="Times New Roman"/>
          <w:sz w:val="24"/>
          <w:szCs w:val="24"/>
          <w:lang w:val="en-US"/>
        </w:rPr>
        <w:t>: -</w:t>
      </w:r>
      <w:proofErr w:type="spellStart"/>
      <w:r w:rsidRPr="00F553D7">
        <w:rPr>
          <w:rFonts w:ascii="Times New Roman" w:hAnsi="Times New Roman" w:cs="Times New Roman"/>
          <w:sz w:val="24"/>
          <w:szCs w:val="24"/>
          <w:lang w:val="en-US"/>
        </w:rPr>
        <w:t>sion</w:t>
      </w:r>
      <w:proofErr w:type="spellEnd"/>
      <w:r w:rsidRPr="00F553D7">
        <w:rPr>
          <w:rFonts w:ascii="Times New Roman" w:hAnsi="Times New Roman" w:cs="Times New Roman"/>
          <w:sz w:val="24"/>
          <w:szCs w:val="24"/>
          <w:lang w:val="en-US"/>
        </w:rPr>
        <w:t>/-</w:t>
      </w:r>
      <w:proofErr w:type="spellStart"/>
      <w:r w:rsidRPr="00F553D7">
        <w:rPr>
          <w:rFonts w:ascii="Times New Roman" w:hAnsi="Times New Roman" w:cs="Times New Roman"/>
          <w:sz w:val="24"/>
          <w:szCs w:val="24"/>
          <w:lang w:val="en-US"/>
        </w:rPr>
        <w:t>tion</w:t>
      </w:r>
      <w:proofErr w:type="spellEnd"/>
      <w:r w:rsidRPr="00F553D7">
        <w:rPr>
          <w:rFonts w:ascii="Times New Roman" w:hAnsi="Times New Roman" w:cs="Times New Roman"/>
          <w:sz w:val="24"/>
          <w:szCs w:val="24"/>
          <w:lang w:val="en-US"/>
        </w:rPr>
        <w:t xml:space="preserve"> (conclusion/celebration), -</w:t>
      </w:r>
      <w:proofErr w:type="spellStart"/>
      <w:r w:rsidRPr="00F553D7">
        <w:rPr>
          <w:rFonts w:ascii="Times New Roman" w:hAnsi="Times New Roman" w:cs="Times New Roman"/>
          <w:sz w:val="24"/>
          <w:szCs w:val="24"/>
          <w:lang w:val="en-US"/>
        </w:rPr>
        <w:t>ance</w:t>
      </w:r>
      <w:proofErr w:type="spellEnd"/>
      <w:r w:rsidRPr="00F553D7">
        <w:rPr>
          <w:rFonts w:ascii="Times New Roman" w:hAnsi="Times New Roman" w:cs="Times New Roman"/>
          <w:sz w:val="24"/>
          <w:szCs w:val="24"/>
          <w:lang w:val="en-US"/>
        </w:rPr>
        <w:t>/-</w:t>
      </w:r>
      <w:proofErr w:type="spellStart"/>
      <w:r w:rsidRPr="00F553D7">
        <w:rPr>
          <w:rFonts w:ascii="Times New Roman" w:hAnsi="Times New Roman" w:cs="Times New Roman"/>
          <w:sz w:val="24"/>
          <w:szCs w:val="24"/>
          <w:lang w:val="en-US"/>
        </w:rPr>
        <w:t>ence</w:t>
      </w:r>
      <w:proofErr w:type="spellEnd"/>
      <w:r w:rsidRPr="00F553D7">
        <w:rPr>
          <w:rFonts w:ascii="Times New Roman" w:hAnsi="Times New Roman" w:cs="Times New Roman"/>
          <w:sz w:val="24"/>
          <w:szCs w:val="24"/>
          <w:lang w:val="en-US"/>
        </w:rPr>
        <w:t xml:space="preserve"> (performance/influence), -</w:t>
      </w:r>
      <w:proofErr w:type="spellStart"/>
      <w:r w:rsidRPr="00F553D7">
        <w:rPr>
          <w:rFonts w:ascii="Times New Roman" w:hAnsi="Times New Roman" w:cs="Times New Roman"/>
          <w:sz w:val="24"/>
          <w:szCs w:val="24"/>
          <w:lang w:val="en-US"/>
        </w:rPr>
        <w:t>ment</w:t>
      </w:r>
      <w:proofErr w:type="spellEnd"/>
      <w:r w:rsidRPr="00F553D7">
        <w:rPr>
          <w:rFonts w:ascii="Times New Roman" w:hAnsi="Times New Roman" w:cs="Times New Roman"/>
          <w:sz w:val="24"/>
          <w:szCs w:val="24"/>
          <w:lang w:val="en-US"/>
        </w:rPr>
        <w:t xml:space="preserve"> (environment), -</w:t>
      </w:r>
      <w:proofErr w:type="spellStart"/>
      <w:r w:rsidRPr="00F553D7">
        <w:rPr>
          <w:rFonts w:ascii="Times New Roman" w:hAnsi="Times New Roman" w:cs="Times New Roman"/>
          <w:sz w:val="24"/>
          <w:szCs w:val="24"/>
          <w:lang w:val="en-US"/>
        </w:rPr>
        <w:t>ity</w:t>
      </w:r>
      <w:proofErr w:type="spellEnd"/>
      <w:r w:rsidRPr="00F553D7">
        <w:rPr>
          <w:rFonts w:ascii="Times New Roman" w:hAnsi="Times New Roman" w:cs="Times New Roman"/>
          <w:sz w:val="24"/>
          <w:szCs w:val="24"/>
          <w:lang w:val="en-US"/>
        </w:rPr>
        <w:t xml:space="preserve"> (possibility), -ness (kindness), -ship (friendship), -</w:t>
      </w:r>
      <w:proofErr w:type="spellStart"/>
      <w:r w:rsidRPr="00F553D7">
        <w:rPr>
          <w:rFonts w:ascii="Times New Roman" w:hAnsi="Times New Roman" w:cs="Times New Roman"/>
          <w:sz w:val="24"/>
          <w:szCs w:val="24"/>
          <w:lang w:val="en-US"/>
        </w:rPr>
        <w:t>ist</w:t>
      </w:r>
      <w:proofErr w:type="spellEnd"/>
      <w:r w:rsidRPr="00F553D7">
        <w:rPr>
          <w:rFonts w:ascii="Times New Roman" w:hAnsi="Times New Roman" w:cs="Times New Roman"/>
          <w:sz w:val="24"/>
          <w:szCs w:val="24"/>
          <w:lang w:val="en-US"/>
        </w:rPr>
        <w:t xml:space="preserve"> (optimist), -</w:t>
      </w:r>
      <w:proofErr w:type="spellStart"/>
      <w:r w:rsidRPr="00F553D7">
        <w:rPr>
          <w:rFonts w:ascii="Times New Roman" w:hAnsi="Times New Roman" w:cs="Times New Roman"/>
          <w:sz w:val="24"/>
          <w:szCs w:val="24"/>
          <w:lang w:val="en-US"/>
        </w:rPr>
        <w:t>ing</w:t>
      </w:r>
      <w:proofErr w:type="spellEnd"/>
      <w:r w:rsidRPr="00F553D7">
        <w:rPr>
          <w:rFonts w:ascii="Times New Roman" w:hAnsi="Times New Roman" w:cs="Times New Roman"/>
          <w:sz w:val="24"/>
          <w:szCs w:val="24"/>
          <w:lang w:val="en-US"/>
        </w:rPr>
        <w:t xml:space="preserve"> (meeting);</w:t>
      </w:r>
    </w:p>
    <w:p w14:paraId="7F531E71"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lang w:val="en-US"/>
        </w:rPr>
        <w:t>• </w:t>
      </w:r>
      <w:r w:rsidRPr="00F553D7">
        <w:rPr>
          <w:rFonts w:ascii="Times New Roman" w:hAnsi="Times New Roman" w:cs="Times New Roman"/>
          <w:sz w:val="24"/>
          <w:szCs w:val="24"/>
        </w:rPr>
        <w:t>прилагательных</w:t>
      </w:r>
      <w:r w:rsidRPr="00F553D7">
        <w:rPr>
          <w:rFonts w:ascii="Times New Roman" w:hAnsi="Times New Roman" w:cs="Times New Roman"/>
          <w:sz w:val="24"/>
          <w:szCs w:val="24"/>
          <w:lang w:val="en-US"/>
        </w:rPr>
        <w:t xml:space="preserve">: un- (unpleasant), </w:t>
      </w:r>
      <w:proofErr w:type="spellStart"/>
      <w:r w:rsidRPr="00F553D7">
        <w:rPr>
          <w:rFonts w:ascii="Times New Roman" w:hAnsi="Times New Roman" w:cs="Times New Roman"/>
          <w:sz w:val="24"/>
          <w:szCs w:val="24"/>
          <w:lang w:val="en-US"/>
        </w:rPr>
        <w:t>im</w:t>
      </w:r>
      <w:proofErr w:type="spellEnd"/>
      <w:r w:rsidRPr="00F553D7">
        <w:rPr>
          <w:rFonts w:ascii="Times New Roman" w:hAnsi="Times New Roman" w:cs="Times New Roman"/>
          <w:sz w:val="24"/>
          <w:szCs w:val="24"/>
          <w:lang w:val="en-US"/>
        </w:rPr>
        <w:t>-/in- (impolite / independent), inter- (international); -y (busy), -</w:t>
      </w:r>
      <w:proofErr w:type="spellStart"/>
      <w:r w:rsidRPr="00F553D7">
        <w:rPr>
          <w:rFonts w:ascii="Times New Roman" w:hAnsi="Times New Roman" w:cs="Times New Roman"/>
          <w:sz w:val="24"/>
          <w:szCs w:val="24"/>
          <w:lang w:val="en-US"/>
        </w:rPr>
        <w:t>ly</w:t>
      </w:r>
      <w:proofErr w:type="spellEnd"/>
      <w:r w:rsidRPr="00F553D7">
        <w:rPr>
          <w:rFonts w:ascii="Times New Roman" w:hAnsi="Times New Roman" w:cs="Times New Roman"/>
          <w:sz w:val="24"/>
          <w:szCs w:val="24"/>
          <w:lang w:val="en-US"/>
        </w:rPr>
        <w:t xml:space="preserve"> (lovely), -</w:t>
      </w:r>
      <w:proofErr w:type="spellStart"/>
      <w:r w:rsidRPr="00F553D7">
        <w:rPr>
          <w:rFonts w:ascii="Times New Roman" w:hAnsi="Times New Roman" w:cs="Times New Roman"/>
          <w:sz w:val="24"/>
          <w:szCs w:val="24"/>
          <w:lang w:val="en-US"/>
        </w:rPr>
        <w:t>ful</w:t>
      </w:r>
      <w:proofErr w:type="spellEnd"/>
      <w:r w:rsidRPr="00F553D7">
        <w:rPr>
          <w:rFonts w:ascii="Times New Roman" w:hAnsi="Times New Roman" w:cs="Times New Roman"/>
          <w:sz w:val="24"/>
          <w:szCs w:val="24"/>
          <w:lang w:val="en-US"/>
        </w:rPr>
        <w:t xml:space="preserve"> (careful), -al (historical), -</w:t>
      </w:r>
      <w:proofErr w:type="spellStart"/>
      <w:r w:rsidRPr="00F553D7">
        <w:rPr>
          <w:rFonts w:ascii="Times New Roman" w:hAnsi="Times New Roman" w:cs="Times New Roman"/>
          <w:sz w:val="24"/>
          <w:szCs w:val="24"/>
          <w:lang w:val="en-US"/>
        </w:rPr>
        <w:t>ic</w:t>
      </w:r>
      <w:proofErr w:type="spellEnd"/>
      <w:r w:rsidRPr="00F553D7">
        <w:rPr>
          <w:rFonts w:ascii="Times New Roman" w:hAnsi="Times New Roman" w:cs="Times New Roman"/>
          <w:sz w:val="24"/>
          <w:szCs w:val="24"/>
          <w:lang w:val="en-US"/>
        </w:rPr>
        <w:t xml:space="preserve"> (scientific), -</w:t>
      </w:r>
      <w:proofErr w:type="spellStart"/>
      <w:r w:rsidRPr="00F553D7">
        <w:rPr>
          <w:rFonts w:ascii="Times New Roman" w:hAnsi="Times New Roman" w:cs="Times New Roman"/>
          <w:sz w:val="24"/>
          <w:szCs w:val="24"/>
          <w:lang w:val="en-US"/>
        </w:rPr>
        <w:t>ian</w:t>
      </w:r>
      <w:proofErr w:type="spellEnd"/>
      <w:r w:rsidRPr="00F553D7">
        <w:rPr>
          <w:rFonts w:ascii="Times New Roman" w:hAnsi="Times New Roman" w:cs="Times New Roman"/>
          <w:sz w:val="24"/>
          <w:szCs w:val="24"/>
          <w:lang w:val="en-US"/>
        </w:rPr>
        <w:t>/-an (Russian), -</w:t>
      </w:r>
      <w:proofErr w:type="spellStart"/>
      <w:r w:rsidRPr="00F553D7">
        <w:rPr>
          <w:rFonts w:ascii="Times New Roman" w:hAnsi="Times New Roman" w:cs="Times New Roman"/>
          <w:sz w:val="24"/>
          <w:szCs w:val="24"/>
          <w:lang w:val="en-US"/>
        </w:rPr>
        <w:t>ing</w:t>
      </w:r>
      <w:proofErr w:type="spellEnd"/>
      <w:r w:rsidRPr="00F553D7">
        <w:rPr>
          <w:rFonts w:ascii="Times New Roman" w:hAnsi="Times New Roman" w:cs="Times New Roman"/>
          <w:sz w:val="24"/>
          <w:szCs w:val="24"/>
          <w:lang w:val="en-US"/>
        </w:rPr>
        <w:t xml:space="preserve"> (loving); -</w:t>
      </w:r>
      <w:proofErr w:type="spellStart"/>
      <w:r w:rsidRPr="00F553D7">
        <w:rPr>
          <w:rFonts w:ascii="Times New Roman" w:hAnsi="Times New Roman" w:cs="Times New Roman"/>
          <w:sz w:val="24"/>
          <w:szCs w:val="24"/>
          <w:lang w:val="en-US"/>
        </w:rPr>
        <w:t>ous</w:t>
      </w:r>
      <w:proofErr w:type="spellEnd"/>
      <w:r w:rsidRPr="00F553D7">
        <w:rPr>
          <w:rFonts w:ascii="Times New Roman" w:hAnsi="Times New Roman" w:cs="Times New Roman"/>
          <w:sz w:val="24"/>
          <w:szCs w:val="24"/>
          <w:lang w:val="en-US"/>
        </w:rPr>
        <w:t xml:space="preserve"> (dangerous), -able/-</w:t>
      </w:r>
      <w:proofErr w:type="spellStart"/>
      <w:r w:rsidRPr="00F553D7">
        <w:rPr>
          <w:rFonts w:ascii="Times New Roman" w:hAnsi="Times New Roman" w:cs="Times New Roman"/>
          <w:sz w:val="24"/>
          <w:szCs w:val="24"/>
          <w:lang w:val="en-US"/>
        </w:rPr>
        <w:t>ible</w:t>
      </w:r>
      <w:proofErr w:type="spellEnd"/>
      <w:r w:rsidRPr="00F553D7">
        <w:rPr>
          <w:rFonts w:ascii="Times New Roman" w:hAnsi="Times New Roman" w:cs="Times New Roman"/>
          <w:sz w:val="24"/>
          <w:szCs w:val="24"/>
          <w:lang w:val="en-US"/>
        </w:rPr>
        <w:t xml:space="preserve"> (</w:t>
      </w:r>
      <w:proofErr w:type="spellStart"/>
      <w:r w:rsidRPr="00F553D7">
        <w:rPr>
          <w:rFonts w:ascii="Times New Roman" w:hAnsi="Times New Roman" w:cs="Times New Roman"/>
          <w:sz w:val="24"/>
          <w:szCs w:val="24"/>
          <w:lang w:val="en-US"/>
        </w:rPr>
        <w:t>enjoyab</w:t>
      </w:r>
      <w:proofErr w:type="spellEnd"/>
      <w:r w:rsidRPr="00F553D7">
        <w:rPr>
          <w:rFonts w:ascii="Times New Roman" w:hAnsi="Times New Roman" w:cs="Times New Roman"/>
          <w:sz w:val="24"/>
          <w:szCs w:val="24"/>
          <w:lang w:val="en-US"/>
        </w:rPr>
        <w:t>-le/responsible), -less (harmless), -</w:t>
      </w:r>
      <w:proofErr w:type="spellStart"/>
      <w:r w:rsidRPr="00F553D7">
        <w:rPr>
          <w:rFonts w:ascii="Times New Roman" w:hAnsi="Times New Roman" w:cs="Times New Roman"/>
          <w:sz w:val="24"/>
          <w:szCs w:val="24"/>
          <w:lang w:val="en-US"/>
        </w:rPr>
        <w:t>ive</w:t>
      </w:r>
      <w:proofErr w:type="spellEnd"/>
      <w:r w:rsidRPr="00F553D7">
        <w:rPr>
          <w:rFonts w:ascii="Times New Roman" w:hAnsi="Times New Roman" w:cs="Times New Roman"/>
          <w:sz w:val="24"/>
          <w:szCs w:val="24"/>
          <w:lang w:val="en-US"/>
        </w:rPr>
        <w:t xml:space="preserve"> (native);</w:t>
      </w:r>
    </w:p>
    <w:p w14:paraId="32C3CAB0"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lang w:val="en-US"/>
        </w:rPr>
        <w:t>• </w:t>
      </w:r>
      <w:r w:rsidRPr="00F553D7">
        <w:rPr>
          <w:rFonts w:ascii="Times New Roman" w:hAnsi="Times New Roman" w:cs="Times New Roman"/>
          <w:sz w:val="24"/>
          <w:szCs w:val="24"/>
        </w:rPr>
        <w:t>наречий</w:t>
      </w:r>
      <w:r w:rsidRPr="00F553D7">
        <w:rPr>
          <w:rFonts w:ascii="Times New Roman" w:hAnsi="Times New Roman" w:cs="Times New Roman"/>
          <w:sz w:val="24"/>
          <w:szCs w:val="24"/>
          <w:lang w:val="en-US"/>
        </w:rPr>
        <w:t>: -</w:t>
      </w:r>
      <w:proofErr w:type="spellStart"/>
      <w:r w:rsidRPr="00F553D7">
        <w:rPr>
          <w:rFonts w:ascii="Times New Roman" w:hAnsi="Times New Roman" w:cs="Times New Roman"/>
          <w:sz w:val="24"/>
          <w:szCs w:val="24"/>
          <w:lang w:val="en-US"/>
        </w:rPr>
        <w:t>ly</w:t>
      </w:r>
      <w:proofErr w:type="spellEnd"/>
      <w:r w:rsidRPr="00F553D7">
        <w:rPr>
          <w:rFonts w:ascii="Times New Roman" w:hAnsi="Times New Roman" w:cs="Times New Roman"/>
          <w:sz w:val="24"/>
          <w:szCs w:val="24"/>
          <w:lang w:val="en-US"/>
        </w:rPr>
        <w:t xml:space="preserve"> (usually);</w:t>
      </w:r>
    </w:p>
    <w:p w14:paraId="1C43A2AC"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lang w:val="en-US"/>
        </w:rPr>
        <w:t>• </w:t>
      </w:r>
      <w:r w:rsidRPr="00F553D7">
        <w:rPr>
          <w:rFonts w:ascii="Times New Roman" w:hAnsi="Times New Roman" w:cs="Times New Roman"/>
          <w:sz w:val="24"/>
          <w:szCs w:val="24"/>
        </w:rPr>
        <w:t>числительных</w:t>
      </w:r>
      <w:r w:rsidRPr="00F553D7">
        <w:rPr>
          <w:rFonts w:ascii="Times New Roman" w:hAnsi="Times New Roman" w:cs="Times New Roman"/>
          <w:sz w:val="24"/>
          <w:szCs w:val="24"/>
          <w:lang w:val="en-US"/>
        </w:rPr>
        <w:t>: -teen (fifteen), -ty (seventy), -</w:t>
      </w:r>
      <w:proofErr w:type="spellStart"/>
      <w:r w:rsidRPr="00F553D7">
        <w:rPr>
          <w:rFonts w:ascii="Times New Roman" w:hAnsi="Times New Roman" w:cs="Times New Roman"/>
          <w:sz w:val="24"/>
          <w:szCs w:val="24"/>
          <w:lang w:val="en-US"/>
        </w:rPr>
        <w:t>th</w:t>
      </w:r>
      <w:proofErr w:type="spellEnd"/>
      <w:r w:rsidRPr="00F553D7">
        <w:rPr>
          <w:rFonts w:ascii="Times New Roman" w:hAnsi="Times New Roman" w:cs="Times New Roman"/>
          <w:sz w:val="24"/>
          <w:szCs w:val="24"/>
          <w:lang w:val="en-US"/>
        </w:rPr>
        <w:t xml:space="preserve"> (sixth);</w:t>
      </w:r>
    </w:p>
    <w:p w14:paraId="69C467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словосложение:</w:t>
      </w:r>
    </w:p>
    <w:p w14:paraId="2EB2D51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существительное + существительное (</w:t>
      </w:r>
      <w:proofErr w:type="spellStart"/>
      <w:r w:rsidRPr="00F553D7">
        <w:rPr>
          <w:rFonts w:ascii="Times New Roman" w:hAnsi="Times New Roman" w:cs="Times New Roman"/>
          <w:sz w:val="24"/>
          <w:szCs w:val="24"/>
        </w:rPr>
        <w:t>policeman</w:t>
      </w:r>
      <w:proofErr w:type="spellEnd"/>
      <w:r w:rsidRPr="00F553D7">
        <w:rPr>
          <w:rFonts w:ascii="Times New Roman" w:hAnsi="Times New Roman" w:cs="Times New Roman"/>
          <w:sz w:val="24"/>
          <w:szCs w:val="24"/>
        </w:rPr>
        <w:t>);</w:t>
      </w:r>
    </w:p>
    <w:p w14:paraId="1DA4912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прилагательное + прилагательное (</w:t>
      </w:r>
      <w:proofErr w:type="spellStart"/>
      <w:r w:rsidRPr="00F553D7">
        <w:rPr>
          <w:rFonts w:ascii="Times New Roman" w:hAnsi="Times New Roman" w:cs="Times New Roman"/>
          <w:sz w:val="24"/>
          <w:szCs w:val="24"/>
        </w:rPr>
        <w:t>well-known</w:t>
      </w:r>
      <w:proofErr w:type="spellEnd"/>
      <w:r w:rsidRPr="00F553D7">
        <w:rPr>
          <w:rFonts w:ascii="Times New Roman" w:hAnsi="Times New Roman" w:cs="Times New Roman"/>
          <w:sz w:val="24"/>
          <w:szCs w:val="24"/>
        </w:rPr>
        <w:t>);</w:t>
      </w:r>
    </w:p>
    <w:p w14:paraId="4D60F31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прилагательное + существительное (</w:t>
      </w:r>
      <w:proofErr w:type="spellStart"/>
      <w:r w:rsidRPr="00F553D7">
        <w:rPr>
          <w:rFonts w:ascii="Times New Roman" w:hAnsi="Times New Roman" w:cs="Times New Roman"/>
          <w:sz w:val="24"/>
          <w:szCs w:val="24"/>
        </w:rPr>
        <w:t>blackboard</w:t>
      </w:r>
      <w:proofErr w:type="spellEnd"/>
      <w:r w:rsidRPr="00F553D7">
        <w:rPr>
          <w:rFonts w:ascii="Times New Roman" w:hAnsi="Times New Roman" w:cs="Times New Roman"/>
          <w:sz w:val="24"/>
          <w:szCs w:val="24"/>
        </w:rPr>
        <w:t>);</w:t>
      </w:r>
    </w:p>
    <w:p w14:paraId="1B5B5B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 конверсия:</w:t>
      </w:r>
    </w:p>
    <w:p w14:paraId="1AD6FC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образование существительных от неопределённой формы глагола (</w:t>
      </w:r>
      <w:proofErr w:type="spellStart"/>
      <w:r w:rsidRPr="00F553D7">
        <w:rPr>
          <w:rFonts w:ascii="Times New Roman" w:hAnsi="Times New Roman" w:cs="Times New Roman"/>
          <w:sz w:val="24"/>
          <w:szCs w:val="24"/>
        </w:rPr>
        <w:t>to</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play</w:t>
      </w:r>
      <w:proofErr w:type="spellEnd"/>
      <w:r w:rsidRPr="00F553D7">
        <w:rPr>
          <w:rFonts w:ascii="Times New Roman" w:hAnsi="Times New Roman" w:cs="Times New Roman"/>
          <w:sz w:val="24"/>
          <w:szCs w:val="24"/>
        </w:rPr>
        <w:t xml:space="preserve"> — </w:t>
      </w:r>
      <w:proofErr w:type="spellStart"/>
      <w:r w:rsidRPr="00F553D7">
        <w:rPr>
          <w:rFonts w:ascii="Times New Roman" w:hAnsi="Times New Roman" w:cs="Times New Roman"/>
          <w:sz w:val="24"/>
          <w:szCs w:val="24"/>
        </w:rPr>
        <w:t>play</w:t>
      </w:r>
      <w:proofErr w:type="spellEnd"/>
      <w:r w:rsidRPr="00F553D7">
        <w:rPr>
          <w:rFonts w:ascii="Times New Roman" w:hAnsi="Times New Roman" w:cs="Times New Roman"/>
          <w:sz w:val="24"/>
          <w:szCs w:val="24"/>
        </w:rPr>
        <w:t>);</w:t>
      </w:r>
    </w:p>
    <w:p w14:paraId="44B082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образование существительных от прилагательных (</w:t>
      </w:r>
      <w:proofErr w:type="spellStart"/>
      <w:r w:rsidRPr="00F553D7">
        <w:rPr>
          <w:rFonts w:ascii="Times New Roman" w:hAnsi="Times New Roman" w:cs="Times New Roman"/>
          <w:sz w:val="24"/>
          <w:szCs w:val="24"/>
        </w:rPr>
        <w:t>rich</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people</w:t>
      </w:r>
      <w:proofErr w:type="spellEnd"/>
      <w:r w:rsidRPr="00F553D7">
        <w:rPr>
          <w:rFonts w:ascii="Times New Roman" w:hAnsi="Times New Roman" w:cs="Times New Roman"/>
          <w:sz w:val="24"/>
          <w:szCs w:val="24"/>
        </w:rPr>
        <w:t xml:space="preserve"> — </w:t>
      </w:r>
      <w:proofErr w:type="spellStart"/>
      <w:r w:rsidRPr="00F553D7">
        <w:rPr>
          <w:rFonts w:ascii="Times New Roman" w:hAnsi="Times New Roman" w:cs="Times New Roman"/>
          <w:sz w:val="24"/>
          <w:szCs w:val="24"/>
        </w:rPr>
        <w:t>the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rich</w:t>
      </w:r>
      <w:proofErr w:type="spellEnd"/>
      <w:r w:rsidRPr="00F553D7">
        <w:rPr>
          <w:rFonts w:ascii="Times New Roman" w:hAnsi="Times New Roman" w:cs="Times New Roman"/>
          <w:sz w:val="24"/>
          <w:szCs w:val="24"/>
        </w:rPr>
        <w:t>).</w:t>
      </w:r>
    </w:p>
    <w:p w14:paraId="429139F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Распознавание и использование интернациональных слов (</w:t>
      </w:r>
      <w:proofErr w:type="spellStart"/>
      <w:r w:rsidRPr="00F553D7">
        <w:rPr>
          <w:rFonts w:ascii="Times New Roman" w:hAnsi="Times New Roman" w:cs="Times New Roman"/>
          <w:sz w:val="24"/>
          <w:szCs w:val="24"/>
        </w:rPr>
        <w:t>doctor</w:t>
      </w:r>
      <w:proofErr w:type="spellEnd"/>
      <w:r w:rsidRPr="00F553D7">
        <w:rPr>
          <w:rFonts w:ascii="Times New Roman" w:hAnsi="Times New Roman" w:cs="Times New Roman"/>
          <w:sz w:val="24"/>
          <w:szCs w:val="24"/>
        </w:rPr>
        <w:t>).</w:t>
      </w:r>
    </w:p>
    <w:p w14:paraId="586A089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Представления о синонимии, антонимии, лексической сочетаемости, многозначности.</w:t>
      </w:r>
    </w:p>
    <w:p w14:paraId="76D81105" w14:textId="77777777" w:rsidR="005802F3" w:rsidRPr="00F553D7" w:rsidRDefault="005802F3" w:rsidP="005802F3">
      <w:pPr>
        <w:rPr>
          <w:rFonts w:ascii="Times New Roman" w:hAnsi="Times New Roman" w:cs="Times New Roman"/>
          <w:sz w:val="24"/>
          <w:szCs w:val="24"/>
        </w:rPr>
      </w:pPr>
      <w:bookmarkStart w:id="57" w:name="bookmark240"/>
      <w:r w:rsidRPr="00F553D7">
        <w:rPr>
          <w:rFonts w:ascii="Times New Roman" w:hAnsi="Times New Roman" w:cs="Times New Roman"/>
          <w:sz w:val="24"/>
          <w:szCs w:val="24"/>
        </w:rPr>
        <w:t>Грамматическая сторона речи</w:t>
      </w:r>
      <w:bookmarkEnd w:id="57"/>
    </w:p>
    <w:p w14:paraId="5A11E5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14:paraId="7B9697CE"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sidRPr="00F553D7">
        <w:rPr>
          <w:rFonts w:ascii="Times New Roman" w:hAnsi="Times New Roman" w:cs="Times New Roman"/>
          <w:sz w:val="24"/>
          <w:szCs w:val="24"/>
        </w:rPr>
        <w:t>We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moved</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to</w:t>
      </w:r>
      <w:proofErr w:type="spellEnd"/>
      <w:r w:rsidRPr="00F553D7">
        <w:rPr>
          <w:rFonts w:ascii="Times New Roman" w:hAnsi="Times New Roman" w:cs="Times New Roman"/>
          <w:sz w:val="24"/>
          <w:szCs w:val="24"/>
        </w:rPr>
        <w:t xml:space="preserve"> a </w:t>
      </w:r>
      <w:proofErr w:type="spellStart"/>
      <w:r w:rsidRPr="00F553D7">
        <w:rPr>
          <w:rFonts w:ascii="Times New Roman" w:hAnsi="Times New Roman" w:cs="Times New Roman"/>
          <w:sz w:val="24"/>
          <w:szCs w:val="24"/>
        </w:rPr>
        <w:t>new</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house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last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year</w:t>
      </w:r>
      <w:proofErr w:type="spellEnd"/>
      <w:r w:rsidRPr="00F553D7">
        <w:rPr>
          <w:rFonts w:ascii="Times New Roman" w:hAnsi="Times New Roman" w:cs="Times New Roman"/>
          <w:sz w:val="24"/>
          <w:szCs w:val="24"/>
        </w:rPr>
        <w:t>); предложения с начальным ‘</w:t>
      </w:r>
      <w:proofErr w:type="spellStart"/>
      <w:r w:rsidRPr="00F553D7">
        <w:rPr>
          <w:rFonts w:ascii="Times New Roman" w:hAnsi="Times New Roman" w:cs="Times New Roman"/>
          <w:sz w:val="24"/>
          <w:szCs w:val="24"/>
        </w:rPr>
        <w:t>It</w:t>
      </w:r>
      <w:proofErr w:type="spellEnd"/>
      <w:r w:rsidRPr="00F553D7">
        <w:rPr>
          <w:rFonts w:ascii="Times New Roman" w:hAnsi="Times New Roman" w:cs="Times New Roman"/>
          <w:sz w:val="24"/>
          <w:szCs w:val="24"/>
        </w:rPr>
        <w:t>’ и с начальным ‘</w:t>
      </w:r>
      <w:proofErr w:type="spellStart"/>
      <w:r w:rsidRPr="00F553D7">
        <w:rPr>
          <w:rFonts w:ascii="Times New Roman" w:hAnsi="Times New Roman" w:cs="Times New Roman"/>
          <w:sz w:val="24"/>
          <w:szCs w:val="24"/>
        </w:rPr>
        <w:t>There</w:t>
      </w:r>
      <w:proofErr w:type="spellEnd"/>
      <w:r w:rsidRPr="00F553D7">
        <w:rPr>
          <w:rFonts w:ascii="Times New Roman" w:hAnsi="Times New Roman" w:cs="Times New Roman"/>
          <w:sz w:val="24"/>
          <w:szCs w:val="24"/>
        </w:rPr>
        <w:t xml:space="preserve"> + </w:t>
      </w:r>
      <w:proofErr w:type="spellStart"/>
      <w:r w:rsidRPr="00F553D7">
        <w:rPr>
          <w:rFonts w:ascii="Times New Roman" w:hAnsi="Times New Roman" w:cs="Times New Roman"/>
          <w:sz w:val="24"/>
          <w:szCs w:val="24"/>
        </w:rPr>
        <w:t>to</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be</w:t>
      </w:r>
      <w:proofErr w:type="spellEnd"/>
      <w:r w:rsidRPr="00F553D7">
        <w:rPr>
          <w:rFonts w:ascii="Times New Roman" w:hAnsi="Times New Roman" w:cs="Times New Roman"/>
          <w:sz w:val="24"/>
          <w:szCs w:val="24"/>
        </w:rPr>
        <w:t>’ (</w:t>
      </w:r>
      <w:proofErr w:type="spellStart"/>
      <w:r w:rsidRPr="00F553D7">
        <w:rPr>
          <w:rFonts w:ascii="Times New Roman" w:hAnsi="Times New Roman" w:cs="Times New Roman"/>
          <w:sz w:val="24"/>
          <w:szCs w:val="24"/>
        </w:rPr>
        <w:t>It's</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cold</w:t>
      </w:r>
      <w:proofErr w:type="spellEnd"/>
      <w:r w:rsidRPr="00F553D7">
        <w:rPr>
          <w:rFonts w:ascii="Times New Roman" w:hAnsi="Times New Roman" w:cs="Times New Roman"/>
          <w:sz w:val="24"/>
          <w:szCs w:val="24"/>
        </w:rPr>
        <w:t xml:space="preserve">. </w:t>
      </w:r>
      <w:r w:rsidRPr="00F553D7">
        <w:rPr>
          <w:rFonts w:ascii="Times New Roman" w:hAnsi="Times New Roman" w:cs="Times New Roman"/>
          <w:sz w:val="24"/>
          <w:szCs w:val="24"/>
          <w:lang w:val="en-US"/>
        </w:rPr>
        <w:t>It's five o’clock. It’s interesting. It was winter. There are a lot of trees in the park).</w:t>
      </w:r>
    </w:p>
    <w:p w14:paraId="5B4ABC0F"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rPr>
        <w:lastRenderedPageBreak/>
        <w:t>Сложносочинённые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предложения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сочинительными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союзами</w:t>
      </w:r>
      <w:r w:rsidRPr="00F553D7">
        <w:rPr>
          <w:rFonts w:ascii="Times New Roman" w:hAnsi="Times New Roman" w:cs="Times New Roman"/>
          <w:sz w:val="24"/>
          <w:szCs w:val="24"/>
          <w:lang w:val="en-US"/>
        </w:rPr>
        <w:t xml:space="preserve"> and, but, or.</w:t>
      </w:r>
      <w:r w:rsidRPr="00F553D7">
        <w:rPr>
          <w:rFonts w:ascii="Times New Roman" w:hAnsi="Times New Roman" w:cs="Times New Roman"/>
          <w:sz w:val="24"/>
          <w:szCs w:val="24"/>
        </w:rPr>
        <w:t>Сложноподчинённые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предложения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союзами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союзными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словами</w:t>
      </w:r>
      <w:r w:rsidRPr="00F553D7">
        <w:rPr>
          <w:rFonts w:ascii="Times New Roman" w:hAnsi="Times New Roman" w:cs="Times New Roman"/>
          <w:sz w:val="24"/>
          <w:szCs w:val="24"/>
          <w:lang w:val="en-US"/>
        </w:rPr>
        <w:t xml:space="preserve"> what, when, why, which, that, who, if, because, that’s why, </w:t>
      </w:r>
      <w:proofErr w:type="spellStart"/>
      <w:r w:rsidRPr="00F553D7">
        <w:rPr>
          <w:rFonts w:ascii="Times New Roman" w:hAnsi="Times New Roman" w:cs="Times New Roman"/>
          <w:sz w:val="24"/>
          <w:szCs w:val="24"/>
          <w:lang w:val="en-US"/>
        </w:rPr>
        <w:t>than</w:t>
      </w:r>
      <w:proofErr w:type="spellEnd"/>
      <w:r w:rsidRPr="00F553D7">
        <w:rPr>
          <w:rFonts w:ascii="Times New Roman" w:hAnsi="Times New Roman" w:cs="Times New Roman"/>
          <w:sz w:val="24"/>
          <w:szCs w:val="24"/>
          <w:lang w:val="en-US"/>
        </w:rPr>
        <w:t>, so.</w:t>
      </w:r>
      <w:r w:rsidRPr="00F553D7">
        <w:rPr>
          <w:rFonts w:ascii="Times New Roman" w:hAnsi="Times New Roman" w:cs="Times New Roman"/>
          <w:sz w:val="24"/>
          <w:szCs w:val="24"/>
        </w:rPr>
        <w:t>Сложноподчинённые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предложения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придаточными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времени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союзами</w:t>
      </w:r>
      <w:r w:rsidRPr="00F553D7">
        <w:rPr>
          <w:rFonts w:ascii="Times New Roman" w:hAnsi="Times New Roman" w:cs="Times New Roman"/>
          <w:sz w:val="24"/>
          <w:szCs w:val="24"/>
          <w:lang w:val="en-US"/>
        </w:rPr>
        <w:t xml:space="preserve"> for, since, during; </w:t>
      </w:r>
      <w:r w:rsidRPr="00F553D7">
        <w:rPr>
          <w:rFonts w:ascii="Times New Roman" w:hAnsi="Times New Roman" w:cs="Times New Roman"/>
          <w:sz w:val="24"/>
          <w:szCs w:val="24"/>
        </w:rPr>
        <w:t>цели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союзами</w:t>
      </w:r>
      <w:r w:rsidRPr="00F553D7">
        <w:rPr>
          <w:rFonts w:ascii="Times New Roman" w:hAnsi="Times New Roman" w:cs="Times New Roman"/>
          <w:sz w:val="24"/>
          <w:szCs w:val="24"/>
          <w:lang w:val="en-US"/>
        </w:rPr>
        <w:t xml:space="preserve"> so, that; </w:t>
      </w:r>
      <w:r w:rsidRPr="00F553D7">
        <w:rPr>
          <w:rFonts w:ascii="Times New Roman" w:hAnsi="Times New Roman" w:cs="Times New Roman"/>
          <w:sz w:val="24"/>
          <w:szCs w:val="24"/>
        </w:rPr>
        <w:t>условия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союзом</w:t>
      </w:r>
      <w:r w:rsidRPr="00F553D7">
        <w:rPr>
          <w:rFonts w:ascii="Times New Roman" w:hAnsi="Times New Roman" w:cs="Times New Roman"/>
          <w:sz w:val="24"/>
          <w:szCs w:val="24"/>
          <w:lang w:val="en-US"/>
        </w:rPr>
        <w:t xml:space="preserve"> unless; </w:t>
      </w:r>
      <w:r w:rsidRPr="00F553D7">
        <w:rPr>
          <w:rFonts w:ascii="Times New Roman" w:hAnsi="Times New Roman" w:cs="Times New Roman"/>
          <w:sz w:val="24"/>
          <w:szCs w:val="24"/>
        </w:rPr>
        <w:t>определительными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союзами</w:t>
      </w:r>
      <w:r w:rsidRPr="00F553D7">
        <w:rPr>
          <w:rFonts w:ascii="Times New Roman" w:hAnsi="Times New Roman" w:cs="Times New Roman"/>
          <w:sz w:val="24"/>
          <w:szCs w:val="24"/>
          <w:lang w:val="en-US"/>
        </w:rPr>
        <w:t xml:space="preserve"> who, which, that.</w:t>
      </w:r>
      <w:r w:rsidRPr="00F553D7">
        <w:rPr>
          <w:rFonts w:ascii="Times New Roman" w:hAnsi="Times New Roman" w:cs="Times New Roman"/>
          <w:sz w:val="24"/>
          <w:szCs w:val="24"/>
        </w:rPr>
        <w:t>Сложноподчинённые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предложения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союзами</w:t>
      </w:r>
      <w:r w:rsidRPr="00F553D7">
        <w:rPr>
          <w:rFonts w:ascii="Times New Roman" w:hAnsi="Times New Roman" w:cs="Times New Roman"/>
          <w:sz w:val="24"/>
          <w:szCs w:val="24"/>
          <w:lang w:val="en-US"/>
        </w:rPr>
        <w:t xml:space="preserve"> whoever, whatever, however, whenever.</w:t>
      </w:r>
    </w:p>
    <w:p w14:paraId="5D1D7FF6"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rPr>
        <w:t>Условные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предложения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реального</w:t>
      </w:r>
      <w:r w:rsidRPr="00F553D7">
        <w:rPr>
          <w:rFonts w:ascii="Times New Roman" w:hAnsi="Times New Roman" w:cs="Times New Roman"/>
          <w:sz w:val="24"/>
          <w:szCs w:val="24"/>
          <w:lang w:val="en-US"/>
        </w:rPr>
        <w:t xml:space="preserve"> (Conditional I — If it doesn’t rain, they’ll go for a picnic) </w:t>
      </w:r>
      <w:r w:rsidRPr="00F553D7">
        <w:rPr>
          <w:rFonts w:ascii="Times New Roman" w:hAnsi="Times New Roman" w:cs="Times New Roman"/>
          <w:sz w:val="24"/>
          <w:szCs w:val="24"/>
        </w:rPr>
        <w:t>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нереального</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характера</w:t>
      </w:r>
      <w:r w:rsidRPr="00F553D7">
        <w:rPr>
          <w:rFonts w:ascii="Times New Roman" w:hAnsi="Times New Roman" w:cs="Times New Roman"/>
          <w:sz w:val="24"/>
          <w:szCs w:val="24"/>
          <w:lang w:val="en-US"/>
        </w:rPr>
        <w:t xml:space="preserve"> (Conditional II — If I were rich, I would help the endangered animals; Conditional III — If she had asked me, I would have helped her).</w:t>
      </w:r>
      <w:r w:rsidRPr="00F553D7">
        <w:rPr>
          <w:rFonts w:ascii="Times New Roman" w:hAnsi="Times New Roman" w:cs="Times New Roman"/>
          <w:sz w:val="24"/>
          <w:szCs w:val="24"/>
        </w:rPr>
        <w:t>Все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типы</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вопросительных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предложений</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общий</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специальный</w:t>
      </w:r>
      <w:r w:rsidRPr="00F553D7">
        <w:rPr>
          <w:rFonts w:ascii="Times New Roman" w:hAnsi="Times New Roman" w:cs="Times New Roman"/>
          <w:sz w:val="24"/>
          <w:szCs w:val="24"/>
          <w:lang w:val="en-US"/>
        </w:rPr>
        <w:t xml:space="preserve">, </w:t>
      </w:r>
      <w:proofErr w:type="spellStart"/>
      <w:r w:rsidRPr="00F553D7">
        <w:rPr>
          <w:rFonts w:ascii="Times New Roman" w:hAnsi="Times New Roman" w:cs="Times New Roman"/>
          <w:sz w:val="24"/>
          <w:szCs w:val="24"/>
        </w:rPr>
        <w:t>альтер</w:t>
      </w:r>
      <w:proofErr w:type="spellEnd"/>
      <w:r w:rsidRPr="00F553D7">
        <w:rPr>
          <w:rFonts w:ascii="Times New Roman" w:hAnsi="Times New Roman" w:cs="Times New Roman"/>
          <w:sz w:val="24"/>
          <w:szCs w:val="24"/>
          <w:lang w:val="en-US"/>
        </w:rPr>
        <w:t>-</w:t>
      </w:r>
      <w:proofErr w:type="spellStart"/>
      <w:r w:rsidRPr="00F553D7">
        <w:rPr>
          <w:rFonts w:ascii="Times New Roman" w:hAnsi="Times New Roman" w:cs="Times New Roman"/>
          <w:sz w:val="24"/>
          <w:szCs w:val="24"/>
        </w:rPr>
        <w:t>нативный</w:t>
      </w:r>
      <w:proofErr w:type="spellEnd"/>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разделительный</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вопросы</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w:t>
      </w:r>
      <w:r w:rsidRPr="00F553D7">
        <w:rPr>
          <w:rFonts w:ascii="Times New Roman" w:hAnsi="Times New Roman" w:cs="Times New Roman"/>
          <w:sz w:val="24"/>
          <w:szCs w:val="24"/>
          <w:lang w:val="en-US"/>
        </w:rPr>
        <w:t xml:space="preserve"> Present, Future, Past Simple; Present Perfect; Present Continuous).</w:t>
      </w:r>
      <w:r w:rsidRPr="00F553D7">
        <w:rPr>
          <w:rFonts w:ascii="Times New Roman" w:hAnsi="Times New Roman" w:cs="Times New Roman"/>
          <w:sz w:val="24"/>
          <w:szCs w:val="24"/>
        </w:rPr>
        <w:t>Побудительные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предложения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утвердительной</w:t>
      </w:r>
      <w:r w:rsidRPr="00F553D7">
        <w:rPr>
          <w:rFonts w:ascii="Times New Roman" w:hAnsi="Times New Roman" w:cs="Times New Roman"/>
          <w:sz w:val="24"/>
          <w:szCs w:val="24"/>
          <w:lang w:val="en-US"/>
        </w:rPr>
        <w:t xml:space="preserve"> (Be careful) </w:t>
      </w:r>
      <w:r w:rsidRPr="00F553D7">
        <w:rPr>
          <w:rFonts w:ascii="Times New Roman" w:hAnsi="Times New Roman" w:cs="Times New Roman"/>
          <w:sz w:val="24"/>
          <w:szCs w:val="24"/>
        </w:rPr>
        <w:t>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отрицательной</w:t>
      </w:r>
      <w:r w:rsidRPr="00F553D7">
        <w:rPr>
          <w:rFonts w:ascii="Times New Roman" w:hAnsi="Times New Roman" w:cs="Times New Roman"/>
          <w:sz w:val="24"/>
          <w:szCs w:val="24"/>
          <w:lang w:val="en-US"/>
        </w:rPr>
        <w:t xml:space="preserve"> (Don't worry) </w:t>
      </w:r>
      <w:r w:rsidRPr="00F553D7">
        <w:rPr>
          <w:rFonts w:ascii="Times New Roman" w:hAnsi="Times New Roman" w:cs="Times New Roman"/>
          <w:sz w:val="24"/>
          <w:szCs w:val="24"/>
        </w:rPr>
        <w:t>форме</w:t>
      </w:r>
      <w:r w:rsidRPr="00F553D7">
        <w:rPr>
          <w:rFonts w:ascii="Times New Roman" w:hAnsi="Times New Roman" w:cs="Times New Roman"/>
          <w:sz w:val="24"/>
          <w:szCs w:val="24"/>
          <w:lang w:val="en-US"/>
        </w:rPr>
        <w:t>.</w:t>
      </w:r>
      <w:r w:rsidRPr="00F553D7">
        <w:rPr>
          <w:rFonts w:ascii="Times New Roman" w:hAnsi="Times New Roman" w:cs="Times New Roman"/>
          <w:sz w:val="24"/>
          <w:szCs w:val="24"/>
        </w:rPr>
        <w:t>Предложения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конструкциями</w:t>
      </w:r>
      <w:r w:rsidRPr="00F553D7">
        <w:rPr>
          <w:rFonts w:ascii="Times New Roman" w:hAnsi="Times New Roman" w:cs="Times New Roman"/>
          <w:sz w:val="24"/>
          <w:szCs w:val="24"/>
          <w:lang w:val="en-US"/>
        </w:rPr>
        <w:t xml:space="preserve"> as . as, not so . as, either . or, neither . nor.</w:t>
      </w:r>
      <w:r w:rsidRPr="00F553D7">
        <w:rPr>
          <w:rFonts w:ascii="Times New Roman" w:hAnsi="Times New Roman" w:cs="Times New Roman"/>
          <w:sz w:val="24"/>
          <w:szCs w:val="24"/>
        </w:rPr>
        <w:t>Конструкция</w:t>
      </w:r>
      <w:r w:rsidRPr="00F553D7">
        <w:rPr>
          <w:rFonts w:ascii="Times New Roman" w:hAnsi="Times New Roman" w:cs="Times New Roman"/>
          <w:sz w:val="24"/>
          <w:szCs w:val="24"/>
          <w:lang w:val="en-US"/>
        </w:rPr>
        <w:t xml:space="preserve"> to be going to (</w:t>
      </w:r>
      <w:r w:rsidRPr="00F553D7">
        <w:rPr>
          <w:rFonts w:ascii="Times New Roman" w:hAnsi="Times New Roman" w:cs="Times New Roman"/>
          <w:sz w:val="24"/>
          <w:szCs w:val="24"/>
        </w:rPr>
        <w:t>для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выражения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будущего</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действия</w:t>
      </w:r>
      <w:r w:rsidRPr="00F553D7">
        <w:rPr>
          <w:rFonts w:ascii="Times New Roman" w:hAnsi="Times New Roman" w:cs="Times New Roman"/>
          <w:sz w:val="24"/>
          <w:szCs w:val="24"/>
          <w:lang w:val="en-US"/>
        </w:rPr>
        <w:t>).</w:t>
      </w:r>
      <w:r w:rsidRPr="00F553D7">
        <w:rPr>
          <w:rFonts w:ascii="Times New Roman" w:hAnsi="Times New Roman" w:cs="Times New Roman"/>
          <w:sz w:val="24"/>
          <w:szCs w:val="24"/>
        </w:rPr>
        <w:t>Конструкции</w:t>
      </w:r>
      <w:r w:rsidRPr="00F553D7">
        <w:rPr>
          <w:rFonts w:ascii="Times New Roman" w:hAnsi="Times New Roman" w:cs="Times New Roman"/>
          <w:sz w:val="24"/>
          <w:szCs w:val="24"/>
          <w:lang w:val="en-US"/>
        </w:rPr>
        <w:t xml:space="preserve"> It takes me . to do something; to look/feel/be happy.</w:t>
      </w:r>
    </w:p>
    <w:p w14:paraId="4FC2EB84" w14:textId="77777777" w:rsidR="005802F3" w:rsidRPr="00F553D7" w:rsidRDefault="005802F3" w:rsidP="005802F3">
      <w:pPr>
        <w:rPr>
          <w:rFonts w:ascii="Times New Roman" w:hAnsi="Times New Roman" w:cs="Times New Roman"/>
          <w:sz w:val="24"/>
          <w:szCs w:val="24"/>
          <w:lang w:val="en-US"/>
        </w:rPr>
      </w:pPr>
      <w:r w:rsidRPr="00F553D7">
        <w:rPr>
          <w:rFonts w:ascii="Times New Roman" w:hAnsi="Times New Roman" w:cs="Times New Roman"/>
          <w:sz w:val="24"/>
          <w:szCs w:val="24"/>
        </w:rPr>
        <w:t>Конструкции</w:t>
      </w:r>
      <w:r w:rsidRPr="00F553D7">
        <w:rPr>
          <w:rFonts w:ascii="Times New Roman" w:hAnsi="Times New Roman" w:cs="Times New Roman"/>
          <w:sz w:val="24"/>
          <w:szCs w:val="24"/>
          <w:lang w:val="en-US"/>
        </w:rPr>
        <w:t xml:space="preserve"> </w:t>
      </w:r>
      <w:proofErr w:type="spellStart"/>
      <w:r w:rsidRPr="00F553D7">
        <w:rPr>
          <w:rFonts w:ascii="Times New Roman" w:hAnsi="Times New Roman" w:cs="Times New Roman"/>
          <w:sz w:val="24"/>
          <w:szCs w:val="24"/>
          <w:lang w:val="en-US"/>
        </w:rPr>
        <w:t>be</w:t>
      </w:r>
      <w:proofErr w:type="spellEnd"/>
      <w:r w:rsidRPr="00F553D7">
        <w:rPr>
          <w:rFonts w:ascii="Times New Roman" w:hAnsi="Times New Roman" w:cs="Times New Roman"/>
          <w:sz w:val="24"/>
          <w:szCs w:val="24"/>
          <w:lang w:val="en-US"/>
        </w:rPr>
        <w:t xml:space="preserve">/get used to something; be/get used to doing </w:t>
      </w:r>
      <w:proofErr w:type="gramStart"/>
      <w:r w:rsidRPr="00F553D7">
        <w:rPr>
          <w:rFonts w:ascii="Times New Roman" w:hAnsi="Times New Roman" w:cs="Times New Roman"/>
          <w:sz w:val="24"/>
          <w:szCs w:val="24"/>
          <w:lang w:val="en-US"/>
        </w:rPr>
        <w:t>something.</w:t>
      </w:r>
      <w:r w:rsidRPr="00F553D7">
        <w:rPr>
          <w:rFonts w:ascii="Times New Roman" w:hAnsi="Times New Roman" w:cs="Times New Roman"/>
          <w:sz w:val="24"/>
          <w:szCs w:val="24"/>
        </w:rPr>
        <w:t>Конструкции</w:t>
      </w:r>
      <w:proofErr w:type="gramEnd"/>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инфинитивом</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типа</w:t>
      </w:r>
      <w:r w:rsidRPr="00F553D7">
        <w:rPr>
          <w:rFonts w:ascii="Times New Roman" w:hAnsi="Times New Roman" w:cs="Times New Roman"/>
          <w:sz w:val="24"/>
          <w:szCs w:val="24"/>
          <w:lang w:val="en-US"/>
        </w:rPr>
        <w:t xml:space="preserve"> I saw Jim ride his bike. I want you to meet me at the station tomorrow. She seems to be a good friend.</w:t>
      </w:r>
    </w:p>
    <w:p w14:paraId="03D1F7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Правильные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неправильные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глаголы</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формах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действительного</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залога</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изъявительном</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наклонении</w:t>
      </w:r>
      <w:r w:rsidRPr="00F553D7">
        <w:rPr>
          <w:rFonts w:ascii="Times New Roman" w:hAnsi="Times New Roman" w:cs="Times New Roman"/>
          <w:sz w:val="24"/>
          <w:szCs w:val="24"/>
          <w:lang w:val="en-US"/>
        </w:rPr>
        <w:t xml:space="preserve"> (Present, Past, Future Simple; Present, Past Perfect; Present, Past, Future Continuous; Present Perfect Continuous; Future-in-the-Past).</w:t>
      </w:r>
      <w:r w:rsidRPr="00F553D7">
        <w:rPr>
          <w:rFonts w:ascii="Times New Roman" w:hAnsi="Times New Roman" w:cs="Times New Roman"/>
          <w:sz w:val="24"/>
          <w:szCs w:val="24"/>
        </w:rPr>
        <w:t>Глаголы</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видовременных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формах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страдательного</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залога</w:t>
      </w:r>
      <w:r w:rsidRPr="00F553D7">
        <w:rPr>
          <w:rFonts w:ascii="Times New Roman" w:hAnsi="Times New Roman" w:cs="Times New Roman"/>
          <w:sz w:val="24"/>
          <w:szCs w:val="24"/>
          <w:lang w:val="en-US"/>
        </w:rPr>
        <w:t xml:space="preserve"> (Present, Past, Future Simple Passive; Past Perfect Passive).</w:t>
      </w:r>
      <w:r w:rsidRPr="00F553D7">
        <w:rPr>
          <w:rFonts w:ascii="Times New Roman" w:hAnsi="Times New Roman" w:cs="Times New Roman"/>
          <w:sz w:val="24"/>
          <w:szCs w:val="24"/>
        </w:rPr>
        <w:t>Модальные</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глаголы</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эквиваленты</w:t>
      </w:r>
      <w:r w:rsidRPr="00F553D7">
        <w:rPr>
          <w:rFonts w:ascii="Times New Roman" w:hAnsi="Times New Roman" w:cs="Times New Roman"/>
          <w:sz w:val="24"/>
          <w:szCs w:val="24"/>
          <w:lang w:val="en-US"/>
        </w:rPr>
        <w:t xml:space="preserve"> (can/could/be able to, may/might, must/have to, shall, should, would, need).</w:t>
      </w:r>
      <w:r w:rsidRPr="00F553D7">
        <w:rPr>
          <w:rFonts w:ascii="Times New Roman" w:hAnsi="Times New Roman" w:cs="Times New Roman"/>
          <w:sz w:val="24"/>
          <w:szCs w:val="24"/>
        </w:rPr>
        <w:t>Косвенная</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речь</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утвердительных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вопросительных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отрицательных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предложениях</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настоящем</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прошедшем</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времени</w:t>
      </w:r>
      <w:r w:rsidRPr="00F553D7">
        <w:rPr>
          <w:rFonts w:ascii="Times New Roman" w:hAnsi="Times New Roman" w:cs="Times New Roman"/>
          <w:sz w:val="24"/>
          <w:szCs w:val="24"/>
          <w:lang w:val="en-US"/>
        </w:rPr>
        <w:t xml:space="preserve">. </w:t>
      </w:r>
      <w:r w:rsidRPr="00F553D7">
        <w:rPr>
          <w:rFonts w:ascii="Times New Roman" w:hAnsi="Times New Roman" w:cs="Times New Roman"/>
          <w:sz w:val="24"/>
          <w:szCs w:val="24"/>
        </w:rPr>
        <w:t xml:space="preserve">Согласование времён в рамках сложного предложения в плане настоящего и </w:t>
      </w:r>
      <w:proofErr w:type="spellStart"/>
      <w:proofErr w:type="gramStart"/>
      <w:r w:rsidRPr="00F553D7">
        <w:rPr>
          <w:rFonts w:ascii="Times New Roman" w:hAnsi="Times New Roman" w:cs="Times New Roman"/>
          <w:sz w:val="24"/>
          <w:szCs w:val="24"/>
        </w:rPr>
        <w:t>прошлого.Причастия</w:t>
      </w:r>
      <w:proofErr w:type="spellEnd"/>
      <w:proofErr w:type="gramEnd"/>
      <w:r w:rsidRPr="00F553D7">
        <w:rPr>
          <w:rFonts w:ascii="Times New Roman" w:hAnsi="Times New Roman" w:cs="Times New Roman"/>
          <w:sz w:val="24"/>
          <w:szCs w:val="24"/>
        </w:rPr>
        <w:t xml:space="preserve"> I и II.</w:t>
      </w:r>
    </w:p>
    <w:p w14:paraId="28FF8E3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Неличные формы глагола (герундий, причастия I и II) без различения их </w:t>
      </w:r>
      <w:proofErr w:type="spellStart"/>
      <w:r w:rsidRPr="00F553D7">
        <w:rPr>
          <w:rFonts w:ascii="Times New Roman" w:hAnsi="Times New Roman" w:cs="Times New Roman"/>
          <w:sz w:val="24"/>
          <w:szCs w:val="24"/>
        </w:rPr>
        <w:t>функций.Фразовые</w:t>
      </w:r>
      <w:proofErr w:type="spellEnd"/>
      <w:r w:rsidRPr="00F553D7">
        <w:rPr>
          <w:rFonts w:ascii="Times New Roman" w:hAnsi="Times New Roman" w:cs="Times New Roman"/>
          <w:sz w:val="24"/>
          <w:szCs w:val="24"/>
        </w:rPr>
        <w:t xml:space="preserve"> глаголы, обслуживающие темы, отобранные для данного этапа </w:t>
      </w:r>
      <w:proofErr w:type="spellStart"/>
      <w:r w:rsidRPr="00F553D7">
        <w:rPr>
          <w:rFonts w:ascii="Times New Roman" w:hAnsi="Times New Roman" w:cs="Times New Roman"/>
          <w:sz w:val="24"/>
          <w:szCs w:val="24"/>
        </w:rPr>
        <w:t>обучения.Определённый</w:t>
      </w:r>
      <w:proofErr w:type="spellEnd"/>
      <w:r w:rsidRPr="00F553D7">
        <w:rPr>
          <w:rFonts w:ascii="Times New Roman" w:hAnsi="Times New Roman" w:cs="Times New Roman"/>
          <w:sz w:val="24"/>
          <w:szCs w:val="24"/>
        </w:rPr>
        <w:t>, неопределённый и нулевой артикли (в том числе с географическими названиями).</w:t>
      </w:r>
    </w:p>
    <w:p w14:paraId="6F00457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Неисчисляемые и исчисляемые существительные (a </w:t>
      </w:r>
      <w:proofErr w:type="spellStart"/>
      <w:r w:rsidRPr="00F553D7">
        <w:rPr>
          <w:rFonts w:ascii="Times New Roman" w:hAnsi="Times New Roman" w:cs="Times New Roman"/>
          <w:sz w:val="24"/>
          <w:szCs w:val="24"/>
        </w:rPr>
        <w:t>pencil</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water</w:t>
      </w:r>
      <w:proofErr w:type="spellEnd"/>
      <w:r w:rsidRPr="00F553D7">
        <w:rPr>
          <w:rFonts w:ascii="Times New Roman" w:hAnsi="Times New Roman" w:cs="Times New Roman"/>
          <w:sz w:val="24"/>
          <w:szCs w:val="24"/>
        </w:rPr>
        <w:t xml:space="preserve">), существительные с причастиями настоящего и прошедшего времени (a </w:t>
      </w:r>
      <w:proofErr w:type="spellStart"/>
      <w:r w:rsidRPr="00F553D7">
        <w:rPr>
          <w:rFonts w:ascii="Times New Roman" w:hAnsi="Times New Roman" w:cs="Times New Roman"/>
          <w:sz w:val="24"/>
          <w:szCs w:val="24"/>
        </w:rPr>
        <w:t>burning</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house</w:t>
      </w:r>
      <w:proofErr w:type="spellEnd"/>
      <w:r w:rsidRPr="00F553D7">
        <w:rPr>
          <w:rFonts w:ascii="Times New Roman" w:hAnsi="Times New Roman" w:cs="Times New Roman"/>
          <w:sz w:val="24"/>
          <w:szCs w:val="24"/>
        </w:rPr>
        <w:t xml:space="preserve">, a </w:t>
      </w:r>
      <w:proofErr w:type="spellStart"/>
      <w:r w:rsidRPr="00F553D7">
        <w:rPr>
          <w:rFonts w:ascii="Times New Roman" w:hAnsi="Times New Roman" w:cs="Times New Roman"/>
          <w:sz w:val="24"/>
          <w:szCs w:val="24"/>
        </w:rPr>
        <w:t>written</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letter</w:t>
      </w:r>
      <w:proofErr w:type="spellEnd"/>
      <w:r w:rsidRPr="00F553D7">
        <w:rPr>
          <w:rFonts w:ascii="Times New Roman" w:hAnsi="Times New Roman" w:cs="Times New Roman"/>
          <w:sz w:val="24"/>
          <w:szCs w:val="24"/>
        </w:rPr>
        <w:t>). Существительные в функции прилагательного (</w:t>
      </w:r>
      <w:proofErr w:type="spellStart"/>
      <w:r w:rsidRPr="00F553D7">
        <w:rPr>
          <w:rFonts w:ascii="Times New Roman" w:hAnsi="Times New Roman" w:cs="Times New Roman"/>
          <w:sz w:val="24"/>
          <w:szCs w:val="24"/>
        </w:rPr>
        <w:t>art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gallery</w:t>
      </w:r>
      <w:proofErr w:type="spellEnd"/>
      <w:r w:rsidRPr="00F553D7">
        <w:rPr>
          <w:rFonts w:ascii="Times New Roman" w:hAnsi="Times New Roman" w:cs="Times New Roman"/>
          <w:sz w:val="24"/>
          <w:szCs w:val="24"/>
        </w:rPr>
        <w:t>).</w:t>
      </w:r>
    </w:p>
    <w:p w14:paraId="78761D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Степени сравнения прилагательных и наречий, в том числе образованных не по правилу (</w:t>
      </w:r>
      <w:proofErr w:type="spellStart"/>
      <w:r w:rsidRPr="00F553D7">
        <w:rPr>
          <w:rFonts w:ascii="Times New Roman" w:hAnsi="Times New Roman" w:cs="Times New Roman"/>
          <w:sz w:val="24"/>
          <w:szCs w:val="24"/>
        </w:rPr>
        <w:t>little</w:t>
      </w:r>
      <w:proofErr w:type="spellEnd"/>
      <w:r w:rsidRPr="00F553D7">
        <w:rPr>
          <w:rFonts w:ascii="Times New Roman" w:hAnsi="Times New Roman" w:cs="Times New Roman"/>
          <w:sz w:val="24"/>
          <w:szCs w:val="24"/>
        </w:rPr>
        <w:t xml:space="preserve"> — </w:t>
      </w:r>
      <w:proofErr w:type="spellStart"/>
      <w:r w:rsidRPr="00F553D7">
        <w:rPr>
          <w:rFonts w:ascii="Times New Roman" w:hAnsi="Times New Roman" w:cs="Times New Roman"/>
          <w:sz w:val="24"/>
          <w:szCs w:val="24"/>
        </w:rPr>
        <w:t>less</w:t>
      </w:r>
      <w:proofErr w:type="spellEnd"/>
      <w:r w:rsidRPr="00F553D7">
        <w:rPr>
          <w:rFonts w:ascii="Times New Roman" w:hAnsi="Times New Roman" w:cs="Times New Roman"/>
          <w:sz w:val="24"/>
          <w:szCs w:val="24"/>
        </w:rPr>
        <w:t xml:space="preserve"> — </w:t>
      </w:r>
      <w:proofErr w:type="spellStart"/>
      <w:r w:rsidRPr="00F553D7">
        <w:rPr>
          <w:rFonts w:ascii="Times New Roman" w:hAnsi="Times New Roman" w:cs="Times New Roman"/>
          <w:sz w:val="24"/>
          <w:szCs w:val="24"/>
        </w:rPr>
        <w:t>least</w:t>
      </w:r>
      <w:proofErr w:type="spellEnd"/>
      <w:proofErr w:type="gramStart"/>
      <w:r w:rsidRPr="00F553D7">
        <w:rPr>
          <w:rFonts w:ascii="Times New Roman" w:hAnsi="Times New Roman" w:cs="Times New Roman"/>
          <w:sz w:val="24"/>
          <w:szCs w:val="24"/>
        </w:rPr>
        <w:t>).Личные</w:t>
      </w:r>
      <w:proofErr w:type="gramEnd"/>
      <w:r w:rsidRPr="00F553D7">
        <w:rPr>
          <w:rFonts w:ascii="Times New Roman" w:hAnsi="Times New Roman" w:cs="Times New Roman"/>
          <w:sz w:val="24"/>
          <w:szCs w:val="24"/>
        </w:rPr>
        <w:t xml:space="preserve"> местоимения в именительном (</w:t>
      </w:r>
      <w:proofErr w:type="spellStart"/>
      <w:r w:rsidRPr="00F553D7">
        <w:rPr>
          <w:rFonts w:ascii="Times New Roman" w:hAnsi="Times New Roman" w:cs="Times New Roman"/>
          <w:sz w:val="24"/>
          <w:szCs w:val="24"/>
        </w:rPr>
        <w:t>my</w:t>
      </w:r>
      <w:proofErr w:type="spellEnd"/>
      <w:r w:rsidRPr="00F553D7">
        <w:rPr>
          <w:rFonts w:ascii="Times New Roman" w:hAnsi="Times New Roman" w:cs="Times New Roman"/>
          <w:sz w:val="24"/>
          <w:szCs w:val="24"/>
        </w:rPr>
        <w:t>) и объектном (</w:t>
      </w:r>
      <w:proofErr w:type="spellStart"/>
      <w:r w:rsidRPr="00F553D7">
        <w:rPr>
          <w:rFonts w:ascii="Times New Roman" w:hAnsi="Times New Roman" w:cs="Times New Roman"/>
          <w:sz w:val="24"/>
          <w:szCs w:val="24"/>
        </w:rPr>
        <w:t>me</w:t>
      </w:r>
      <w:proofErr w:type="spellEnd"/>
      <w:r w:rsidRPr="00F553D7">
        <w:rPr>
          <w:rFonts w:ascii="Times New Roman" w:hAnsi="Times New Roman" w:cs="Times New Roman"/>
          <w:sz w:val="24"/>
          <w:szCs w:val="24"/>
        </w:rPr>
        <w:t>) падежах, а также в абсолютной форме (</w:t>
      </w:r>
      <w:proofErr w:type="spellStart"/>
      <w:r w:rsidRPr="00F553D7">
        <w:rPr>
          <w:rFonts w:ascii="Times New Roman" w:hAnsi="Times New Roman" w:cs="Times New Roman"/>
          <w:sz w:val="24"/>
          <w:szCs w:val="24"/>
        </w:rPr>
        <w:t>mine</w:t>
      </w:r>
      <w:proofErr w:type="spellEnd"/>
      <w:r w:rsidRPr="00F553D7">
        <w:rPr>
          <w:rFonts w:ascii="Times New Roman" w:hAnsi="Times New Roman" w:cs="Times New Roman"/>
          <w:sz w:val="24"/>
          <w:szCs w:val="24"/>
        </w:rPr>
        <w:t>). Неопределённые местоимения (</w:t>
      </w:r>
      <w:proofErr w:type="spellStart"/>
      <w:r w:rsidRPr="00F553D7">
        <w:rPr>
          <w:rFonts w:ascii="Times New Roman" w:hAnsi="Times New Roman" w:cs="Times New Roman"/>
          <w:sz w:val="24"/>
          <w:szCs w:val="24"/>
        </w:rPr>
        <w:t>some</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any</w:t>
      </w:r>
      <w:proofErr w:type="spellEnd"/>
      <w:r w:rsidRPr="00F553D7">
        <w:rPr>
          <w:rFonts w:ascii="Times New Roman" w:hAnsi="Times New Roman" w:cs="Times New Roman"/>
          <w:sz w:val="24"/>
          <w:szCs w:val="24"/>
        </w:rPr>
        <w:t>). Возвратные местоимения, неопределённые местоимения и их производные (</w:t>
      </w:r>
      <w:proofErr w:type="spellStart"/>
      <w:r w:rsidRPr="00F553D7">
        <w:rPr>
          <w:rFonts w:ascii="Times New Roman" w:hAnsi="Times New Roman" w:cs="Times New Roman"/>
          <w:sz w:val="24"/>
          <w:szCs w:val="24"/>
        </w:rPr>
        <w:t>somebody</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anything</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nobody</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everything</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etc</w:t>
      </w:r>
      <w:proofErr w:type="spellEnd"/>
      <w:r w:rsidRPr="00F553D7">
        <w:rPr>
          <w:rFonts w:ascii="Times New Roman" w:hAnsi="Times New Roman" w:cs="Times New Roman"/>
          <w:sz w:val="24"/>
          <w:szCs w:val="24"/>
        </w:rPr>
        <w:t>.).</w:t>
      </w:r>
    </w:p>
    <w:p w14:paraId="664B43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Наречия, оканчивающиеся на -1у (</w:t>
      </w:r>
      <w:proofErr w:type="spellStart"/>
      <w:r w:rsidRPr="00F553D7">
        <w:rPr>
          <w:rFonts w:ascii="Times New Roman" w:hAnsi="Times New Roman" w:cs="Times New Roman"/>
          <w:sz w:val="24"/>
          <w:szCs w:val="24"/>
        </w:rPr>
        <w:t>early</w:t>
      </w:r>
      <w:proofErr w:type="spellEnd"/>
      <w:r w:rsidRPr="00F553D7">
        <w:rPr>
          <w:rFonts w:ascii="Times New Roman" w:hAnsi="Times New Roman" w:cs="Times New Roman"/>
          <w:sz w:val="24"/>
          <w:szCs w:val="24"/>
        </w:rPr>
        <w:t>), а также совпадающие по форме с прилагательными (</w:t>
      </w:r>
      <w:proofErr w:type="spellStart"/>
      <w:r w:rsidRPr="00F553D7">
        <w:rPr>
          <w:rFonts w:ascii="Times New Roman" w:hAnsi="Times New Roman" w:cs="Times New Roman"/>
          <w:sz w:val="24"/>
          <w:szCs w:val="24"/>
        </w:rPr>
        <w:t>fast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high</w:t>
      </w:r>
      <w:proofErr w:type="spellEnd"/>
      <w:proofErr w:type="gramStart"/>
      <w:r w:rsidRPr="00F553D7">
        <w:rPr>
          <w:rFonts w:ascii="Times New Roman" w:hAnsi="Times New Roman" w:cs="Times New Roman"/>
          <w:sz w:val="24"/>
          <w:szCs w:val="24"/>
        </w:rPr>
        <w:t>).Устойчивые</w:t>
      </w:r>
      <w:proofErr w:type="gramEnd"/>
      <w:r w:rsidRPr="00F553D7">
        <w:rPr>
          <w:rFonts w:ascii="Times New Roman" w:hAnsi="Times New Roman" w:cs="Times New Roman"/>
          <w:sz w:val="24"/>
          <w:szCs w:val="24"/>
        </w:rPr>
        <w:t xml:space="preserve"> словоформы в функции наречия типа </w:t>
      </w:r>
      <w:proofErr w:type="spellStart"/>
      <w:r w:rsidRPr="00F553D7">
        <w:rPr>
          <w:rFonts w:ascii="Times New Roman" w:hAnsi="Times New Roman" w:cs="Times New Roman"/>
          <w:sz w:val="24"/>
          <w:szCs w:val="24"/>
        </w:rPr>
        <w:t>sometimes</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at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last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at</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least</w:t>
      </w:r>
      <w:proofErr w:type="spellEnd"/>
      <w:r w:rsidRPr="00F553D7">
        <w:rPr>
          <w:rFonts w:ascii="Times New Roman" w:hAnsi="Times New Roman" w:cs="Times New Roman"/>
          <w:sz w:val="24"/>
          <w:szCs w:val="24"/>
        </w:rPr>
        <w:t xml:space="preserve"> и т. </w:t>
      </w:r>
      <w:proofErr w:type="spellStart"/>
      <w:r w:rsidRPr="00F553D7">
        <w:rPr>
          <w:rFonts w:ascii="Times New Roman" w:hAnsi="Times New Roman" w:cs="Times New Roman"/>
          <w:sz w:val="24"/>
          <w:szCs w:val="24"/>
        </w:rPr>
        <w:t>д.Числительные</w:t>
      </w:r>
      <w:proofErr w:type="spellEnd"/>
      <w:r w:rsidRPr="00F553D7">
        <w:rPr>
          <w:rFonts w:ascii="Times New Roman" w:hAnsi="Times New Roman" w:cs="Times New Roman"/>
          <w:sz w:val="24"/>
          <w:szCs w:val="24"/>
        </w:rPr>
        <w:t xml:space="preserve"> для обозначения дат и больших </w:t>
      </w:r>
      <w:proofErr w:type="spellStart"/>
      <w:r w:rsidRPr="00F553D7">
        <w:rPr>
          <w:rFonts w:ascii="Times New Roman" w:hAnsi="Times New Roman" w:cs="Times New Roman"/>
          <w:sz w:val="24"/>
          <w:szCs w:val="24"/>
        </w:rPr>
        <w:t>чисел.Предлоги</w:t>
      </w:r>
      <w:proofErr w:type="spellEnd"/>
      <w:r w:rsidRPr="00F553D7">
        <w:rPr>
          <w:rFonts w:ascii="Times New Roman" w:hAnsi="Times New Roman" w:cs="Times New Roman"/>
          <w:sz w:val="24"/>
          <w:szCs w:val="24"/>
        </w:rPr>
        <w:t xml:space="preserve"> места, времени, направления; предлоги, употребляемые со страдательным залогом (</w:t>
      </w:r>
      <w:proofErr w:type="spellStart"/>
      <w:r w:rsidRPr="00F553D7">
        <w:rPr>
          <w:rFonts w:ascii="Times New Roman" w:hAnsi="Times New Roman" w:cs="Times New Roman"/>
          <w:sz w:val="24"/>
          <w:szCs w:val="24"/>
        </w:rPr>
        <w:t>by</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with</w:t>
      </w:r>
      <w:proofErr w:type="spellEnd"/>
      <w:r w:rsidRPr="00F553D7">
        <w:rPr>
          <w:rFonts w:ascii="Times New Roman" w:hAnsi="Times New Roman" w:cs="Times New Roman"/>
          <w:sz w:val="24"/>
          <w:szCs w:val="24"/>
        </w:rPr>
        <w:t>).</w:t>
      </w:r>
    </w:p>
    <w:p w14:paraId="706D8AEA" w14:textId="77777777" w:rsidR="005802F3" w:rsidRPr="00F553D7" w:rsidRDefault="005802F3" w:rsidP="005802F3">
      <w:pPr>
        <w:rPr>
          <w:rFonts w:ascii="Times New Roman" w:hAnsi="Times New Roman" w:cs="Times New Roman"/>
          <w:sz w:val="24"/>
          <w:szCs w:val="24"/>
        </w:rPr>
      </w:pPr>
      <w:bookmarkStart w:id="58" w:name="bookmark241"/>
      <w:r w:rsidRPr="00F553D7">
        <w:rPr>
          <w:rFonts w:ascii="Times New Roman" w:hAnsi="Times New Roman" w:cs="Times New Roman"/>
          <w:sz w:val="24"/>
          <w:szCs w:val="24"/>
        </w:rPr>
        <w:t xml:space="preserve">ИСТОРИЯ РОССИИ. ВСЕОБЩАЯ ИСТОРИЯ </w:t>
      </w:r>
    </w:p>
    <w:p w14:paraId="35772B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История России</w:t>
      </w:r>
      <w:bookmarkEnd w:id="58"/>
    </w:p>
    <w:p w14:paraId="37D21D80" w14:textId="77777777" w:rsidR="005802F3" w:rsidRPr="00F553D7" w:rsidRDefault="005802F3" w:rsidP="005802F3">
      <w:pPr>
        <w:rPr>
          <w:rFonts w:ascii="Times New Roman" w:hAnsi="Times New Roman" w:cs="Times New Roman"/>
          <w:sz w:val="24"/>
          <w:szCs w:val="24"/>
        </w:rPr>
      </w:pPr>
      <w:bookmarkStart w:id="59" w:name="bookmark242"/>
      <w:r w:rsidRPr="00F553D7">
        <w:rPr>
          <w:rFonts w:ascii="Times New Roman" w:hAnsi="Times New Roman" w:cs="Times New Roman"/>
          <w:sz w:val="24"/>
          <w:szCs w:val="24"/>
        </w:rPr>
        <w:t>Древняя и средневековая Русь</w:t>
      </w:r>
      <w:bookmarkEnd w:id="59"/>
    </w:p>
    <w:p w14:paraId="12C2990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Что изучает история Отечества. 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14:paraId="4E769A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14:paraId="37237FE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Древняя Русь в VIII — первой половине XII в. Восточные славяне: расселение, занятия, быт, верования, общественное устройство. </w:t>
      </w:r>
      <w:proofErr w:type="spellStart"/>
      <w:r w:rsidRPr="00F553D7">
        <w:rPr>
          <w:rFonts w:ascii="Times New Roman" w:hAnsi="Times New Roman" w:cs="Times New Roman"/>
          <w:sz w:val="24"/>
          <w:szCs w:val="24"/>
        </w:rPr>
        <w:t>Взаимоотно-шения</w:t>
      </w:r>
      <w:proofErr w:type="spellEnd"/>
      <w:r w:rsidRPr="00F553D7">
        <w:rPr>
          <w:rFonts w:ascii="Times New Roman" w:hAnsi="Times New Roman" w:cs="Times New Roman"/>
          <w:sz w:val="24"/>
          <w:szCs w:val="24"/>
        </w:rPr>
        <w:t xml:space="preserve"> с соседними народами и </w:t>
      </w:r>
      <w:proofErr w:type="spellStart"/>
      <w:proofErr w:type="gramStart"/>
      <w:r w:rsidRPr="00F553D7">
        <w:rPr>
          <w:rFonts w:ascii="Times New Roman" w:hAnsi="Times New Roman" w:cs="Times New Roman"/>
          <w:sz w:val="24"/>
          <w:szCs w:val="24"/>
        </w:rPr>
        <w:t>государствами.Образование</w:t>
      </w:r>
      <w:proofErr w:type="spellEnd"/>
      <w:proofErr w:type="gramEnd"/>
      <w:r w:rsidRPr="00F553D7">
        <w:rPr>
          <w:rFonts w:ascii="Times New Roman" w:hAnsi="Times New Roman" w:cs="Times New Roman"/>
          <w:sz w:val="24"/>
          <w:szCs w:val="24"/>
        </w:rPr>
        <w:t xml:space="preserve">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w:t>
      </w:r>
      <w:proofErr w:type="spellStart"/>
      <w:proofErr w:type="gramStart"/>
      <w:r w:rsidRPr="00F553D7">
        <w:rPr>
          <w:rFonts w:ascii="Times New Roman" w:hAnsi="Times New Roman" w:cs="Times New Roman"/>
          <w:sz w:val="24"/>
          <w:szCs w:val="24"/>
        </w:rPr>
        <w:t>язычество.Социально</w:t>
      </w:r>
      <w:proofErr w:type="spellEnd"/>
      <w:proofErr w:type="gramEnd"/>
      <w:r w:rsidRPr="00F553D7">
        <w:rPr>
          <w:rFonts w:ascii="Times New Roman" w:hAnsi="Times New Roman" w:cs="Times New Roman"/>
          <w:sz w:val="24"/>
          <w:szCs w:val="24"/>
        </w:rPr>
        <w:t xml:space="preserve">-экономический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w:t>
      </w:r>
      <w:proofErr w:type="spellStart"/>
      <w:proofErr w:type="gramStart"/>
      <w:r w:rsidRPr="00F553D7">
        <w:rPr>
          <w:rFonts w:ascii="Times New Roman" w:hAnsi="Times New Roman" w:cs="Times New Roman"/>
          <w:sz w:val="24"/>
          <w:szCs w:val="24"/>
        </w:rPr>
        <w:t>соседи.Древнерусская</w:t>
      </w:r>
      <w:proofErr w:type="spellEnd"/>
      <w:proofErr w:type="gramEnd"/>
      <w:r w:rsidRPr="00F553D7">
        <w:rPr>
          <w:rFonts w:ascii="Times New Roman" w:hAnsi="Times New Roman" w:cs="Times New Roman"/>
          <w:sz w:val="24"/>
          <w:szCs w:val="24"/>
        </w:rPr>
        <w:t xml:space="preserve">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14:paraId="67EF4F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Русь Удельная в 30-е гг. XII—XIII вв.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w:t>
      </w:r>
      <w:proofErr w:type="spellStart"/>
      <w:proofErr w:type="gramStart"/>
      <w:r w:rsidRPr="00F553D7">
        <w:rPr>
          <w:rFonts w:ascii="Times New Roman" w:hAnsi="Times New Roman" w:cs="Times New Roman"/>
          <w:sz w:val="24"/>
          <w:szCs w:val="24"/>
        </w:rPr>
        <w:t>культуры.Русь</w:t>
      </w:r>
      <w:proofErr w:type="spellEnd"/>
      <w:proofErr w:type="gramEnd"/>
      <w:r w:rsidRPr="00F553D7">
        <w:rPr>
          <w:rFonts w:ascii="Times New Roman" w:hAnsi="Times New Roman" w:cs="Times New Roman"/>
          <w:sz w:val="24"/>
          <w:szCs w:val="24"/>
        </w:rPr>
        <w:t xml:space="preserve">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w:t>
      </w:r>
      <w:proofErr w:type="spellStart"/>
      <w:proofErr w:type="gramStart"/>
      <w:r w:rsidRPr="00F553D7">
        <w:rPr>
          <w:rFonts w:ascii="Times New Roman" w:hAnsi="Times New Roman" w:cs="Times New Roman"/>
          <w:sz w:val="24"/>
          <w:szCs w:val="24"/>
        </w:rPr>
        <w:t>побоище.Русь</w:t>
      </w:r>
      <w:proofErr w:type="spellEnd"/>
      <w:proofErr w:type="gramEnd"/>
      <w:r w:rsidRPr="00F553D7">
        <w:rPr>
          <w:rFonts w:ascii="Times New Roman" w:hAnsi="Times New Roman" w:cs="Times New Roman"/>
          <w:sz w:val="24"/>
          <w:szCs w:val="24"/>
        </w:rPr>
        <w:t xml:space="preserve"> и Золотая Орда. Зависимость русских земель от Орды и её последствия. Борьба населения русских земель против ордынского </w:t>
      </w:r>
      <w:proofErr w:type="spellStart"/>
      <w:proofErr w:type="gramStart"/>
      <w:r w:rsidRPr="00F553D7">
        <w:rPr>
          <w:rFonts w:ascii="Times New Roman" w:hAnsi="Times New Roman" w:cs="Times New Roman"/>
          <w:sz w:val="24"/>
          <w:szCs w:val="24"/>
        </w:rPr>
        <w:t>владычества.Русь</w:t>
      </w:r>
      <w:proofErr w:type="spellEnd"/>
      <w:proofErr w:type="gramEnd"/>
      <w:r w:rsidRPr="00F553D7">
        <w:rPr>
          <w:rFonts w:ascii="Times New Roman" w:hAnsi="Times New Roman" w:cs="Times New Roman"/>
          <w:sz w:val="24"/>
          <w:szCs w:val="24"/>
        </w:rPr>
        <w:t xml:space="preserve"> и Литва. Русские земли в составе Великого княжества </w:t>
      </w:r>
      <w:proofErr w:type="spellStart"/>
      <w:r w:rsidRPr="00F553D7">
        <w:rPr>
          <w:rFonts w:ascii="Times New Roman" w:hAnsi="Times New Roman" w:cs="Times New Roman"/>
          <w:sz w:val="24"/>
          <w:szCs w:val="24"/>
        </w:rPr>
        <w:t>Литовского.Культура</w:t>
      </w:r>
      <w:proofErr w:type="spellEnd"/>
      <w:r w:rsidRPr="00F553D7">
        <w:rPr>
          <w:rFonts w:ascii="Times New Roman" w:hAnsi="Times New Roman" w:cs="Times New Roman"/>
          <w:sz w:val="24"/>
          <w:szCs w:val="24"/>
        </w:rPr>
        <w:t xml:space="preserve">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14:paraId="62BD9EB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w:t>
      </w:r>
      <w:proofErr w:type="spellStart"/>
      <w:proofErr w:type="gramStart"/>
      <w:r w:rsidRPr="00F553D7">
        <w:rPr>
          <w:rFonts w:ascii="Times New Roman" w:hAnsi="Times New Roman" w:cs="Times New Roman"/>
          <w:sz w:val="24"/>
          <w:szCs w:val="24"/>
        </w:rPr>
        <w:t>значение.Русь</w:t>
      </w:r>
      <w:proofErr w:type="spellEnd"/>
      <w:proofErr w:type="gramEnd"/>
      <w:r w:rsidRPr="00F553D7">
        <w:rPr>
          <w:rFonts w:ascii="Times New Roman" w:hAnsi="Times New Roman" w:cs="Times New Roman"/>
          <w:sz w:val="24"/>
          <w:szCs w:val="24"/>
        </w:rPr>
        <w:t xml:space="preserve"> при преемниках Дмитрия Донского. Отношения между Москвой и Ордой, Москвой и Литвой. </w:t>
      </w:r>
      <w:r w:rsidRPr="00F553D7">
        <w:rPr>
          <w:rFonts w:ascii="Times New Roman" w:hAnsi="Times New Roman" w:cs="Times New Roman"/>
          <w:sz w:val="24"/>
          <w:szCs w:val="24"/>
        </w:rPr>
        <w:lastRenderedPageBreak/>
        <w:t xml:space="preserve">Феодальная война второй четверти XV в., её итоги. Образование русской, украинской и белорусской </w:t>
      </w:r>
      <w:proofErr w:type="spellStart"/>
      <w:proofErr w:type="gramStart"/>
      <w:r w:rsidRPr="00F553D7">
        <w:rPr>
          <w:rFonts w:ascii="Times New Roman" w:hAnsi="Times New Roman" w:cs="Times New Roman"/>
          <w:sz w:val="24"/>
          <w:szCs w:val="24"/>
        </w:rPr>
        <w:t>народностей.Завершение</w:t>
      </w:r>
      <w:proofErr w:type="spellEnd"/>
      <w:proofErr w:type="gramEnd"/>
      <w:r w:rsidRPr="00F553D7">
        <w:rPr>
          <w:rFonts w:ascii="Times New Roman" w:hAnsi="Times New Roman" w:cs="Times New Roman"/>
          <w:sz w:val="24"/>
          <w:szCs w:val="24"/>
        </w:rPr>
        <w:t xml:space="preserve">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w:t>
      </w:r>
      <w:proofErr w:type="spellStart"/>
      <w:r w:rsidRPr="00F553D7">
        <w:rPr>
          <w:rFonts w:ascii="Times New Roman" w:hAnsi="Times New Roman" w:cs="Times New Roman"/>
          <w:sz w:val="24"/>
          <w:szCs w:val="24"/>
        </w:rPr>
        <w:t>г.Экономическое</w:t>
      </w:r>
      <w:proofErr w:type="spellEnd"/>
      <w:r w:rsidRPr="00F553D7">
        <w:rPr>
          <w:rFonts w:ascii="Times New Roman" w:hAnsi="Times New Roman" w:cs="Times New Roman"/>
          <w:sz w:val="24"/>
          <w:szCs w:val="24"/>
        </w:rPr>
        <w:t xml:space="preserve">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w:t>
      </w:r>
      <w:proofErr w:type="spellStart"/>
      <w:proofErr w:type="gramStart"/>
      <w:r w:rsidRPr="00F553D7">
        <w:rPr>
          <w:rFonts w:ascii="Times New Roman" w:hAnsi="Times New Roman" w:cs="Times New Roman"/>
          <w:sz w:val="24"/>
          <w:szCs w:val="24"/>
        </w:rPr>
        <w:t>системы.Религия</w:t>
      </w:r>
      <w:proofErr w:type="spellEnd"/>
      <w:proofErr w:type="gramEnd"/>
      <w:r w:rsidRPr="00F553D7">
        <w:rPr>
          <w:rFonts w:ascii="Times New Roman" w:hAnsi="Times New Roman" w:cs="Times New Roman"/>
          <w:sz w:val="24"/>
          <w:szCs w:val="24"/>
        </w:rPr>
        <w:t xml:space="preserve">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w:t>
      </w:r>
      <w:proofErr w:type="spellStart"/>
      <w:r w:rsidRPr="00F553D7">
        <w:rPr>
          <w:rFonts w:ascii="Times New Roman" w:hAnsi="Times New Roman" w:cs="Times New Roman"/>
          <w:sz w:val="24"/>
          <w:szCs w:val="24"/>
        </w:rPr>
        <w:t>нестяжатели</w:t>
      </w:r>
      <w:proofErr w:type="spellEnd"/>
      <w:r w:rsidRPr="00F553D7">
        <w:rPr>
          <w:rFonts w:ascii="Times New Roman" w:hAnsi="Times New Roman" w:cs="Times New Roman"/>
          <w:sz w:val="24"/>
          <w:szCs w:val="24"/>
        </w:rPr>
        <w:t xml:space="preserve">. «Москва — Третий </w:t>
      </w:r>
      <w:proofErr w:type="spellStart"/>
      <w:r w:rsidRPr="00F553D7">
        <w:rPr>
          <w:rFonts w:ascii="Times New Roman" w:hAnsi="Times New Roman" w:cs="Times New Roman"/>
          <w:sz w:val="24"/>
          <w:szCs w:val="24"/>
        </w:rPr>
        <w:t>Рим</w:t>
      </w:r>
      <w:proofErr w:type="gramStart"/>
      <w:r w:rsidRPr="00F553D7">
        <w:rPr>
          <w:rFonts w:ascii="Times New Roman" w:hAnsi="Times New Roman" w:cs="Times New Roman"/>
          <w:sz w:val="24"/>
          <w:szCs w:val="24"/>
        </w:rPr>
        <w:t>».Культура</w:t>
      </w:r>
      <w:proofErr w:type="spellEnd"/>
      <w:proofErr w:type="gramEnd"/>
      <w:r w:rsidRPr="00F553D7">
        <w:rPr>
          <w:rFonts w:ascii="Times New Roman" w:hAnsi="Times New Roman" w:cs="Times New Roman"/>
          <w:sz w:val="24"/>
          <w:szCs w:val="24"/>
        </w:rPr>
        <w:t xml:space="preserve">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14:paraId="1F7F51E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w:t>
      </w:r>
      <w:proofErr w:type="spellStart"/>
      <w:proofErr w:type="gramStart"/>
      <w:r w:rsidRPr="00F553D7">
        <w:rPr>
          <w:rFonts w:ascii="Times New Roman" w:hAnsi="Times New Roman" w:cs="Times New Roman"/>
          <w:sz w:val="24"/>
          <w:szCs w:val="24"/>
        </w:rPr>
        <w:t>последствия.Внешняя</w:t>
      </w:r>
      <w:proofErr w:type="spellEnd"/>
      <w:proofErr w:type="gramEnd"/>
      <w:r w:rsidRPr="00F553D7">
        <w:rPr>
          <w:rFonts w:ascii="Times New Roman" w:hAnsi="Times New Roman" w:cs="Times New Roman"/>
          <w:sz w:val="24"/>
          <w:szCs w:val="24"/>
        </w:rPr>
        <w:t xml:space="preserve">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w:t>
      </w:r>
      <w:proofErr w:type="spellStart"/>
      <w:proofErr w:type="gramStart"/>
      <w:r w:rsidRPr="00F553D7">
        <w:rPr>
          <w:rFonts w:ascii="Times New Roman" w:hAnsi="Times New Roman" w:cs="Times New Roman"/>
          <w:sz w:val="24"/>
          <w:szCs w:val="24"/>
        </w:rPr>
        <w:t>последствия.Россия</w:t>
      </w:r>
      <w:proofErr w:type="spellEnd"/>
      <w:proofErr w:type="gramEnd"/>
      <w:r w:rsidRPr="00F553D7">
        <w:rPr>
          <w:rFonts w:ascii="Times New Roman" w:hAnsi="Times New Roman" w:cs="Times New Roman"/>
          <w:sz w:val="24"/>
          <w:szCs w:val="24"/>
        </w:rPr>
        <w:t xml:space="preserve"> в конце XVI в. Учреждение патриаршества. Дальнейшее закрепощение </w:t>
      </w:r>
      <w:proofErr w:type="spellStart"/>
      <w:proofErr w:type="gramStart"/>
      <w:r w:rsidRPr="00F553D7">
        <w:rPr>
          <w:rFonts w:ascii="Times New Roman" w:hAnsi="Times New Roman" w:cs="Times New Roman"/>
          <w:sz w:val="24"/>
          <w:szCs w:val="24"/>
        </w:rPr>
        <w:t>крестьян.Культура</w:t>
      </w:r>
      <w:proofErr w:type="spellEnd"/>
      <w:proofErr w:type="gramEnd"/>
      <w:r w:rsidRPr="00F553D7">
        <w:rPr>
          <w:rFonts w:ascii="Times New Roman" w:hAnsi="Times New Roman" w:cs="Times New Roman"/>
          <w:sz w:val="24"/>
          <w:szCs w:val="24"/>
        </w:rPr>
        <w:t xml:space="preserve">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14:paraId="727639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Россия на рубеже XVI—XVII вв. Царствование Б. Годунова. Смута: причины, участники, последствия. Самозванцы. Восстание под предводительством И. </w:t>
      </w:r>
      <w:proofErr w:type="spellStart"/>
      <w:r w:rsidRPr="00F553D7">
        <w:rPr>
          <w:rFonts w:ascii="Times New Roman" w:hAnsi="Times New Roman" w:cs="Times New Roman"/>
          <w:sz w:val="24"/>
          <w:szCs w:val="24"/>
        </w:rPr>
        <w:t>Болотникова</w:t>
      </w:r>
      <w:proofErr w:type="spellEnd"/>
      <w:r w:rsidRPr="00F553D7">
        <w:rPr>
          <w:rFonts w:ascii="Times New Roman" w:hAnsi="Times New Roman" w:cs="Times New Roman"/>
          <w:sz w:val="24"/>
          <w:szCs w:val="24"/>
        </w:rPr>
        <w:t>.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14:paraId="3C8E859F" w14:textId="77777777" w:rsidR="005802F3" w:rsidRPr="00F553D7" w:rsidRDefault="005802F3" w:rsidP="005802F3">
      <w:pPr>
        <w:rPr>
          <w:rFonts w:ascii="Times New Roman" w:hAnsi="Times New Roman" w:cs="Times New Roman"/>
          <w:sz w:val="24"/>
          <w:szCs w:val="24"/>
        </w:rPr>
      </w:pPr>
      <w:bookmarkStart w:id="60" w:name="bookmark243"/>
      <w:r w:rsidRPr="00F553D7">
        <w:rPr>
          <w:rFonts w:ascii="Times New Roman" w:hAnsi="Times New Roman" w:cs="Times New Roman"/>
          <w:sz w:val="24"/>
          <w:szCs w:val="24"/>
        </w:rPr>
        <w:t>Россия в Новое время</w:t>
      </w:r>
      <w:bookmarkEnd w:id="60"/>
    </w:p>
    <w:p w14:paraId="42A909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Хронология и сущность нового этапа российской истории.</w:t>
      </w:r>
    </w:p>
    <w:p w14:paraId="69DA18F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Россия в XVII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w:t>
      </w:r>
      <w:proofErr w:type="spellStart"/>
      <w:proofErr w:type="gramStart"/>
      <w:r w:rsidRPr="00F553D7">
        <w:rPr>
          <w:rFonts w:ascii="Times New Roman" w:hAnsi="Times New Roman" w:cs="Times New Roman"/>
          <w:sz w:val="24"/>
          <w:szCs w:val="24"/>
        </w:rPr>
        <w:t>крестьян.Экономические</w:t>
      </w:r>
      <w:proofErr w:type="spellEnd"/>
      <w:proofErr w:type="gramEnd"/>
      <w:r w:rsidRPr="00F553D7">
        <w:rPr>
          <w:rFonts w:ascii="Times New Roman" w:hAnsi="Times New Roman" w:cs="Times New Roman"/>
          <w:sz w:val="24"/>
          <w:szCs w:val="24"/>
        </w:rPr>
        <w:t xml:space="preserve">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w:t>
      </w:r>
      <w:proofErr w:type="spellStart"/>
      <w:proofErr w:type="gramStart"/>
      <w:r w:rsidRPr="00F553D7">
        <w:rPr>
          <w:rFonts w:ascii="Times New Roman" w:hAnsi="Times New Roman" w:cs="Times New Roman"/>
          <w:sz w:val="24"/>
          <w:szCs w:val="24"/>
        </w:rPr>
        <w:t>рынка.Народы</w:t>
      </w:r>
      <w:proofErr w:type="spellEnd"/>
      <w:proofErr w:type="gramEnd"/>
      <w:r w:rsidRPr="00F553D7">
        <w:rPr>
          <w:rFonts w:ascii="Times New Roman" w:hAnsi="Times New Roman" w:cs="Times New Roman"/>
          <w:sz w:val="24"/>
          <w:szCs w:val="24"/>
        </w:rPr>
        <w:t xml:space="preserve"> России в XVII в. Освоение Сибири и Дальнего Востока. Русские </w:t>
      </w:r>
      <w:proofErr w:type="spellStart"/>
      <w:proofErr w:type="gramStart"/>
      <w:r w:rsidRPr="00F553D7">
        <w:rPr>
          <w:rFonts w:ascii="Times New Roman" w:hAnsi="Times New Roman" w:cs="Times New Roman"/>
          <w:sz w:val="24"/>
          <w:szCs w:val="24"/>
        </w:rPr>
        <w:t>первопроходцы.Народные</w:t>
      </w:r>
      <w:proofErr w:type="spellEnd"/>
      <w:proofErr w:type="gramEnd"/>
      <w:r w:rsidRPr="00F553D7">
        <w:rPr>
          <w:rFonts w:ascii="Times New Roman" w:hAnsi="Times New Roman" w:cs="Times New Roman"/>
          <w:sz w:val="24"/>
          <w:szCs w:val="24"/>
        </w:rPr>
        <w:t xml:space="preserve"> движения в XVII в.: причины, формы, участники. Городские восстания. Восстание под предводительством С. </w:t>
      </w:r>
      <w:proofErr w:type="spellStart"/>
      <w:r w:rsidRPr="00F553D7">
        <w:rPr>
          <w:rFonts w:ascii="Times New Roman" w:hAnsi="Times New Roman" w:cs="Times New Roman"/>
          <w:sz w:val="24"/>
          <w:szCs w:val="24"/>
        </w:rPr>
        <w:t>Разина.Власть</w:t>
      </w:r>
      <w:proofErr w:type="spellEnd"/>
      <w:r w:rsidRPr="00F553D7">
        <w:rPr>
          <w:rFonts w:ascii="Times New Roman" w:hAnsi="Times New Roman" w:cs="Times New Roman"/>
          <w:sz w:val="24"/>
          <w:szCs w:val="24"/>
        </w:rPr>
        <w:t xml:space="preserve"> и церковь. Реформы патриарха Никона. Церковный раскол. Протопоп </w:t>
      </w:r>
      <w:proofErr w:type="spellStart"/>
      <w:r w:rsidRPr="00F553D7">
        <w:rPr>
          <w:rFonts w:ascii="Times New Roman" w:hAnsi="Times New Roman" w:cs="Times New Roman"/>
          <w:sz w:val="24"/>
          <w:szCs w:val="24"/>
        </w:rPr>
        <w:t>Аввакум.Внешняя</w:t>
      </w:r>
      <w:proofErr w:type="spellEnd"/>
      <w:r w:rsidRPr="00F553D7">
        <w:rPr>
          <w:rFonts w:ascii="Times New Roman" w:hAnsi="Times New Roman" w:cs="Times New Roman"/>
          <w:sz w:val="24"/>
          <w:szCs w:val="24"/>
        </w:rPr>
        <w:t xml:space="preserve"> политика России в XVII в. Взаимоотношения с соседними государствами и народами. Россия и </w:t>
      </w:r>
      <w:proofErr w:type="gramStart"/>
      <w:r w:rsidRPr="00F553D7">
        <w:rPr>
          <w:rFonts w:ascii="Times New Roman" w:hAnsi="Times New Roman" w:cs="Times New Roman"/>
          <w:sz w:val="24"/>
          <w:szCs w:val="24"/>
        </w:rPr>
        <w:t>Речь По</w:t>
      </w:r>
      <w:proofErr w:type="gram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сполитая</w:t>
      </w:r>
      <w:proofErr w:type="spellEnd"/>
      <w:r w:rsidRPr="00F553D7">
        <w:rPr>
          <w:rFonts w:ascii="Times New Roman" w:hAnsi="Times New Roman" w:cs="Times New Roman"/>
          <w:sz w:val="24"/>
          <w:szCs w:val="24"/>
        </w:rPr>
        <w:t xml:space="preserve">. Смоленская война. Присоединение к России Левобережной Украины и Киева. Отношения России с Крымским ханством и Османской </w:t>
      </w:r>
      <w:proofErr w:type="spellStart"/>
      <w:proofErr w:type="gramStart"/>
      <w:r w:rsidRPr="00F553D7">
        <w:rPr>
          <w:rFonts w:ascii="Times New Roman" w:hAnsi="Times New Roman" w:cs="Times New Roman"/>
          <w:sz w:val="24"/>
          <w:szCs w:val="24"/>
        </w:rPr>
        <w:t>империей.Культура</w:t>
      </w:r>
      <w:proofErr w:type="spellEnd"/>
      <w:proofErr w:type="gramEnd"/>
      <w:r w:rsidRPr="00F553D7">
        <w:rPr>
          <w:rFonts w:ascii="Times New Roman" w:hAnsi="Times New Roman" w:cs="Times New Roman"/>
          <w:sz w:val="24"/>
          <w:szCs w:val="24"/>
        </w:rPr>
        <w:t xml:space="preserve"> и быт России в XVII в. Традиции и новые веяния, усиление светского характера культуры. Образование. Литература: новые жанры (сатирические повести, </w:t>
      </w:r>
      <w:r w:rsidRPr="00F553D7">
        <w:rPr>
          <w:rFonts w:ascii="Times New Roman" w:hAnsi="Times New Roman" w:cs="Times New Roman"/>
          <w:sz w:val="24"/>
          <w:szCs w:val="24"/>
        </w:rPr>
        <w:lastRenderedPageBreak/>
        <w:t>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14:paraId="6EFDB60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Россия на рубеже XVII—XVIII вв. Необходимость и предпосылки преобразований. Начало царствования Петра I. Азовские походы. Великое посольство.</w:t>
      </w:r>
    </w:p>
    <w:p w14:paraId="163DA1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w:t>
      </w:r>
      <w:proofErr w:type="spellStart"/>
      <w:r w:rsidRPr="00F553D7">
        <w:rPr>
          <w:rFonts w:ascii="Times New Roman" w:hAnsi="Times New Roman" w:cs="Times New Roman"/>
          <w:sz w:val="24"/>
          <w:szCs w:val="24"/>
        </w:rPr>
        <w:t>Алексея.Политика</w:t>
      </w:r>
      <w:proofErr w:type="spellEnd"/>
      <w:r w:rsidRPr="00F553D7">
        <w:rPr>
          <w:rFonts w:ascii="Times New Roman" w:hAnsi="Times New Roman" w:cs="Times New Roman"/>
          <w:sz w:val="24"/>
          <w:szCs w:val="24"/>
        </w:rPr>
        <w:t xml:space="preserve"> протекционизма и меркантилизма. Денежная и налоговая реформы. Подушная </w:t>
      </w:r>
      <w:proofErr w:type="spellStart"/>
      <w:proofErr w:type="gramStart"/>
      <w:r w:rsidRPr="00F553D7">
        <w:rPr>
          <w:rFonts w:ascii="Times New Roman" w:hAnsi="Times New Roman" w:cs="Times New Roman"/>
          <w:sz w:val="24"/>
          <w:szCs w:val="24"/>
        </w:rPr>
        <w:t>подать.Социальные</w:t>
      </w:r>
      <w:proofErr w:type="spellEnd"/>
      <w:proofErr w:type="gramEnd"/>
      <w:r w:rsidRPr="00F553D7">
        <w:rPr>
          <w:rFonts w:ascii="Times New Roman" w:hAnsi="Times New Roman" w:cs="Times New Roman"/>
          <w:sz w:val="24"/>
          <w:szCs w:val="24"/>
        </w:rPr>
        <w:t xml:space="preserve"> движения в первой четверти XVIII в. Восстания в Астрахани, Башкирии, на Дону. Религиозные </w:t>
      </w:r>
      <w:proofErr w:type="spellStart"/>
      <w:proofErr w:type="gramStart"/>
      <w:r w:rsidRPr="00F553D7">
        <w:rPr>
          <w:rFonts w:ascii="Times New Roman" w:hAnsi="Times New Roman" w:cs="Times New Roman"/>
          <w:sz w:val="24"/>
          <w:szCs w:val="24"/>
        </w:rPr>
        <w:t>выступления.Внешняя</w:t>
      </w:r>
      <w:proofErr w:type="spellEnd"/>
      <w:proofErr w:type="gramEnd"/>
      <w:r w:rsidRPr="00F553D7">
        <w:rPr>
          <w:rFonts w:ascii="Times New Roman" w:hAnsi="Times New Roman" w:cs="Times New Roman"/>
          <w:sz w:val="24"/>
          <w:szCs w:val="24"/>
        </w:rPr>
        <w:t xml:space="preserve"> политика России в первой четверти XVIII в. Северная война: причины, основные события, итоги. </w:t>
      </w:r>
      <w:proofErr w:type="spellStart"/>
      <w:r w:rsidRPr="00F553D7">
        <w:rPr>
          <w:rFonts w:ascii="Times New Roman" w:hAnsi="Times New Roman" w:cs="Times New Roman"/>
          <w:sz w:val="24"/>
          <w:szCs w:val="24"/>
        </w:rPr>
        <w:t>Прутский</w:t>
      </w:r>
      <w:proofErr w:type="spellEnd"/>
      <w:r w:rsidRPr="00F553D7">
        <w:rPr>
          <w:rFonts w:ascii="Times New Roman" w:hAnsi="Times New Roman" w:cs="Times New Roman"/>
          <w:sz w:val="24"/>
          <w:szCs w:val="24"/>
        </w:rPr>
        <w:t xml:space="preserve"> и Каспийский походы. Провозглашение России </w:t>
      </w:r>
      <w:proofErr w:type="spellStart"/>
      <w:proofErr w:type="gramStart"/>
      <w:r w:rsidRPr="00F553D7">
        <w:rPr>
          <w:rFonts w:ascii="Times New Roman" w:hAnsi="Times New Roman" w:cs="Times New Roman"/>
          <w:sz w:val="24"/>
          <w:szCs w:val="24"/>
        </w:rPr>
        <w:t>империей.Нововведения</w:t>
      </w:r>
      <w:proofErr w:type="spellEnd"/>
      <w:proofErr w:type="gramEnd"/>
      <w:r w:rsidRPr="00F553D7">
        <w:rPr>
          <w:rFonts w:ascii="Times New Roman" w:hAnsi="Times New Roman" w:cs="Times New Roman"/>
          <w:sz w:val="24"/>
          <w:szCs w:val="24"/>
        </w:rPr>
        <w:t xml:space="preserve"> в культуре. Просвещение и научные знания. Расширение сети школ и специальных учебных заведений. Открытие Академии наук. Развитие техники; А. </w:t>
      </w:r>
      <w:proofErr w:type="spellStart"/>
      <w:r w:rsidRPr="00F553D7">
        <w:rPr>
          <w:rFonts w:ascii="Times New Roman" w:hAnsi="Times New Roman" w:cs="Times New Roman"/>
          <w:sz w:val="24"/>
          <w:szCs w:val="24"/>
        </w:rPr>
        <w:t>Нартов.Литература</w:t>
      </w:r>
      <w:proofErr w:type="spellEnd"/>
      <w:r w:rsidRPr="00F553D7">
        <w:rPr>
          <w:rFonts w:ascii="Times New Roman" w:hAnsi="Times New Roman" w:cs="Times New Roman"/>
          <w:sz w:val="24"/>
          <w:szCs w:val="24"/>
        </w:rPr>
        <w:t xml:space="preserve"> и искусство. Архитектура и изобразительное искусство (Д. </w:t>
      </w:r>
      <w:proofErr w:type="spellStart"/>
      <w:r w:rsidRPr="00F553D7">
        <w:rPr>
          <w:rFonts w:ascii="Times New Roman" w:hAnsi="Times New Roman" w:cs="Times New Roman"/>
          <w:sz w:val="24"/>
          <w:szCs w:val="24"/>
        </w:rPr>
        <w:t>Трезини</w:t>
      </w:r>
      <w:proofErr w:type="spellEnd"/>
      <w:r w:rsidRPr="00F553D7">
        <w:rPr>
          <w:rFonts w:ascii="Times New Roman" w:hAnsi="Times New Roman" w:cs="Times New Roman"/>
          <w:sz w:val="24"/>
          <w:szCs w:val="24"/>
        </w:rPr>
        <w:t xml:space="preserve">, В. В. Растрелли, И. Н. Никитин). Изменения в дворянском </w:t>
      </w:r>
      <w:proofErr w:type="spellStart"/>
      <w:proofErr w:type="gramStart"/>
      <w:r w:rsidRPr="00F553D7">
        <w:rPr>
          <w:rFonts w:ascii="Times New Roman" w:hAnsi="Times New Roman" w:cs="Times New Roman"/>
          <w:sz w:val="24"/>
          <w:szCs w:val="24"/>
        </w:rPr>
        <w:t>быту.Итоги</w:t>
      </w:r>
      <w:proofErr w:type="spellEnd"/>
      <w:proofErr w:type="gramEnd"/>
      <w:r w:rsidRPr="00F553D7">
        <w:rPr>
          <w:rFonts w:ascii="Times New Roman" w:hAnsi="Times New Roman" w:cs="Times New Roman"/>
          <w:sz w:val="24"/>
          <w:szCs w:val="24"/>
        </w:rPr>
        <w:t xml:space="preserve"> и цена петровских преобразований.</w:t>
      </w:r>
    </w:p>
    <w:p w14:paraId="5575458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14:paraId="0EFA64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Российская империя в 1762—1801 гг. Правление Екатерины II. Политика просвещённого абсолютизма: основные направления, </w:t>
      </w:r>
      <w:proofErr w:type="spellStart"/>
      <w:proofErr w:type="gramStart"/>
      <w:r w:rsidRPr="00F553D7">
        <w:rPr>
          <w:rFonts w:ascii="Times New Roman" w:hAnsi="Times New Roman" w:cs="Times New Roman"/>
          <w:sz w:val="24"/>
          <w:szCs w:val="24"/>
        </w:rPr>
        <w:t>мероп-риятия</w:t>
      </w:r>
      <w:proofErr w:type="spellEnd"/>
      <w:proofErr w:type="gramEnd"/>
      <w:r w:rsidRPr="00F553D7">
        <w:rPr>
          <w:rFonts w:ascii="Times New Roman" w:hAnsi="Times New Roman" w:cs="Times New Roman"/>
          <w:sz w:val="24"/>
          <w:szCs w:val="24"/>
        </w:rPr>
        <w:t xml:space="preserve">,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w:t>
      </w:r>
      <w:proofErr w:type="spellStart"/>
      <w:r w:rsidRPr="00F553D7">
        <w:rPr>
          <w:rFonts w:ascii="Times New Roman" w:hAnsi="Times New Roman" w:cs="Times New Roman"/>
          <w:sz w:val="24"/>
          <w:szCs w:val="24"/>
        </w:rPr>
        <w:t>мысли.Российская</w:t>
      </w:r>
      <w:proofErr w:type="spellEnd"/>
      <w:r w:rsidRPr="00F553D7">
        <w:rPr>
          <w:rFonts w:ascii="Times New Roman" w:hAnsi="Times New Roman" w:cs="Times New Roman"/>
          <w:sz w:val="24"/>
          <w:szCs w:val="24"/>
        </w:rPr>
        <w:t xml:space="preserve"> империя в конце XVIII в. Внутренняя и внешняя политика Павла </w:t>
      </w:r>
      <w:proofErr w:type="spellStart"/>
      <w:r w:rsidRPr="00F553D7">
        <w:rPr>
          <w:rFonts w:ascii="Times New Roman" w:hAnsi="Times New Roman" w:cs="Times New Roman"/>
          <w:sz w:val="24"/>
          <w:szCs w:val="24"/>
        </w:rPr>
        <w:t>I.Россия</w:t>
      </w:r>
      <w:proofErr w:type="spellEnd"/>
      <w:r w:rsidRPr="00F553D7">
        <w:rPr>
          <w:rFonts w:ascii="Times New Roman" w:hAnsi="Times New Roman" w:cs="Times New Roman"/>
          <w:sz w:val="24"/>
          <w:szCs w:val="24"/>
        </w:rPr>
        <w:t xml:space="preserve">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roofErr w:type="gramStart"/>
      <w:r w:rsidRPr="00F553D7">
        <w:rPr>
          <w:rFonts w:ascii="Times New Roman" w:hAnsi="Times New Roman" w:cs="Times New Roman"/>
          <w:sz w:val="24"/>
          <w:szCs w:val="24"/>
        </w:rPr>
        <w:t>).Культура</w:t>
      </w:r>
      <w:proofErr w:type="gramEnd"/>
      <w:r w:rsidRPr="00F553D7">
        <w:rPr>
          <w:rFonts w:ascii="Times New Roman" w:hAnsi="Times New Roman" w:cs="Times New Roman"/>
          <w:sz w:val="24"/>
          <w:szCs w:val="24"/>
        </w:rPr>
        <w:t xml:space="preserve"> и быт России во второй половине XVIII в. Просвещение. Становление отечественной науки; М. В. Ломоносов.</w:t>
      </w:r>
    </w:p>
    <w:p w14:paraId="36DF1B8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Исследовательские экспедиции (В. Беринг, С. П. Крашенинников). </w:t>
      </w:r>
      <w:proofErr w:type="gramStart"/>
      <w:r w:rsidRPr="00F553D7">
        <w:rPr>
          <w:rFonts w:ascii="Times New Roman" w:hAnsi="Times New Roman" w:cs="Times New Roman"/>
          <w:sz w:val="24"/>
          <w:szCs w:val="24"/>
        </w:rPr>
        <w:t>Исто-</w:t>
      </w:r>
      <w:proofErr w:type="spellStart"/>
      <w:r w:rsidRPr="00F553D7">
        <w:rPr>
          <w:rFonts w:ascii="Times New Roman" w:hAnsi="Times New Roman" w:cs="Times New Roman"/>
          <w:sz w:val="24"/>
          <w:szCs w:val="24"/>
        </w:rPr>
        <w:t>рическая</w:t>
      </w:r>
      <w:proofErr w:type="spellEnd"/>
      <w:proofErr w:type="gramEnd"/>
      <w:r w:rsidRPr="00F553D7">
        <w:rPr>
          <w:rFonts w:ascii="Times New Roman" w:hAnsi="Times New Roman" w:cs="Times New Roman"/>
          <w:sz w:val="24"/>
          <w:szCs w:val="24"/>
        </w:rPr>
        <w:t xml:space="preserve">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w:t>
      </w:r>
      <w:proofErr w:type="gramStart"/>
      <w:r w:rsidRPr="00F553D7">
        <w:rPr>
          <w:rFonts w:ascii="Times New Roman" w:hAnsi="Times New Roman" w:cs="Times New Roman"/>
          <w:sz w:val="24"/>
          <w:szCs w:val="24"/>
        </w:rPr>
        <w:t>Фон-</w:t>
      </w:r>
      <w:proofErr w:type="spellStart"/>
      <w:r w:rsidRPr="00F553D7">
        <w:rPr>
          <w:rFonts w:ascii="Times New Roman" w:hAnsi="Times New Roman" w:cs="Times New Roman"/>
          <w:sz w:val="24"/>
          <w:szCs w:val="24"/>
        </w:rPr>
        <w:t>визин</w:t>
      </w:r>
      <w:proofErr w:type="spellEnd"/>
      <w:proofErr w:type="gramEnd"/>
      <w:r w:rsidRPr="00F553D7">
        <w:rPr>
          <w:rFonts w:ascii="Times New Roman" w:hAnsi="Times New Roman" w:cs="Times New Roman"/>
          <w:sz w:val="24"/>
          <w:szCs w:val="24"/>
        </w:rPr>
        <w:t>).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14:paraId="282FDAF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Российская империя в первой четверти XIX в. Территория. Население. Социально-экономическое развитие. Император Александр I и его </w:t>
      </w:r>
      <w:proofErr w:type="gramStart"/>
      <w:r w:rsidRPr="00F553D7">
        <w:rPr>
          <w:rFonts w:ascii="Times New Roman" w:hAnsi="Times New Roman" w:cs="Times New Roman"/>
          <w:sz w:val="24"/>
          <w:szCs w:val="24"/>
        </w:rPr>
        <w:t>окру-</w:t>
      </w:r>
      <w:proofErr w:type="spellStart"/>
      <w:r w:rsidRPr="00F553D7">
        <w:rPr>
          <w:rFonts w:ascii="Times New Roman" w:hAnsi="Times New Roman" w:cs="Times New Roman"/>
          <w:sz w:val="24"/>
          <w:szCs w:val="24"/>
        </w:rPr>
        <w:t>жение</w:t>
      </w:r>
      <w:proofErr w:type="spellEnd"/>
      <w:proofErr w:type="gramEnd"/>
      <w:r w:rsidRPr="00F553D7">
        <w:rPr>
          <w:rFonts w:ascii="Times New Roman" w:hAnsi="Times New Roman" w:cs="Times New Roman"/>
          <w:sz w:val="24"/>
          <w:szCs w:val="24"/>
        </w:rPr>
        <w:t xml:space="preserve">. Создание министерств. Указ о вольных хлебопашцах. Меры по развитию системы образования. Проект М. М. Сперанского. </w:t>
      </w:r>
      <w:r w:rsidRPr="00F553D7">
        <w:rPr>
          <w:rFonts w:ascii="Times New Roman" w:hAnsi="Times New Roman" w:cs="Times New Roman"/>
          <w:sz w:val="24"/>
          <w:szCs w:val="24"/>
        </w:rPr>
        <w:lastRenderedPageBreak/>
        <w:t xml:space="preserve">Учреждение Государственного совета. Причины свёртывания либеральных </w:t>
      </w:r>
      <w:proofErr w:type="spellStart"/>
      <w:proofErr w:type="gramStart"/>
      <w:r w:rsidRPr="00F553D7">
        <w:rPr>
          <w:rFonts w:ascii="Times New Roman" w:hAnsi="Times New Roman" w:cs="Times New Roman"/>
          <w:sz w:val="24"/>
          <w:szCs w:val="24"/>
        </w:rPr>
        <w:t>реформ.Россия</w:t>
      </w:r>
      <w:proofErr w:type="spellEnd"/>
      <w:proofErr w:type="gramEnd"/>
      <w:r w:rsidRPr="00F553D7">
        <w:rPr>
          <w:rFonts w:ascii="Times New Roman" w:hAnsi="Times New Roman" w:cs="Times New Roman"/>
          <w:sz w:val="24"/>
          <w:szCs w:val="24"/>
        </w:rPr>
        <w:t xml:space="preserve">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F553D7">
        <w:rPr>
          <w:rFonts w:ascii="Times New Roman" w:hAnsi="Times New Roman" w:cs="Times New Roman"/>
          <w:sz w:val="24"/>
          <w:szCs w:val="24"/>
        </w:rPr>
        <w:t>Тильзитский</w:t>
      </w:r>
      <w:proofErr w:type="spellEnd"/>
      <w:r w:rsidRPr="00F553D7">
        <w:rPr>
          <w:rFonts w:ascii="Times New Roman" w:hAnsi="Times New Roman" w:cs="Times New Roman"/>
          <w:sz w:val="24"/>
          <w:szCs w:val="24"/>
        </w:rPr>
        <w:t xml:space="preserve"> мир 1807 г. и его последствия. Присоединение к России </w:t>
      </w:r>
      <w:proofErr w:type="spellStart"/>
      <w:r w:rsidRPr="00F553D7">
        <w:rPr>
          <w:rFonts w:ascii="Times New Roman" w:hAnsi="Times New Roman" w:cs="Times New Roman"/>
          <w:sz w:val="24"/>
          <w:szCs w:val="24"/>
        </w:rPr>
        <w:t>Финляндии.Отечественная</w:t>
      </w:r>
      <w:proofErr w:type="spellEnd"/>
      <w:r w:rsidRPr="00F553D7">
        <w:rPr>
          <w:rFonts w:ascii="Times New Roman" w:hAnsi="Times New Roman" w:cs="Times New Roman"/>
          <w:sz w:val="24"/>
          <w:szCs w:val="24"/>
        </w:rPr>
        <w:t xml:space="preserve">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w:t>
      </w:r>
      <w:proofErr w:type="spellStart"/>
      <w:r w:rsidRPr="00F553D7">
        <w:rPr>
          <w:rFonts w:ascii="Times New Roman" w:hAnsi="Times New Roman" w:cs="Times New Roman"/>
          <w:sz w:val="24"/>
          <w:szCs w:val="24"/>
        </w:rPr>
        <w:t>г.Заграничный</w:t>
      </w:r>
      <w:proofErr w:type="spellEnd"/>
      <w:r w:rsidRPr="00F553D7">
        <w:rPr>
          <w:rFonts w:ascii="Times New Roman" w:hAnsi="Times New Roman" w:cs="Times New Roman"/>
          <w:sz w:val="24"/>
          <w:szCs w:val="24"/>
        </w:rPr>
        <w:t xml:space="preserve"> поход русской армии 1813—1814 гг. Венский конгресс. Священный союз. Роль России в европейской политике в 1813—1825 гг. Россия и </w:t>
      </w:r>
      <w:proofErr w:type="spellStart"/>
      <w:r w:rsidRPr="00F553D7">
        <w:rPr>
          <w:rFonts w:ascii="Times New Roman" w:hAnsi="Times New Roman" w:cs="Times New Roman"/>
          <w:sz w:val="24"/>
          <w:szCs w:val="24"/>
        </w:rPr>
        <w:t>Америка.Изменение</w:t>
      </w:r>
      <w:proofErr w:type="spellEnd"/>
      <w:r w:rsidRPr="00F553D7">
        <w:rPr>
          <w:rFonts w:ascii="Times New Roman" w:hAnsi="Times New Roman" w:cs="Times New Roman"/>
          <w:sz w:val="24"/>
          <w:szCs w:val="24"/>
        </w:rPr>
        <w:t xml:space="preserve"> внутриполитического курса Александра I в 1816— 1825 гг. Основные итоги внутренней политики Александра </w:t>
      </w:r>
      <w:proofErr w:type="spellStart"/>
      <w:r w:rsidRPr="00F553D7">
        <w:rPr>
          <w:rFonts w:ascii="Times New Roman" w:hAnsi="Times New Roman" w:cs="Times New Roman"/>
          <w:sz w:val="24"/>
          <w:szCs w:val="24"/>
        </w:rPr>
        <w:t>I.Движение</w:t>
      </w:r>
      <w:proofErr w:type="spellEnd"/>
      <w:r w:rsidRPr="00F553D7">
        <w:rPr>
          <w:rFonts w:ascii="Times New Roman" w:hAnsi="Times New Roman" w:cs="Times New Roman"/>
          <w:sz w:val="24"/>
          <w:szCs w:val="24"/>
        </w:rPr>
        <w:t xml:space="preserve">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w:t>
      </w:r>
      <w:proofErr w:type="spellStart"/>
      <w:r w:rsidRPr="00F553D7">
        <w:rPr>
          <w:rFonts w:ascii="Times New Roman" w:hAnsi="Times New Roman" w:cs="Times New Roman"/>
          <w:sz w:val="24"/>
          <w:szCs w:val="24"/>
        </w:rPr>
        <w:t>Муравьёва</w:t>
      </w:r>
      <w:proofErr w:type="spellEnd"/>
      <w:r w:rsidRPr="00F553D7">
        <w:rPr>
          <w:rFonts w:ascii="Times New Roman" w:hAnsi="Times New Roman" w:cs="Times New Roman"/>
          <w:sz w:val="24"/>
          <w:szCs w:val="24"/>
        </w:rPr>
        <w:t>. Выступления декабристов в Санкт-Петербурге (14 декабря 1825 г.) и на юге, их итоги. Значение движения декабристов.</w:t>
      </w:r>
    </w:p>
    <w:p w14:paraId="4EF016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Российская империя в 1825—1855 гг. Правление Николая I. </w:t>
      </w:r>
      <w:proofErr w:type="spellStart"/>
      <w:proofErr w:type="gramStart"/>
      <w:r w:rsidRPr="00F553D7">
        <w:rPr>
          <w:rFonts w:ascii="Times New Roman" w:hAnsi="Times New Roman" w:cs="Times New Roman"/>
          <w:sz w:val="24"/>
          <w:szCs w:val="24"/>
        </w:rPr>
        <w:t>Преоб-разование</w:t>
      </w:r>
      <w:proofErr w:type="spellEnd"/>
      <w:proofErr w:type="gramEnd"/>
      <w:r w:rsidRPr="00F553D7">
        <w:rPr>
          <w:rFonts w:ascii="Times New Roman" w:hAnsi="Times New Roman" w:cs="Times New Roman"/>
          <w:sz w:val="24"/>
          <w:szCs w:val="24"/>
        </w:rPr>
        <w:t xml:space="preserve"> и укрепление роли государственного аппарата. Кодификация </w:t>
      </w:r>
      <w:proofErr w:type="spellStart"/>
      <w:proofErr w:type="gramStart"/>
      <w:r w:rsidRPr="00F553D7">
        <w:rPr>
          <w:rFonts w:ascii="Times New Roman" w:hAnsi="Times New Roman" w:cs="Times New Roman"/>
          <w:sz w:val="24"/>
          <w:szCs w:val="24"/>
        </w:rPr>
        <w:t>законов.Социально</w:t>
      </w:r>
      <w:proofErr w:type="spellEnd"/>
      <w:proofErr w:type="gramEnd"/>
      <w:r w:rsidRPr="00F553D7">
        <w:rPr>
          <w:rFonts w:ascii="Times New Roman" w:hAnsi="Times New Roman" w:cs="Times New Roman"/>
          <w:sz w:val="24"/>
          <w:szCs w:val="24"/>
        </w:rPr>
        <w:t>-экономическое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w:t>
      </w:r>
      <w:proofErr w:type="spellStart"/>
      <w:r w:rsidRPr="00F553D7">
        <w:rPr>
          <w:rFonts w:ascii="Times New Roman" w:hAnsi="Times New Roman" w:cs="Times New Roman"/>
          <w:sz w:val="24"/>
          <w:szCs w:val="24"/>
        </w:rPr>
        <w:t>Канкрина</w:t>
      </w:r>
      <w:proofErr w:type="spellEnd"/>
      <w:r w:rsidRPr="00F553D7">
        <w:rPr>
          <w:rFonts w:ascii="Times New Roman" w:hAnsi="Times New Roman" w:cs="Times New Roman"/>
          <w:sz w:val="24"/>
          <w:szCs w:val="24"/>
        </w:rPr>
        <w:t>.</w:t>
      </w:r>
    </w:p>
    <w:p w14:paraId="6B8F1A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Общественное движение в 1830—1850-е гг. Охранительное направление. Теория официальной народности (С. С. Уваров). Оппозиционная </w:t>
      </w:r>
      <w:proofErr w:type="gramStart"/>
      <w:r w:rsidRPr="00F553D7">
        <w:rPr>
          <w:rFonts w:ascii="Times New Roman" w:hAnsi="Times New Roman" w:cs="Times New Roman"/>
          <w:sz w:val="24"/>
          <w:szCs w:val="24"/>
        </w:rPr>
        <w:t>обществен-</w:t>
      </w:r>
      <w:proofErr w:type="spellStart"/>
      <w:r w:rsidRPr="00F553D7">
        <w:rPr>
          <w:rFonts w:ascii="Times New Roman" w:hAnsi="Times New Roman" w:cs="Times New Roman"/>
          <w:sz w:val="24"/>
          <w:szCs w:val="24"/>
        </w:rPr>
        <w:t>ная</w:t>
      </w:r>
      <w:proofErr w:type="spellEnd"/>
      <w:proofErr w:type="gramEnd"/>
      <w:r w:rsidRPr="00F553D7">
        <w:rPr>
          <w:rFonts w:ascii="Times New Roman" w:hAnsi="Times New Roman" w:cs="Times New Roman"/>
          <w:sz w:val="24"/>
          <w:szCs w:val="24"/>
        </w:rPr>
        <w:t xml:space="preserve"> мысль. Славянофилы (И. С. и К. С. Аксаковы, И. В. и П. В. Киреевские, А. С. Хомяков, Ю. Ф. Самарин и др.) и западники (К. Д. Кавелин, С. М. </w:t>
      </w:r>
      <w:proofErr w:type="gramStart"/>
      <w:r w:rsidRPr="00F553D7">
        <w:rPr>
          <w:rFonts w:ascii="Times New Roman" w:hAnsi="Times New Roman" w:cs="Times New Roman"/>
          <w:sz w:val="24"/>
          <w:szCs w:val="24"/>
        </w:rPr>
        <w:t>Со-</w:t>
      </w:r>
      <w:proofErr w:type="spellStart"/>
      <w:r w:rsidRPr="00F553D7">
        <w:rPr>
          <w:rFonts w:ascii="Times New Roman" w:hAnsi="Times New Roman" w:cs="Times New Roman"/>
          <w:sz w:val="24"/>
          <w:szCs w:val="24"/>
        </w:rPr>
        <w:t>ловьёв</w:t>
      </w:r>
      <w:proofErr w:type="spellEnd"/>
      <w:proofErr w:type="gramEnd"/>
      <w:r w:rsidRPr="00F553D7">
        <w:rPr>
          <w:rFonts w:ascii="Times New Roman" w:hAnsi="Times New Roman" w:cs="Times New Roman"/>
          <w:sz w:val="24"/>
          <w:szCs w:val="24"/>
        </w:rPr>
        <w:t xml:space="preserve">, Т. Н. Грановский и др.). Революционно-социалистические течения (А. И. Герцен, Н. П. Огарёв, В. Г. Белинский). Общество </w:t>
      </w:r>
      <w:proofErr w:type="spellStart"/>
      <w:proofErr w:type="gramStart"/>
      <w:r w:rsidRPr="00F553D7">
        <w:rPr>
          <w:rFonts w:ascii="Times New Roman" w:hAnsi="Times New Roman" w:cs="Times New Roman"/>
          <w:sz w:val="24"/>
          <w:szCs w:val="24"/>
        </w:rPr>
        <w:t>петрашевцев.Внешняя</w:t>
      </w:r>
      <w:proofErr w:type="spellEnd"/>
      <w:proofErr w:type="gramEnd"/>
      <w:r w:rsidRPr="00F553D7">
        <w:rPr>
          <w:rFonts w:ascii="Times New Roman" w:hAnsi="Times New Roman" w:cs="Times New Roman"/>
          <w:sz w:val="24"/>
          <w:szCs w:val="24"/>
        </w:rPr>
        <w:t xml:space="preserve">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14:paraId="6BF1F6E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Народы России и национальная политика самодержавия в первой половине XIX в. Кавказская война. Имамат; движение </w:t>
      </w:r>
      <w:proofErr w:type="spellStart"/>
      <w:r w:rsidRPr="00F553D7">
        <w:rPr>
          <w:rFonts w:ascii="Times New Roman" w:hAnsi="Times New Roman" w:cs="Times New Roman"/>
          <w:sz w:val="24"/>
          <w:szCs w:val="24"/>
        </w:rPr>
        <w:t>Шамиля.Культура</w:t>
      </w:r>
      <w:proofErr w:type="spellEnd"/>
      <w:r w:rsidRPr="00F553D7">
        <w:rPr>
          <w:rFonts w:ascii="Times New Roman" w:hAnsi="Times New Roman" w:cs="Times New Roman"/>
          <w:sz w:val="24"/>
          <w:szCs w:val="24"/>
        </w:rPr>
        <w:t xml:space="preserve"> России в первой половине XIX в. Развитие науки и техники (Н. И. Лобачевский, Н. И. Пирогов, Н. Н. Зинин, Б. С. Якоби и др.). </w:t>
      </w:r>
      <w:proofErr w:type="spellStart"/>
      <w:proofErr w:type="gramStart"/>
      <w:r w:rsidRPr="00F553D7">
        <w:rPr>
          <w:rFonts w:ascii="Times New Roman" w:hAnsi="Times New Roman" w:cs="Times New Roman"/>
          <w:sz w:val="24"/>
          <w:szCs w:val="24"/>
        </w:rPr>
        <w:t>Геогра-фические</w:t>
      </w:r>
      <w:proofErr w:type="spellEnd"/>
      <w:proofErr w:type="gramEnd"/>
      <w:r w:rsidRPr="00F553D7">
        <w:rPr>
          <w:rFonts w:ascii="Times New Roman" w:hAnsi="Times New Roman" w:cs="Times New Roman"/>
          <w:sz w:val="24"/>
          <w:szCs w:val="24"/>
        </w:rPr>
        <w:t xml:space="preserve">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w:t>
      </w:r>
      <w:proofErr w:type="spellStart"/>
      <w:proofErr w:type="gramStart"/>
      <w:r w:rsidRPr="00F553D7">
        <w:rPr>
          <w:rFonts w:ascii="Times New Roman" w:hAnsi="Times New Roman" w:cs="Times New Roman"/>
          <w:sz w:val="24"/>
          <w:szCs w:val="24"/>
        </w:rPr>
        <w:t>клас-сицизм</w:t>
      </w:r>
      <w:proofErr w:type="spellEnd"/>
      <w:proofErr w:type="gramEnd"/>
      <w:r w:rsidRPr="00F553D7">
        <w:rPr>
          <w:rFonts w:ascii="Times New Roman" w:hAnsi="Times New Roman" w:cs="Times New Roman"/>
          <w:sz w:val="24"/>
          <w:szCs w:val="24"/>
        </w:rPr>
        <w:t>, реализм). Золотой век русской литературы: писатели и их произведения (В. А. Жуковский, А. С. Пушкин, М. Ю. Лермонтов, Н. В. </w:t>
      </w:r>
      <w:proofErr w:type="spellStart"/>
      <w:proofErr w:type="gramStart"/>
      <w:r w:rsidRPr="00F553D7">
        <w:rPr>
          <w:rFonts w:ascii="Times New Roman" w:hAnsi="Times New Roman" w:cs="Times New Roman"/>
          <w:sz w:val="24"/>
          <w:szCs w:val="24"/>
        </w:rPr>
        <w:t>Го</w:t>
      </w:r>
      <w:proofErr w:type="spellEnd"/>
      <w:r w:rsidRPr="00F553D7">
        <w:rPr>
          <w:rFonts w:ascii="Times New Roman" w:hAnsi="Times New Roman" w:cs="Times New Roman"/>
          <w:sz w:val="24"/>
          <w:szCs w:val="24"/>
        </w:rPr>
        <w:t>-голь</w:t>
      </w:r>
      <w:proofErr w:type="gramEnd"/>
      <w:r w:rsidRPr="00F553D7">
        <w:rPr>
          <w:rFonts w:ascii="Times New Roman" w:hAnsi="Times New Roman" w:cs="Times New Roman"/>
          <w:sz w:val="24"/>
          <w:szCs w:val="24"/>
        </w:rPr>
        <w:t xml:space="preserve"> и др.). Становление национальной музыкальной школы (М. И. Глинка, А. С. Даргомыжский). Театр.</w:t>
      </w:r>
    </w:p>
    <w:p w14:paraId="3C992B5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14:paraId="5B21AB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Российская империя во второй половине XIX в.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w:t>
      </w:r>
      <w:proofErr w:type="spellStart"/>
      <w:r w:rsidRPr="00F553D7">
        <w:rPr>
          <w:rFonts w:ascii="Times New Roman" w:hAnsi="Times New Roman" w:cs="Times New Roman"/>
          <w:sz w:val="24"/>
          <w:szCs w:val="24"/>
        </w:rPr>
        <w:t>гг.Национальные</w:t>
      </w:r>
      <w:proofErr w:type="spellEnd"/>
      <w:r w:rsidRPr="00F553D7">
        <w:rPr>
          <w:rFonts w:ascii="Times New Roman" w:hAnsi="Times New Roman" w:cs="Times New Roman"/>
          <w:sz w:val="24"/>
          <w:szCs w:val="24"/>
        </w:rPr>
        <w:t xml:space="preserve"> движения и национальная политика в 1860— 1870-е </w:t>
      </w:r>
      <w:proofErr w:type="spellStart"/>
      <w:r w:rsidRPr="00F553D7">
        <w:rPr>
          <w:rFonts w:ascii="Times New Roman" w:hAnsi="Times New Roman" w:cs="Times New Roman"/>
          <w:sz w:val="24"/>
          <w:szCs w:val="24"/>
        </w:rPr>
        <w:t>гг.Социально</w:t>
      </w:r>
      <w:proofErr w:type="spellEnd"/>
      <w:r w:rsidRPr="00F553D7">
        <w:rPr>
          <w:rFonts w:ascii="Times New Roman" w:hAnsi="Times New Roman" w:cs="Times New Roman"/>
          <w:sz w:val="24"/>
          <w:szCs w:val="24"/>
        </w:rPr>
        <w:t xml:space="preserve">-экономическое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w:t>
      </w:r>
      <w:proofErr w:type="spellStart"/>
      <w:proofErr w:type="gramStart"/>
      <w:r w:rsidRPr="00F553D7">
        <w:rPr>
          <w:rFonts w:ascii="Times New Roman" w:hAnsi="Times New Roman" w:cs="Times New Roman"/>
          <w:sz w:val="24"/>
          <w:szCs w:val="24"/>
        </w:rPr>
        <w:t>промыш</w:t>
      </w:r>
      <w:proofErr w:type="spellEnd"/>
      <w:r w:rsidRPr="00F553D7">
        <w:rPr>
          <w:rFonts w:ascii="Times New Roman" w:hAnsi="Times New Roman" w:cs="Times New Roman"/>
          <w:sz w:val="24"/>
          <w:szCs w:val="24"/>
        </w:rPr>
        <w:t>-ленного</w:t>
      </w:r>
      <w:proofErr w:type="gramEnd"/>
      <w:r w:rsidRPr="00F553D7">
        <w:rPr>
          <w:rFonts w:ascii="Times New Roman" w:hAnsi="Times New Roman" w:cs="Times New Roman"/>
          <w:sz w:val="24"/>
          <w:szCs w:val="24"/>
        </w:rPr>
        <w:t xml:space="preserve"> переворота, его последствия. Изменения в социальной структуре общества. Положение основных слоёв населения России.</w:t>
      </w:r>
    </w:p>
    <w:p w14:paraId="35B5E0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w:t>
      </w:r>
      <w:proofErr w:type="spellStart"/>
      <w:proofErr w:type="gramStart"/>
      <w:r w:rsidRPr="00F553D7">
        <w:rPr>
          <w:rFonts w:ascii="Times New Roman" w:hAnsi="Times New Roman" w:cs="Times New Roman"/>
          <w:sz w:val="24"/>
          <w:szCs w:val="24"/>
        </w:rPr>
        <w:t>движения.Внутренняя</w:t>
      </w:r>
      <w:proofErr w:type="spellEnd"/>
      <w:proofErr w:type="gramEnd"/>
      <w:r w:rsidRPr="00F553D7">
        <w:rPr>
          <w:rFonts w:ascii="Times New Roman" w:hAnsi="Times New Roman" w:cs="Times New Roman"/>
          <w:sz w:val="24"/>
          <w:szCs w:val="24"/>
        </w:rPr>
        <w:t xml:space="preserve">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w:t>
      </w:r>
      <w:proofErr w:type="spellStart"/>
      <w:r w:rsidRPr="00F553D7">
        <w:rPr>
          <w:rFonts w:ascii="Times New Roman" w:hAnsi="Times New Roman" w:cs="Times New Roman"/>
          <w:sz w:val="24"/>
          <w:szCs w:val="24"/>
        </w:rPr>
        <w:t>Бунге</w:t>
      </w:r>
      <w:proofErr w:type="spellEnd"/>
      <w:r w:rsidRPr="00F553D7">
        <w:rPr>
          <w:rFonts w:ascii="Times New Roman" w:hAnsi="Times New Roman" w:cs="Times New Roman"/>
          <w:sz w:val="24"/>
          <w:szCs w:val="24"/>
        </w:rPr>
        <w:t xml:space="preserve">, С. Ю. Витте). Разработка рабочего законодательства. Национальная </w:t>
      </w:r>
      <w:proofErr w:type="spellStart"/>
      <w:proofErr w:type="gramStart"/>
      <w:r w:rsidRPr="00F553D7">
        <w:rPr>
          <w:rFonts w:ascii="Times New Roman" w:hAnsi="Times New Roman" w:cs="Times New Roman"/>
          <w:sz w:val="24"/>
          <w:szCs w:val="24"/>
        </w:rPr>
        <w:t>политика.Внешняя</w:t>
      </w:r>
      <w:proofErr w:type="spellEnd"/>
      <w:proofErr w:type="gramEnd"/>
      <w:r w:rsidRPr="00F553D7">
        <w:rPr>
          <w:rFonts w:ascii="Times New Roman" w:hAnsi="Times New Roman" w:cs="Times New Roman"/>
          <w:sz w:val="24"/>
          <w:szCs w:val="24"/>
        </w:rPr>
        <w:t xml:space="preserve"> политика России во второй половине XIX в. Европейская политика. Русско-турецкая война 1877—1878 гг.; роль России в </w:t>
      </w:r>
      <w:proofErr w:type="spellStart"/>
      <w:proofErr w:type="gramStart"/>
      <w:r w:rsidRPr="00F553D7">
        <w:rPr>
          <w:rFonts w:ascii="Times New Roman" w:hAnsi="Times New Roman" w:cs="Times New Roman"/>
          <w:sz w:val="24"/>
          <w:szCs w:val="24"/>
        </w:rPr>
        <w:t>освобож-дении</w:t>
      </w:r>
      <w:proofErr w:type="spellEnd"/>
      <w:proofErr w:type="gramEnd"/>
      <w:r w:rsidRPr="00F553D7">
        <w:rPr>
          <w:rFonts w:ascii="Times New Roman" w:hAnsi="Times New Roman" w:cs="Times New Roman"/>
          <w:sz w:val="24"/>
          <w:szCs w:val="24"/>
        </w:rPr>
        <w:t xml:space="preserve"> балканских народов. Присоединение Средней Азии. Политика России на Дальнем Востоке. Россия в международных отношениях конца XIX </w:t>
      </w:r>
      <w:proofErr w:type="spellStart"/>
      <w:r w:rsidRPr="00F553D7">
        <w:rPr>
          <w:rFonts w:ascii="Times New Roman" w:hAnsi="Times New Roman" w:cs="Times New Roman"/>
          <w:sz w:val="24"/>
          <w:szCs w:val="24"/>
        </w:rPr>
        <w:t>в.Культура</w:t>
      </w:r>
      <w:proofErr w:type="spellEnd"/>
      <w:r w:rsidRPr="00F553D7">
        <w:rPr>
          <w:rFonts w:ascii="Times New Roman" w:hAnsi="Times New Roman" w:cs="Times New Roman"/>
          <w:sz w:val="24"/>
          <w:szCs w:val="24"/>
        </w:rPr>
        <w:t xml:space="preserve">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w:t>
      </w:r>
      <w:proofErr w:type="spellStart"/>
      <w:proofErr w:type="gramStart"/>
      <w:r w:rsidRPr="00F553D7">
        <w:rPr>
          <w:rFonts w:ascii="Times New Roman" w:hAnsi="Times New Roman" w:cs="Times New Roman"/>
          <w:sz w:val="24"/>
          <w:szCs w:val="24"/>
        </w:rPr>
        <w:t>ис-кусства</w:t>
      </w:r>
      <w:proofErr w:type="spellEnd"/>
      <w:proofErr w:type="gramEnd"/>
      <w:r w:rsidRPr="00F553D7">
        <w:rPr>
          <w:rFonts w:ascii="Times New Roman" w:hAnsi="Times New Roman" w:cs="Times New Roman"/>
          <w:sz w:val="24"/>
          <w:szCs w:val="24"/>
        </w:rPr>
        <w:t xml:space="preserve">,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w:t>
      </w:r>
      <w:proofErr w:type="spellStart"/>
      <w:r w:rsidRPr="00F553D7">
        <w:rPr>
          <w:rFonts w:ascii="Times New Roman" w:hAnsi="Times New Roman" w:cs="Times New Roman"/>
          <w:sz w:val="24"/>
          <w:szCs w:val="24"/>
        </w:rPr>
        <w:t>в.Изменения</w:t>
      </w:r>
      <w:proofErr w:type="spellEnd"/>
      <w:r w:rsidRPr="00F553D7">
        <w:rPr>
          <w:rFonts w:ascii="Times New Roman" w:hAnsi="Times New Roman" w:cs="Times New Roman"/>
          <w:sz w:val="24"/>
          <w:szCs w:val="24"/>
        </w:rPr>
        <w:t xml:space="preserve"> в условиях жизни населения городов. Развитие связи и городского транспорта. Досуг горожан. Жизнь деревни.</w:t>
      </w:r>
    </w:p>
    <w:p w14:paraId="1D79F531" w14:textId="77777777" w:rsidR="005802F3" w:rsidRPr="00F553D7" w:rsidRDefault="005802F3" w:rsidP="005802F3">
      <w:pPr>
        <w:rPr>
          <w:rFonts w:ascii="Times New Roman" w:hAnsi="Times New Roman" w:cs="Times New Roman"/>
          <w:sz w:val="24"/>
          <w:szCs w:val="24"/>
        </w:rPr>
      </w:pPr>
      <w:bookmarkStart w:id="61" w:name="bookmark244"/>
      <w:r w:rsidRPr="00F553D7">
        <w:rPr>
          <w:rFonts w:ascii="Times New Roman" w:hAnsi="Times New Roman" w:cs="Times New Roman"/>
          <w:sz w:val="24"/>
          <w:szCs w:val="24"/>
        </w:rPr>
        <w:t>Россия в Новейшее время (XX — начало XXI в.)</w:t>
      </w:r>
      <w:bookmarkEnd w:id="61"/>
    </w:p>
    <w:p w14:paraId="6AC01B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Периодизация и основные этапы отечественной истории XX — начала XXI в.</w:t>
      </w:r>
    </w:p>
    <w:p w14:paraId="66DFD7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w:t>
      </w:r>
      <w:proofErr w:type="spellStart"/>
      <w:r w:rsidRPr="00F553D7">
        <w:rPr>
          <w:rFonts w:ascii="Times New Roman" w:hAnsi="Times New Roman" w:cs="Times New Roman"/>
          <w:sz w:val="24"/>
          <w:szCs w:val="24"/>
        </w:rPr>
        <w:t>населения.Политическое</w:t>
      </w:r>
      <w:proofErr w:type="spellEnd"/>
      <w:r w:rsidRPr="00F553D7">
        <w:rPr>
          <w:rFonts w:ascii="Times New Roman" w:hAnsi="Times New Roman" w:cs="Times New Roman"/>
          <w:sz w:val="24"/>
          <w:szCs w:val="24"/>
        </w:rPr>
        <w:t xml:space="preserve">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w:t>
      </w:r>
      <w:proofErr w:type="spellStart"/>
      <w:proofErr w:type="gramStart"/>
      <w:r w:rsidRPr="00F553D7">
        <w:rPr>
          <w:rFonts w:ascii="Times New Roman" w:hAnsi="Times New Roman" w:cs="Times New Roman"/>
          <w:sz w:val="24"/>
          <w:szCs w:val="24"/>
        </w:rPr>
        <w:t>общество.Русско</w:t>
      </w:r>
      <w:proofErr w:type="spellEnd"/>
      <w:proofErr w:type="gramEnd"/>
      <w:r w:rsidRPr="00F553D7">
        <w:rPr>
          <w:rFonts w:ascii="Times New Roman" w:hAnsi="Times New Roman" w:cs="Times New Roman"/>
          <w:sz w:val="24"/>
          <w:szCs w:val="24"/>
        </w:rPr>
        <w:t xml:space="preserve">-японская война 1904—1905 гг.: планы сторон, основные </w:t>
      </w:r>
      <w:proofErr w:type="spellStart"/>
      <w:r w:rsidRPr="00F553D7">
        <w:rPr>
          <w:rFonts w:ascii="Times New Roman" w:hAnsi="Times New Roman" w:cs="Times New Roman"/>
          <w:sz w:val="24"/>
          <w:szCs w:val="24"/>
        </w:rPr>
        <w:t>сраже-ния</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Портсмутский</w:t>
      </w:r>
      <w:proofErr w:type="spellEnd"/>
      <w:r w:rsidRPr="00F553D7">
        <w:rPr>
          <w:rFonts w:ascii="Times New Roman" w:hAnsi="Times New Roman" w:cs="Times New Roman"/>
          <w:sz w:val="24"/>
          <w:szCs w:val="24"/>
        </w:rPr>
        <w:t xml:space="preserve"> мир. Воздействие войны на общественную и </w:t>
      </w:r>
      <w:proofErr w:type="spellStart"/>
      <w:r w:rsidRPr="00F553D7">
        <w:rPr>
          <w:rFonts w:ascii="Times New Roman" w:hAnsi="Times New Roman" w:cs="Times New Roman"/>
          <w:sz w:val="24"/>
          <w:szCs w:val="24"/>
        </w:rPr>
        <w:t>полити-ческую</w:t>
      </w:r>
      <w:proofErr w:type="spellEnd"/>
      <w:r w:rsidRPr="00F553D7">
        <w:rPr>
          <w:rFonts w:ascii="Times New Roman" w:hAnsi="Times New Roman" w:cs="Times New Roman"/>
          <w:sz w:val="24"/>
          <w:szCs w:val="24"/>
        </w:rPr>
        <w:t xml:space="preserve"> жизнь </w:t>
      </w:r>
      <w:proofErr w:type="spellStart"/>
      <w:proofErr w:type="gramStart"/>
      <w:r w:rsidRPr="00F553D7">
        <w:rPr>
          <w:rFonts w:ascii="Times New Roman" w:hAnsi="Times New Roman" w:cs="Times New Roman"/>
          <w:sz w:val="24"/>
          <w:szCs w:val="24"/>
        </w:rPr>
        <w:t>страны.Общественное</w:t>
      </w:r>
      <w:proofErr w:type="spellEnd"/>
      <w:proofErr w:type="gramEnd"/>
      <w:r w:rsidRPr="00F553D7">
        <w:rPr>
          <w:rFonts w:ascii="Times New Roman" w:hAnsi="Times New Roman" w:cs="Times New Roman"/>
          <w:sz w:val="24"/>
          <w:szCs w:val="24"/>
        </w:rPr>
        <w:t xml:space="preserve">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roofErr w:type="gramStart"/>
      <w:r w:rsidRPr="00F553D7">
        <w:rPr>
          <w:rFonts w:ascii="Times New Roman" w:hAnsi="Times New Roman" w:cs="Times New Roman"/>
          <w:sz w:val="24"/>
          <w:szCs w:val="24"/>
        </w:rPr>
        <w:t>).Первая</w:t>
      </w:r>
      <w:proofErr w:type="gramEnd"/>
      <w:r w:rsidRPr="00F553D7">
        <w:rPr>
          <w:rFonts w:ascii="Times New Roman" w:hAnsi="Times New Roman" w:cs="Times New Roman"/>
          <w:sz w:val="24"/>
          <w:szCs w:val="24"/>
        </w:rPr>
        <w:t xml:space="preserve"> российская революция (1905—1907 гг.): причины, характер, участники, </w:t>
      </w:r>
      <w:r w:rsidRPr="00F553D7">
        <w:rPr>
          <w:rFonts w:ascii="Times New Roman" w:hAnsi="Times New Roman" w:cs="Times New Roman"/>
          <w:sz w:val="24"/>
          <w:szCs w:val="24"/>
        </w:rPr>
        <w:lastRenderedPageBreak/>
        <w:t xml:space="preserve">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w:t>
      </w:r>
      <w:proofErr w:type="spellStart"/>
      <w:proofErr w:type="gramStart"/>
      <w:r w:rsidRPr="00F553D7">
        <w:rPr>
          <w:rFonts w:ascii="Times New Roman" w:hAnsi="Times New Roman" w:cs="Times New Roman"/>
          <w:sz w:val="24"/>
          <w:szCs w:val="24"/>
        </w:rPr>
        <w:t>революции.Правительственная</w:t>
      </w:r>
      <w:proofErr w:type="spellEnd"/>
      <w:proofErr w:type="gramEnd"/>
      <w:r w:rsidRPr="00F553D7">
        <w:rPr>
          <w:rFonts w:ascii="Times New Roman" w:hAnsi="Times New Roman" w:cs="Times New Roman"/>
          <w:sz w:val="24"/>
          <w:szCs w:val="24"/>
        </w:rPr>
        <w:t xml:space="preserve"> программа П. А. Столыпина. Аграрная реформа: цели, основные мероприятия, итоги и </w:t>
      </w:r>
      <w:proofErr w:type="spellStart"/>
      <w:proofErr w:type="gramStart"/>
      <w:r w:rsidRPr="00F553D7">
        <w:rPr>
          <w:rFonts w:ascii="Times New Roman" w:hAnsi="Times New Roman" w:cs="Times New Roman"/>
          <w:sz w:val="24"/>
          <w:szCs w:val="24"/>
        </w:rPr>
        <w:t>значение.Политическая</w:t>
      </w:r>
      <w:proofErr w:type="spellEnd"/>
      <w:proofErr w:type="gramEnd"/>
      <w:r w:rsidRPr="00F553D7">
        <w:rPr>
          <w:rFonts w:ascii="Times New Roman" w:hAnsi="Times New Roman" w:cs="Times New Roman"/>
          <w:sz w:val="24"/>
          <w:szCs w:val="24"/>
        </w:rPr>
        <w:t xml:space="preserve"> и общественная жизнь в России в 1912— 1914 </w:t>
      </w:r>
      <w:proofErr w:type="spellStart"/>
      <w:r w:rsidRPr="00F553D7">
        <w:rPr>
          <w:rFonts w:ascii="Times New Roman" w:hAnsi="Times New Roman" w:cs="Times New Roman"/>
          <w:sz w:val="24"/>
          <w:szCs w:val="24"/>
        </w:rPr>
        <w:t>гг.Культура</w:t>
      </w:r>
      <w:proofErr w:type="spellEnd"/>
      <w:r w:rsidRPr="00F553D7">
        <w:rPr>
          <w:rFonts w:ascii="Times New Roman" w:hAnsi="Times New Roman" w:cs="Times New Roman"/>
          <w:sz w:val="24"/>
          <w:szCs w:val="24"/>
        </w:rPr>
        <w:t xml:space="preserve">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w:t>
      </w:r>
    </w:p>
    <w:p w14:paraId="3463EBD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14:paraId="785C495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Россия в 1917—1921 гг. Революционные события 1917 г.: от Февраля к Октябрю. Причины революции. Падение самодержавия. Временное </w:t>
      </w:r>
      <w:proofErr w:type="spellStart"/>
      <w:proofErr w:type="gramStart"/>
      <w:r w:rsidRPr="00F553D7">
        <w:rPr>
          <w:rFonts w:ascii="Times New Roman" w:hAnsi="Times New Roman" w:cs="Times New Roman"/>
          <w:sz w:val="24"/>
          <w:szCs w:val="24"/>
        </w:rPr>
        <w:t>прави-тельство</w:t>
      </w:r>
      <w:proofErr w:type="spellEnd"/>
      <w:proofErr w:type="gramEnd"/>
      <w:r w:rsidRPr="00F553D7">
        <w:rPr>
          <w:rFonts w:ascii="Times New Roman" w:hAnsi="Times New Roman" w:cs="Times New Roman"/>
          <w:sz w:val="24"/>
          <w:szCs w:val="24"/>
        </w:rPr>
        <w:t xml:space="preserve">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w:t>
      </w:r>
      <w:proofErr w:type="spellStart"/>
      <w:r w:rsidRPr="00F553D7">
        <w:rPr>
          <w:rFonts w:ascii="Times New Roman" w:hAnsi="Times New Roman" w:cs="Times New Roman"/>
          <w:sz w:val="24"/>
          <w:szCs w:val="24"/>
        </w:rPr>
        <w:t>г.Становление</w:t>
      </w:r>
      <w:proofErr w:type="spellEnd"/>
      <w:r w:rsidRPr="00F553D7">
        <w:rPr>
          <w:rFonts w:ascii="Times New Roman" w:hAnsi="Times New Roman" w:cs="Times New Roman"/>
          <w:sz w:val="24"/>
          <w:szCs w:val="24"/>
        </w:rPr>
        <w:t xml:space="preserve">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14:paraId="0776501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w:t>
      </w:r>
      <w:proofErr w:type="spellStart"/>
      <w:proofErr w:type="gramStart"/>
      <w:r w:rsidRPr="00F553D7">
        <w:rPr>
          <w:rFonts w:ascii="Times New Roman" w:hAnsi="Times New Roman" w:cs="Times New Roman"/>
          <w:sz w:val="24"/>
          <w:szCs w:val="24"/>
        </w:rPr>
        <w:t>большевиков.Экономический</w:t>
      </w:r>
      <w:proofErr w:type="spellEnd"/>
      <w:proofErr w:type="gramEnd"/>
      <w:r w:rsidRPr="00F553D7">
        <w:rPr>
          <w:rFonts w:ascii="Times New Roman" w:hAnsi="Times New Roman" w:cs="Times New Roman"/>
          <w:sz w:val="24"/>
          <w:szCs w:val="24"/>
        </w:rPr>
        <w:t xml:space="preserve">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14:paraId="60EB79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СССР в 1922—1941 гг. Образование СССР: предпосылки объединения республик, альтернативные проекты и практические решения.</w:t>
      </w:r>
    </w:p>
    <w:p w14:paraId="449809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Национальная политика советской </w:t>
      </w:r>
      <w:proofErr w:type="spellStart"/>
      <w:proofErr w:type="gramStart"/>
      <w:r w:rsidRPr="00F553D7">
        <w:rPr>
          <w:rFonts w:ascii="Times New Roman" w:hAnsi="Times New Roman" w:cs="Times New Roman"/>
          <w:sz w:val="24"/>
          <w:szCs w:val="24"/>
        </w:rPr>
        <w:t>власти.Политическая</w:t>
      </w:r>
      <w:proofErr w:type="spellEnd"/>
      <w:proofErr w:type="gramEnd"/>
      <w:r w:rsidRPr="00F553D7">
        <w:rPr>
          <w:rFonts w:ascii="Times New Roman" w:hAnsi="Times New Roman" w:cs="Times New Roman"/>
          <w:sz w:val="24"/>
          <w:szCs w:val="24"/>
        </w:rPr>
        <w:t xml:space="preserve"> жизнь в 1920-е гг. Обострение внутрипартийных разног-</w:t>
      </w:r>
      <w:proofErr w:type="spellStart"/>
      <w:r w:rsidRPr="00F553D7">
        <w:rPr>
          <w:rFonts w:ascii="Times New Roman" w:hAnsi="Times New Roman" w:cs="Times New Roman"/>
          <w:sz w:val="24"/>
          <w:szCs w:val="24"/>
        </w:rPr>
        <w:t>ласий</w:t>
      </w:r>
      <w:proofErr w:type="spellEnd"/>
      <w:r w:rsidRPr="00F553D7">
        <w:rPr>
          <w:rFonts w:ascii="Times New Roman" w:hAnsi="Times New Roman" w:cs="Times New Roman"/>
          <w:sz w:val="24"/>
          <w:szCs w:val="24"/>
        </w:rPr>
        <w:t xml:space="preserve"> и борьбы за лидерство в партии и </w:t>
      </w:r>
      <w:proofErr w:type="spellStart"/>
      <w:r w:rsidRPr="00F553D7">
        <w:rPr>
          <w:rFonts w:ascii="Times New Roman" w:hAnsi="Times New Roman" w:cs="Times New Roman"/>
          <w:sz w:val="24"/>
          <w:szCs w:val="24"/>
        </w:rPr>
        <w:t>государстве.Достижения</w:t>
      </w:r>
      <w:proofErr w:type="spellEnd"/>
      <w:r w:rsidRPr="00F553D7">
        <w:rPr>
          <w:rFonts w:ascii="Times New Roman" w:hAnsi="Times New Roman" w:cs="Times New Roman"/>
          <w:sz w:val="24"/>
          <w:szCs w:val="24"/>
        </w:rPr>
        <w:t xml:space="preserve"> и противоречия нэпа, причины его </w:t>
      </w:r>
      <w:proofErr w:type="spellStart"/>
      <w:r w:rsidRPr="00F553D7">
        <w:rPr>
          <w:rFonts w:ascii="Times New Roman" w:hAnsi="Times New Roman" w:cs="Times New Roman"/>
          <w:sz w:val="24"/>
          <w:szCs w:val="24"/>
        </w:rPr>
        <w:t>свёртывания.Советская</w:t>
      </w:r>
      <w:proofErr w:type="spellEnd"/>
      <w:r w:rsidRPr="00F553D7">
        <w:rPr>
          <w:rFonts w:ascii="Times New Roman" w:hAnsi="Times New Roman" w:cs="Times New Roman"/>
          <w:sz w:val="24"/>
          <w:szCs w:val="24"/>
        </w:rPr>
        <w:t xml:space="preserve">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w:t>
      </w:r>
      <w:proofErr w:type="spellStart"/>
      <w:r w:rsidRPr="00F553D7">
        <w:rPr>
          <w:rFonts w:ascii="Times New Roman" w:hAnsi="Times New Roman" w:cs="Times New Roman"/>
          <w:sz w:val="24"/>
          <w:szCs w:val="24"/>
        </w:rPr>
        <w:t>экономи-ческие</w:t>
      </w:r>
      <w:proofErr w:type="spellEnd"/>
      <w:r w:rsidRPr="00F553D7">
        <w:rPr>
          <w:rFonts w:ascii="Times New Roman" w:hAnsi="Times New Roman" w:cs="Times New Roman"/>
          <w:sz w:val="24"/>
          <w:szCs w:val="24"/>
        </w:rPr>
        <w:t xml:space="preserve"> и социальные </w:t>
      </w:r>
      <w:proofErr w:type="spellStart"/>
      <w:proofErr w:type="gramStart"/>
      <w:r w:rsidRPr="00F553D7">
        <w:rPr>
          <w:rFonts w:ascii="Times New Roman" w:hAnsi="Times New Roman" w:cs="Times New Roman"/>
          <w:sz w:val="24"/>
          <w:szCs w:val="24"/>
        </w:rPr>
        <w:t>последствия.Особенности</w:t>
      </w:r>
      <w:proofErr w:type="spellEnd"/>
      <w:proofErr w:type="gramEnd"/>
      <w:r w:rsidRPr="00F553D7">
        <w:rPr>
          <w:rFonts w:ascii="Times New Roman" w:hAnsi="Times New Roman" w:cs="Times New Roman"/>
          <w:sz w:val="24"/>
          <w:szCs w:val="24"/>
        </w:rPr>
        <w:t xml:space="preserve"> советской политической системы: </w:t>
      </w:r>
      <w:proofErr w:type="spellStart"/>
      <w:r w:rsidRPr="00F553D7">
        <w:rPr>
          <w:rFonts w:ascii="Times New Roman" w:hAnsi="Times New Roman" w:cs="Times New Roman"/>
          <w:sz w:val="24"/>
          <w:szCs w:val="24"/>
        </w:rPr>
        <w:t>однопар</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тийность</w:t>
      </w:r>
      <w:proofErr w:type="spellEnd"/>
      <w:r w:rsidRPr="00F553D7">
        <w:rPr>
          <w:rFonts w:ascii="Times New Roman" w:hAnsi="Times New Roman" w:cs="Times New Roman"/>
          <w:sz w:val="24"/>
          <w:szCs w:val="24"/>
        </w:rPr>
        <w:t xml:space="preserve">, сращивание партийного и государственного аппарата, контроль над </w:t>
      </w:r>
      <w:proofErr w:type="spellStart"/>
      <w:r w:rsidRPr="00F553D7">
        <w:rPr>
          <w:rFonts w:ascii="Times New Roman" w:hAnsi="Times New Roman" w:cs="Times New Roman"/>
          <w:sz w:val="24"/>
          <w:szCs w:val="24"/>
        </w:rPr>
        <w:t>общест-вом</w:t>
      </w:r>
      <w:proofErr w:type="spellEnd"/>
      <w:r w:rsidRPr="00F553D7">
        <w:rPr>
          <w:rFonts w:ascii="Times New Roman" w:hAnsi="Times New Roman" w:cs="Times New Roman"/>
          <w:sz w:val="24"/>
          <w:szCs w:val="24"/>
        </w:rPr>
        <w:t xml:space="preserve">. Культ вождя. И. В. Сталин. Массовые репрессии, их </w:t>
      </w:r>
      <w:proofErr w:type="spellStart"/>
      <w:proofErr w:type="gramStart"/>
      <w:r w:rsidRPr="00F553D7">
        <w:rPr>
          <w:rFonts w:ascii="Times New Roman" w:hAnsi="Times New Roman" w:cs="Times New Roman"/>
          <w:sz w:val="24"/>
          <w:szCs w:val="24"/>
        </w:rPr>
        <w:t>последствия.Изменение</w:t>
      </w:r>
      <w:proofErr w:type="spellEnd"/>
      <w:proofErr w:type="gramEnd"/>
      <w:r w:rsidRPr="00F553D7">
        <w:rPr>
          <w:rFonts w:ascii="Times New Roman" w:hAnsi="Times New Roman" w:cs="Times New Roman"/>
          <w:sz w:val="24"/>
          <w:szCs w:val="24"/>
        </w:rPr>
        <w:t xml:space="preserve"> социальной структуры советского общества. Положение основных социальных групп. </w:t>
      </w:r>
      <w:r w:rsidRPr="00F553D7">
        <w:rPr>
          <w:rFonts w:ascii="Times New Roman" w:hAnsi="Times New Roman" w:cs="Times New Roman"/>
          <w:sz w:val="24"/>
          <w:szCs w:val="24"/>
        </w:rPr>
        <w:lastRenderedPageBreak/>
        <w:t xml:space="preserve">Повседневная жизнь и быт населения городов и </w:t>
      </w:r>
      <w:proofErr w:type="spellStart"/>
      <w:proofErr w:type="gramStart"/>
      <w:r w:rsidRPr="00F553D7">
        <w:rPr>
          <w:rFonts w:ascii="Times New Roman" w:hAnsi="Times New Roman" w:cs="Times New Roman"/>
          <w:sz w:val="24"/>
          <w:szCs w:val="24"/>
        </w:rPr>
        <w:t>деревень.Культура</w:t>
      </w:r>
      <w:proofErr w:type="spellEnd"/>
      <w:proofErr w:type="gramEnd"/>
      <w:r w:rsidRPr="00F553D7">
        <w:rPr>
          <w:rFonts w:ascii="Times New Roman" w:hAnsi="Times New Roman" w:cs="Times New Roman"/>
          <w:sz w:val="24"/>
          <w:szCs w:val="24"/>
        </w:rPr>
        <w:t xml:space="preserve">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14:paraId="17B757B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Конституция СССР 1936 г. Страна в конце 1930-х—начале 1940-х </w:t>
      </w:r>
      <w:proofErr w:type="spellStart"/>
      <w:r w:rsidRPr="00F553D7">
        <w:rPr>
          <w:rFonts w:ascii="Times New Roman" w:hAnsi="Times New Roman" w:cs="Times New Roman"/>
          <w:sz w:val="24"/>
          <w:szCs w:val="24"/>
        </w:rPr>
        <w:t>гг.Основные</w:t>
      </w:r>
      <w:proofErr w:type="spellEnd"/>
      <w:r w:rsidRPr="00F553D7">
        <w:rPr>
          <w:rFonts w:ascii="Times New Roman" w:hAnsi="Times New Roman" w:cs="Times New Roman"/>
          <w:sz w:val="24"/>
          <w:szCs w:val="24"/>
        </w:rPr>
        <w:t xml:space="preserve">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14:paraId="6FACA73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w:t>
      </w:r>
      <w:proofErr w:type="spellStart"/>
      <w:r w:rsidRPr="00F553D7">
        <w:rPr>
          <w:rFonts w:ascii="Times New Roman" w:hAnsi="Times New Roman" w:cs="Times New Roman"/>
          <w:sz w:val="24"/>
          <w:szCs w:val="24"/>
        </w:rPr>
        <w:t>Японии.Итоги</w:t>
      </w:r>
      <w:proofErr w:type="spellEnd"/>
      <w:r w:rsidRPr="00F553D7">
        <w:rPr>
          <w:rFonts w:ascii="Times New Roman" w:hAnsi="Times New Roman" w:cs="Times New Roman"/>
          <w:sz w:val="24"/>
          <w:szCs w:val="24"/>
        </w:rPr>
        <w:t xml:space="preserve">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14:paraId="4D991CB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w:t>
      </w:r>
      <w:proofErr w:type="spellStart"/>
      <w:proofErr w:type="gramStart"/>
      <w:r w:rsidRPr="00F553D7">
        <w:rPr>
          <w:rFonts w:ascii="Times New Roman" w:hAnsi="Times New Roman" w:cs="Times New Roman"/>
          <w:sz w:val="24"/>
          <w:szCs w:val="24"/>
        </w:rPr>
        <w:t>государст-ва</w:t>
      </w:r>
      <w:proofErr w:type="spellEnd"/>
      <w:proofErr w:type="gramEnd"/>
      <w:r w:rsidRPr="00F553D7">
        <w:rPr>
          <w:rFonts w:ascii="Times New Roman" w:hAnsi="Times New Roman" w:cs="Times New Roman"/>
          <w:sz w:val="24"/>
          <w:szCs w:val="24"/>
        </w:rPr>
        <w:t xml:space="preserve"> во всех сферах жизни общества. Идеология и культура в послевоенный период; идеологические кампании 1940-х гг.</w:t>
      </w:r>
    </w:p>
    <w:p w14:paraId="05EE6F1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2727C4E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Советское общество в середине 1950-х — первой половине 1960-х гг. 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w:t>
      </w:r>
      <w:proofErr w:type="spellStart"/>
      <w:proofErr w:type="gramStart"/>
      <w:r w:rsidRPr="00F553D7">
        <w:rPr>
          <w:rFonts w:ascii="Times New Roman" w:hAnsi="Times New Roman" w:cs="Times New Roman"/>
          <w:sz w:val="24"/>
          <w:szCs w:val="24"/>
        </w:rPr>
        <w:t>строительство.Выработка</w:t>
      </w:r>
      <w:proofErr w:type="spellEnd"/>
      <w:proofErr w:type="gramEnd"/>
      <w:r w:rsidRPr="00F553D7">
        <w:rPr>
          <w:rFonts w:ascii="Times New Roman" w:hAnsi="Times New Roman" w:cs="Times New Roman"/>
          <w:sz w:val="24"/>
          <w:szCs w:val="24"/>
        </w:rPr>
        <w:t xml:space="preserve">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14:paraId="3BBAAB9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Советская культура в конце 1950-х — 1960-е гг. Научно-техническая революция в СССР, открытия в науке и технике (М. В. Келдыш, И. В. </w:t>
      </w:r>
      <w:proofErr w:type="gramStart"/>
      <w:r w:rsidRPr="00F553D7">
        <w:rPr>
          <w:rFonts w:ascii="Times New Roman" w:hAnsi="Times New Roman" w:cs="Times New Roman"/>
          <w:sz w:val="24"/>
          <w:szCs w:val="24"/>
        </w:rPr>
        <w:t>Кур-чатов</w:t>
      </w:r>
      <w:proofErr w:type="gramEnd"/>
      <w:r w:rsidRPr="00F553D7">
        <w:rPr>
          <w:rFonts w:ascii="Times New Roman" w:hAnsi="Times New Roman" w:cs="Times New Roman"/>
          <w:sz w:val="24"/>
          <w:szCs w:val="24"/>
        </w:rPr>
        <w:t>, А. Д. Сахаров и др.). Успехи советской космонавтики (С. П. Королёв, Ю. А. Гагарин). Новые тенденции в художественной жизни страны. «</w:t>
      </w:r>
      <w:proofErr w:type="spellStart"/>
      <w:r w:rsidRPr="00F553D7">
        <w:rPr>
          <w:rFonts w:ascii="Times New Roman" w:hAnsi="Times New Roman" w:cs="Times New Roman"/>
          <w:sz w:val="24"/>
          <w:szCs w:val="24"/>
        </w:rPr>
        <w:t>Отте-пель</w:t>
      </w:r>
      <w:proofErr w:type="spellEnd"/>
      <w:r w:rsidRPr="00F553D7">
        <w:rPr>
          <w:rFonts w:ascii="Times New Roman" w:hAnsi="Times New Roman" w:cs="Times New Roman"/>
          <w:sz w:val="24"/>
          <w:szCs w:val="24"/>
        </w:rPr>
        <w:t>» в литературе, молодые поэты 1960-х гг. Театр, его общественное звучание. Власть и творческая интеллигенция.</w:t>
      </w:r>
    </w:p>
    <w:p w14:paraId="035489A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Противоречия внутриполитического курса Н. С. Хрущёва. Причины отставки Н. С. Хрущёва.</w:t>
      </w:r>
    </w:p>
    <w:p w14:paraId="5D30C8E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w:t>
      </w:r>
      <w:proofErr w:type="spellStart"/>
      <w:proofErr w:type="gramStart"/>
      <w:r w:rsidRPr="00F553D7">
        <w:rPr>
          <w:rFonts w:ascii="Times New Roman" w:hAnsi="Times New Roman" w:cs="Times New Roman"/>
          <w:sz w:val="24"/>
          <w:szCs w:val="24"/>
        </w:rPr>
        <w:t>номенклатуры.Концепция</w:t>
      </w:r>
      <w:proofErr w:type="spellEnd"/>
      <w:proofErr w:type="gramEnd"/>
      <w:r w:rsidRPr="00F553D7">
        <w:rPr>
          <w:rFonts w:ascii="Times New Roman" w:hAnsi="Times New Roman" w:cs="Times New Roman"/>
          <w:sz w:val="24"/>
          <w:szCs w:val="24"/>
        </w:rPr>
        <w:t xml:space="preserve"> развитого социализма. Конституция СССР 1977 </w:t>
      </w:r>
      <w:proofErr w:type="spellStart"/>
      <w:r w:rsidRPr="00F553D7">
        <w:rPr>
          <w:rFonts w:ascii="Times New Roman" w:hAnsi="Times New Roman" w:cs="Times New Roman"/>
          <w:sz w:val="24"/>
          <w:szCs w:val="24"/>
        </w:rPr>
        <w:t>г.Советская</w:t>
      </w:r>
      <w:proofErr w:type="spellEnd"/>
      <w:r w:rsidRPr="00F553D7">
        <w:rPr>
          <w:rFonts w:ascii="Times New Roman" w:hAnsi="Times New Roman" w:cs="Times New Roman"/>
          <w:sz w:val="24"/>
          <w:szCs w:val="24"/>
        </w:rPr>
        <w:t xml:space="preserve">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w:t>
      </w:r>
      <w:proofErr w:type="spellStart"/>
      <w:proofErr w:type="gramStart"/>
      <w:r w:rsidRPr="00F553D7">
        <w:rPr>
          <w:rFonts w:ascii="Times New Roman" w:hAnsi="Times New Roman" w:cs="Times New Roman"/>
          <w:sz w:val="24"/>
          <w:szCs w:val="24"/>
        </w:rPr>
        <w:t>людей.СССР</w:t>
      </w:r>
      <w:proofErr w:type="spellEnd"/>
      <w:proofErr w:type="gramEnd"/>
      <w:r w:rsidRPr="00F553D7">
        <w:rPr>
          <w:rFonts w:ascii="Times New Roman" w:hAnsi="Times New Roman" w:cs="Times New Roman"/>
          <w:sz w:val="24"/>
          <w:szCs w:val="24"/>
        </w:rPr>
        <w:t xml:space="preserve">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14:paraId="3398BA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w:t>
      </w:r>
      <w:proofErr w:type="spellStart"/>
      <w:proofErr w:type="gramStart"/>
      <w:r w:rsidRPr="00F553D7">
        <w:rPr>
          <w:rFonts w:ascii="Times New Roman" w:hAnsi="Times New Roman" w:cs="Times New Roman"/>
          <w:sz w:val="24"/>
          <w:szCs w:val="24"/>
        </w:rPr>
        <w:t>Демок-ратизация</w:t>
      </w:r>
      <w:proofErr w:type="spellEnd"/>
      <w:proofErr w:type="gramEnd"/>
      <w:r w:rsidRPr="00F553D7">
        <w:rPr>
          <w:rFonts w:ascii="Times New Roman" w:hAnsi="Times New Roman" w:cs="Times New Roman"/>
          <w:sz w:val="24"/>
          <w:szCs w:val="24"/>
        </w:rPr>
        <w:t xml:space="preserve"> и гласность. Национальная политика и межнациональные </w:t>
      </w:r>
      <w:proofErr w:type="spellStart"/>
      <w:proofErr w:type="gramStart"/>
      <w:r w:rsidRPr="00F553D7">
        <w:rPr>
          <w:rFonts w:ascii="Times New Roman" w:hAnsi="Times New Roman" w:cs="Times New Roman"/>
          <w:sz w:val="24"/>
          <w:szCs w:val="24"/>
        </w:rPr>
        <w:t>отношения.Экономические</w:t>
      </w:r>
      <w:proofErr w:type="spellEnd"/>
      <w:proofErr w:type="gramEnd"/>
      <w:r w:rsidRPr="00F553D7">
        <w:rPr>
          <w:rFonts w:ascii="Times New Roman" w:hAnsi="Times New Roman" w:cs="Times New Roman"/>
          <w:sz w:val="24"/>
          <w:szCs w:val="24"/>
        </w:rPr>
        <w:t xml:space="preserve">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w:t>
      </w:r>
      <w:proofErr w:type="spellStart"/>
      <w:proofErr w:type="gramStart"/>
      <w:r w:rsidRPr="00F553D7">
        <w:rPr>
          <w:rFonts w:ascii="Times New Roman" w:hAnsi="Times New Roman" w:cs="Times New Roman"/>
          <w:sz w:val="24"/>
          <w:szCs w:val="24"/>
        </w:rPr>
        <w:t>перестройки.Внешняя</w:t>
      </w:r>
      <w:proofErr w:type="spellEnd"/>
      <w:proofErr w:type="gramEnd"/>
      <w:r w:rsidRPr="00F553D7">
        <w:rPr>
          <w:rFonts w:ascii="Times New Roman" w:hAnsi="Times New Roman" w:cs="Times New Roman"/>
          <w:sz w:val="24"/>
          <w:szCs w:val="24"/>
        </w:rPr>
        <w:t xml:space="preserve">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w:t>
      </w:r>
      <w:proofErr w:type="spellStart"/>
      <w:proofErr w:type="gramStart"/>
      <w:r w:rsidRPr="00F553D7">
        <w:rPr>
          <w:rFonts w:ascii="Times New Roman" w:hAnsi="Times New Roman" w:cs="Times New Roman"/>
          <w:sz w:val="24"/>
          <w:szCs w:val="24"/>
        </w:rPr>
        <w:t>мышления.Нарастание</w:t>
      </w:r>
      <w:proofErr w:type="spellEnd"/>
      <w:proofErr w:type="gramEnd"/>
      <w:r w:rsidRPr="00F553D7">
        <w:rPr>
          <w:rFonts w:ascii="Times New Roman" w:hAnsi="Times New Roman" w:cs="Times New Roman"/>
          <w:sz w:val="24"/>
          <w:szCs w:val="24"/>
        </w:rPr>
        <w:t xml:space="preserve">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14:paraId="053CD2D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Российская Федерация в 90-е гг. XX — начале XXI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14:paraId="09712A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14:paraId="5577F9F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w:t>
      </w:r>
      <w:proofErr w:type="spellStart"/>
      <w:r w:rsidRPr="00F553D7">
        <w:rPr>
          <w:rFonts w:ascii="Times New Roman" w:hAnsi="Times New Roman" w:cs="Times New Roman"/>
          <w:sz w:val="24"/>
          <w:szCs w:val="24"/>
        </w:rPr>
        <w:t>Республике.Геополитическое</w:t>
      </w:r>
      <w:proofErr w:type="spellEnd"/>
      <w:r w:rsidRPr="00F553D7">
        <w:rPr>
          <w:rFonts w:ascii="Times New Roman" w:hAnsi="Times New Roman" w:cs="Times New Roman"/>
          <w:sz w:val="24"/>
          <w:szCs w:val="24"/>
        </w:rPr>
        <w:t xml:space="preserve">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14:paraId="76BC680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w:t>
      </w:r>
      <w:proofErr w:type="spellStart"/>
      <w:r w:rsidRPr="00F553D7">
        <w:rPr>
          <w:rFonts w:ascii="Times New Roman" w:hAnsi="Times New Roman" w:cs="Times New Roman"/>
          <w:sz w:val="24"/>
          <w:szCs w:val="24"/>
        </w:rPr>
        <w:t>России.Развитие</w:t>
      </w:r>
      <w:proofErr w:type="spellEnd"/>
      <w:r w:rsidRPr="00F553D7">
        <w:rPr>
          <w:rFonts w:ascii="Times New Roman" w:hAnsi="Times New Roman" w:cs="Times New Roman"/>
          <w:sz w:val="24"/>
          <w:szCs w:val="24"/>
        </w:rPr>
        <w:t xml:space="preserve"> экономики и социальной сферы. Переход к политике </w:t>
      </w:r>
      <w:proofErr w:type="spellStart"/>
      <w:proofErr w:type="gramStart"/>
      <w:r w:rsidRPr="00F553D7">
        <w:rPr>
          <w:rFonts w:ascii="Times New Roman" w:hAnsi="Times New Roman" w:cs="Times New Roman"/>
          <w:sz w:val="24"/>
          <w:szCs w:val="24"/>
        </w:rPr>
        <w:t>госуда-рственного</w:t>
      </w:r>
      <w:proofErr w:type="spellEnd"/>
      <w:proofErr w:type="gramEnd"/>
      <w:r w:rsidRPr="00F553D7">
        <w:rPr>
          <w:rFonts w:ascii="Times New Roman" w:hAnsi="Times New Roman" w:cs="Times New Roman"/>
          <w:sz w:val="24"/>
          <w:szCs w:val="24"/>
        </w:rPr>
        <w:t xml:space="preserve"> регулирования рыночного хозяйства. Приоритетные </w:t>
      </w:r>
      <w:proofErr w:type="spellStart"/>
      <w:proofErr w:type="gramStart"/>
      <w:r w:rsidRPr="00F553D7">
        <w:rPr>
          <w:rFonts w:ascii="Times New Roman" w:hAnsi="Times New Roman" w:cs="Times New Roman"/>
          <w:sz w:val="24"/>
          <w:szCs w:val="24"/>
        </w:rPr>
        <w:t>националь-ные</w:t>
      </w:r>
      <w:proofErr w:type="spellEnd"/>
      <w:proofErr w:type="gramEnd"/>
      <w:r w:rsidRPr="00F553D7">
        <w:rPr>
          <w:rFonts w:ascii="Times New Roman" w:hAnsi="Times New Roman" w:cs="Times New Roman"/>
          <w:sz w:val="24"/>
          <w:szCs w:val="24"/>
        </w:rPr>
        <w:t xml:space="preserve"> проекты и федеральные программы. Политические лидеры и общественные деятели современной </w:t>
      </w:r>
      <w:proofErr w:type="spellStart"/>
      <w:r w:rsidRPr="00F553D7">
        <w:rPr>
          <w:rFonts w:ascii="Times New Roman" w:hAnsi="Times New Roman" w:cs="Times New Roman"/>
          <w:sz w:val="24"/>
          <w:szCs w:val="24"/>
        </w:rPr>
        <w:t>России.Культура</w:t>
      </w:r>
      <w:proofErr w:type="spellEnd"/>
      <w:r w:rsidRPr="00F553D7">
        <w:rPr>
          <w:rFonts w:ascii="Times New Roman" w:hAnsi="Times New Roman" w:cs="Times New Roman"/>
          <w:sz w:val="24"/>
          <w:szCs w:val="24"/>
        </w:rPr>
        <w:t xml:space="preserve">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14:paraId="34F051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w:t>
      </w:r>
      <w:proofErr w:type="spellStart"/>
      <w:proofErr w:type="gramStart"/>
      <w:r w:rsidRPr="00F553D7">
        <w:rPr>
          <w:rFonts w:ascii="Times New Roman" w:hAnsi="Times New Roman" w:cs="Times New Roman"/>
          <w:sz w:val="24"/>
          <w:szCs w:val="24"/>
        </w:rPr>
        <w:t>кризиса.Разработка</w:t>
      </w:r>
      <w:proofErr w:type="spellEnd"/>
      <w:proofErr w:type="gramEnd"/>
      <w:r w:rsidRPr="00F553D7">
        <w:rPr>
          <w:rFonts w:ascii="Times New Roman" w:hAnsi="Times New Roman" w:cs="Times New Roman"/>
          <w:sz w:val="24"/>
          <w:szCs w:val="24"/>
        </w:rPr>
        <w:t xml:space="preserve">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14:paraId="02737DBC" w14:textId="77777777" w:rsidR="005802F3" w:rsidRPr="00F553D7" w:rsidRDefault="005802F3" w:rsidP="005802F3">
      <w:pPr>
        <w:rPr>
          <w:rFonts w:ascii="Times New Roman" w:hAnsi="Times New Roman" w:cs="Times New Roman"/>
          <w:sz w:val="24"/>
          <w:szCs w:val="24"/>
        </w:rPr>
      </w:pPr>
      <w:bookmarkStart w:id="62" w:name="bookmark245"/>
      <w:r w:rsidRPr="00F553D7">
        <w:rPr>
          <w:rFonts w:ascii="Times New Roman" w:hAnsi="Times New Roman" w:cs="Times New Roman"/>
          <w:sz w:val="24"/>
          <w:szCs w:val="24"/>
        </w:rPr>
        <w:t>Всеобщая история</w:t>
      </w:r>
      <w:bookmarkEnd w:id="62"/>
    </w:p>
    <w:p w14:paraId="23AB4DCB" w14:textId="77777777" w:rsidR="005802F3" w:rsidRPr="00F553D7" w:rsidRDefault="005802F3" w:rsidP="005802F3">
      <w:pPr>
        <w:rPr>
          <w:rFonts w:ascii="Times New Roman" w:hAnsi="Times New Roman" w:cs="Times New Roman"/>
          <w:sz w:val="24"/>
          <w:szCs w:val="24"/>
        </w:rPr>
      </w:pPr>
      <w:bookmarkStart w:id="63" w:name="bookmark246"/>
      <w:r w:rsidRPr="00F553D7">
        <w:rPr>
          <w:rFonts w:ascii="Times New Roman" w:hAnsi="Times New Roman" w:cs="Times New Roman"/>
          <w:sz w:val="24"/>
          <w:szCs w:val="24"/>
        </w:rPr>
        <w:t>История Древнего мира</w:t>
      </w:r>
      <w:bookmarkEnd w:id="63"/>
    </w:p>
    <w:p w14:paraId="7DD43CF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Что изучает история. Историческая хронология (счёт лет «до н. э.» и «н. э.»). Историческая карта. Источники исторических знаний. </w:t>
      </w:r>
      <w:proofErr w:type="spellStart"/>
      <w:proofErr w:type="gramStart"/>
      <w:r w:rsidRPr="00F553D7">
        <w:rPr>
          <w:rFonts w:ascii="Times New Roman" w:hAnsi="Times New Roman" w:cs="Times New Roman"/>
          <w:sz w:val="24"/>
          <w:szCs w:val="24"/>
        </w:rPr>
        <w:t>Вспомога</w:t>
      </w:r>
      <w:proofErr w:type="spellEnd"/>
      <w:r w:rsidRPr="00F553D7">
        <w:rPr>
          <w:rFonts w:ascii="Times New Roman" w:hAnsi="Times New Roman" w:cs="Times New Roman"/>
          <w:sz w:val="24"/>
          <w:szCs w:val="24"/>
        </w:rPr>
        <w:t>-тельные</w:t>
      </w:r>
      <w:proofErr w:type="gramEnd"/>
      <w:r w:rsidRPr="00F553D7">
        <w:rPr>
          <w:rFonts w:ascii="Times New Roman" w:hAnsi="Times New Roman" w:cs="Times New Roman"/>
          <w:sz w:val="24"/>
          <w:szCs w:val="24"/>
        </w:rPr>
        <w:t xml:space="preserve"> исторические науки.</w:t>
      </w:r>
    </w:p>
    <w:p w14:paraId="5232AC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14:paraId="7CFDCD6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Древний мир: понятие и хронология. Карта Древнего мира.</w:t>
      </w:r>
    </w:p>
    <w:p w14:paraId="2FBE9C60" w14:textId="77777777" w:rsidR="005802F3" w:rsidRPr="00F553D7" w:rsidRDefault="005802F3" w:rsidP="005802F3">
      <w:pPr>
        <w:rPr>
          <w:rFonts w:ascii="Times New Roman" w:hAnsi="Times New Roman" w:cs="Times New Roman"/>
          <w:sz w:val="24"/>
          <w:szCs w:val="24"/>
        </w:rPr>
      </w:pPr>
      <w:bookmarkStart w:id="64" w:name="bookmark247"/>
      <w:r w:rsidRPr="00F553D7">
        <w:rPr>
          <w:rFonts w:ascii="Times New Roman" w:hAnsi="Times New Roman" w:cs="Times New Roman"/>
          <w:sz w:val="24"/>
          <w:szCs w:val="24"/>
        </w:rPr>
        <w:t>Древний Восток</w:t>
      </w:r>
      <w:bookmarkEnd w:id="64"/>
    </w:p>
    <w:p w14:paraId="3E81D75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F553D7">
        <w:rPr>
          <w:rFonts w:ascii="Times New Roman" w:hAnsi="Times New Roman" w:cs="Times New Roman"/>
          <w:sz w:val="24"/>
          <w:szCs w:val="24"/>
        </w:rPr>
        <w:t>Нововавилонское</w:t>
      </w:r>
      <w:proofErr w:type="spellEnd"/>
      <w:r w:rsidRPr="00F553D7">
        <w:rPr>
          <w:rFonts w:ascii="Times New Roman" w:hAnsi="Times New Roman" w:cs="Times New Roman"/>
          <w:sz w:val="24"/>
          <w:szCs w:val="24"/>
        </w:rPr>
        <w:t xml:space="preserve"> царство: завоевания, легендарные памятники города </w:t>
      </w:r>
      <w:proofErr w:type="spellStart"/>
      <w:r w:rsidRPr="00F553D7">
        <w:rPr>
          <w:rFonts w:ascii="Times New Roman" w:hAnsi="Times New Roman" w:cs="Times New Roman"/>
          <w:sz w:val="24"/>
          <w:szCs w:val="24"/>
        </w:rPr>
        <w:t>Вавилона.Древний</w:t>
      </w:r>
      <w:proofErr w:type="spellEnd"/>
      <w:r w:rsidRPr="00F553D7">
        <w:rPr>
          <w:rFonts w:ascii="Times New Roman" w:hAnsi="Times New Roman" w:cs="Times New Roman"/>
          <w:sz w:val="24"/>
          <w:szCs w:val="24"/>
        </w:rPr>
        <w:t xml:space="preserve">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w:t>
      </w:r>
      <w:proofErr w:type="spellStart"/>
      <w:proofErr w:type="gramStart"/>
      <w:r w:rsidRPr="00F553D7">
        <w:rPr>
          <w:rFonts w:ascii="Times New Roman" w:hAnsi="Times New Roman" w:cs="Times New Roman"/>
          <w:sz w:val="24"/>
          <w:szCs w:val="24"/>
        </w:rPr>
        <w:t>пирамиды.Восточное</w:t>
      </w:r>
      <w:proofErr w:type="spellEnd"/>
      <w:proofErr w:type="gramEnd"/>
      <w:r w:rsidRPr="00F553D7">
        <w:rPr>
          <w:rFonts w:ascii="Times New Roman" w:hAnsi="Times New Roman" w:cs="Times New Roman"/>
          <w:sz w:val="24"/>
          <w:szCs w:val="24"/>
        </w:rPr>
        <w:t xml:space="preserve">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w:t>
      </w:r>
      <w:proofErr w:type="spellStart"/>
      <w:proofErr w:type="gramStart"/>
      <w:r w:rsidRPr="00F553D7">
        <w:rPr>
          <w:rFonts w:ascii="Times New Roman" w:hAnsi="Times New Roman" w:cs="Times New Roman"/>
          <w:sz w:val="24"/>
          <w:szCs w:val="24"/>
        </w:rPr>
        <w:t>сказания.Ассирия</w:t>
      </w:r>
      <w:proofErr w:type="spellEnd"/>
      <w:proofErr w:type="gramEnd"/>
      <w:r w:rsidRPr="00F553D7">
        <w:rPr>
          <w:rFonts w:ascii="Times New Roman" w:hAnsi="Times New Roman" w:cs="Times New Roman"/>
          <w:sz w:val="24"/>
          <w:szCs w:val="24"/>
        </w:rPr>
        <w:t xml:space="preserve">: завоевания ассирийцев, культурные сокровища Ниневии, гибель империи. Персидская держава: военные походы, управление </w:t>
      </w:r>
      <w:proofErr w:type="spellStart"/>
      <w:proofErr w:type="gramStart"/>
      <w:r w:rsidRPr="00F553D7">
        <w:rPr>
          <w:rFonts w:ascii="Times New Roman" w:hAnsi="Times New Roman" w:cs="Times New Roman"/>
          <w:sz w:val="24"/>
          <w:szCs w:val="24"/>
        </w:rPr>
        <w:t>империей.Древняя</w:t>
      </w:r>
      <w:proofErr w:type="spellEnd"/>
      <w:proofErr w:type="gramEnd"/>
      <w:r w:rsidRPr="00F553D7">
        <w:rPr>
          <w:rFonts w:ascii="Times New Roman" w:hAnsi="Times New Roman" w:cs="Times New Roman"/>
          <w:sz w:val="24"/>
          <w:szCs w:val="24"/>
        </w:rPr>
        <w:t xml:space="preserve"> Индия. Природные условия, </w:t>
      </w:r>
      <w:r w:rsidRPr="00F553D7">
        <w:rPr>
          <w:rFonts w:ascii="Times New Roman" w:hAnsi="Times New Roman" w:cs="Times New Roman"/>
          <w:sz w:val="24"/>
          <w:szCs w:val="24"/>
        </w:rPr>
        <w:lastRenderedPageBreak/>
        <w:t xml:space="preserve">занятия населения. Древние города-государства. Общественное устройство, </w:t>
      </w:r>
      <w:proofErr w:type="spellStart"/>
      <w:r w:rsidRPr="00F553D7">
        <w:rPr>
          <w:rFonts w:ascii="Times New Roman" w:hAnsi="Times New Roman" w:cs="Times New Roman"/>
          <w:sz w:val="24"/>
          <w:szCs w:val="24"/>
        </w:rPr>
        <w:t>варны</w:t>
      </w:r>
      <w:proofErr w:type="spellEnd"/>
      <w:r w:rsidRPr="00F553D7">
        <w:rPr>
          <w:rFonts w:ascii="Times New Roman" w:hAnsi="Times New Roman" w:cs="Times New Roman"/>
          <w:sz w:val="24"/>
          <w:szCs w:val="24"/>
        </w:rPr>
        <w:t xml:space="preserve">. Религиозные верования, легенды и сказания. Возникновение буддизма. Культурное наследие Древней </w:t>
      </w:r>
      <w:proofErr w:type="spellStart"/>
      <w:r w:rsidRPr="00F553D7">
        <w:rPr>
          <w:rFonts w:ascii="Times New Roman" w:hAnsi="Times New Roman" w:cs="Times New Roman"/>
          <w:sz w:val="24"/>
          <w:szCs w:val="24"/>
        </w:rPr>
        <w:t>Индии.Древний</w:t>
      </w:r>
      <w:proofErr w:type="spellEnd"/>
      <w:r w:rsidRPr="00F553D7">
        <w:rPr>
          <w:rFonts w:ascii="Times New Roman" w:hAnsi="Times New Roman" w:cs="Times New Roman"/>
          <w:sz w:val="24"/>
          <w:szCs w:val="24"/>
        </w:rPr>
        <w:t xml:space="preserve"> Китай. Условия жизни и хозяйственная деятельность населения. Создание объединённого государства. Империи </w:t>
      </w:r>
      <w:proofErr w:type="spellStart"/>
      <w:r w:rsidRPr="00F553D7">
        <w:rPr>
          <w:rFonts w:ascii="Times New Roman" w:hAnsi="Times New Roman" w:cs="Times New Roman"/>
          <w:sz w:val="24"/>
          <w:szCs w:val="24"/>
        </w:rPr>
        <w:t>Цинь</w:t>
      </w:r>
      <w:proofErr w:type="spellEnd"/>
      <w:r w:rsidRPr="00F553D7">
        <w:rPr>
          <w:rFonts w:ascii="Times New Roman" w:hAnsi="Times New Roman" w:cs="Times New Roman"/>
          <w:sz w:val="24"/>
          <w:szCs w:val="24"/>
        </w:rPr>
        <w:t xml:space="preserve"> и </w:t>
      </w:r>
      <w:proofErr w:type="spellStart"/>
      <w:r w:rsidRPr="00F553D7">
        <w:rPr>
          <w:rFonts w:ascii="Times New Roman" w:hAnsi="Times New Roman" w:cs="Times New Roman"/>
          <w:sz w:val="24"/>
          <w:szCs w:val="24"/>
        </w:rPr>
        <w:t>Хань</w:t>
      </w:r>
      <w:proofErr w:type="spellEnd"/>
      <w:r w:rsidRPr="00F553D7">
        <w:rPr>
          <w:rFonts w:ascii="Times New Roman" w:hAnsi="Times New Roman" w:cs="Times New Roman"/>
          <w:sz w:val="24"/>
          <w:szCs w:val="24"/>
        </w:rPr>
        <w:t>.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14:paraId="162EA4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Античный мир: понятие. Карта античного мира.</w:t>
      </w:r>
    </w:p>
    <w:p w14:paraId="165C68ED" w14:textId="77777777" w:rsidR="005802F3" w:rsidRPr="00F553D7" w:rsidRDefault="005802F3" w:rsidP="005802F3">
      <w:pPr>
        <w:rPr>
          <w:rFonts w:ascii="Times New Roman" w:hAnsi="Times New Roman" w:cs="Times New Roman"/>
          <w:sz w:val="24"/>
          <w:szCs w:val="24"/>
        </w:rPr>
      </w:pPr>
      <w:bookmarkStart w:id="65" w:name="bookmark248"/>
      <w:r w:rsidRPr="00F553D7">
        <w:rPr>
          <w:rFonts w:ascii="Times New Roman" w:hAnsi="Times New Roman" w:cs="Times New Roman"/>
          <w:sz w:val="24"/>
          <w:szCs w:val="24"/>
        </w:rPr>
        <w:t>Древняя Греция</w:t>
      </w:r>
      <w:bookmarkEnd w:id="65"/>
    </w:p>
    <w:p w14:paraId="723210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F553D7">
        <w:rPr>
          <w:rFonts w:ascii="Times New Roman" w:hAnsi="Times New Roman" w:cs="Times New Roman"/>
          <w:sz w:val="24"/>
          <w:szCs w:val="24"/>
        </w:rPr>
        <w:t>Тиринф</w:t>
      </w:r>
      <w:proofErr w:type="spellEnd"/>
      <w:r w:rsidRPr="00F553D7">
        <w:rPr>
          <w:rFonts w:ascii="Times New Roman" w:hAnsi="Times New Roman" w:cs="Times New Roman"/>
          <w:sz w:val="24"/>
          <w:szCs w:val="24"/>
        </w:rPr>
        <w:t xml:space="preserve"> и др.). Троянская война. «Илиада» и «Одиссея». Верования древних греков. Сказания о богах и </w:t>
      </w:r>
      <w:proofErr w:type="spellStart"/>
      <w:proofErr w:type="gramStart"/>
      <w:r w:rsidRPr="00F553D7">
        <w:rPr>
          <w:rFonts w:ascii="Times New Roman" w:hAnsi="Times New Roman" w:cs="Times New Roman"/>
          <w:sz w:val="24"/>
          <w:szCs w:val="24"/>
        </w:rPr>
        <w:t>героях.Греческие</w:t>
      </w:r>
      <w:proofErr w:type="spellEnd"/>
      <w:proofErr w:type="gramEnd"/>
      <w:r w:rsidRPr="00F553D7">
        <w:rPr>
          <w:rFonts w:ascii="Times New Roman" w:hAnsi="Times New Roman" w:cs="Times New Roman"/>
          <w:sz w:val="24"/>
          <w:szCs w:val="24"/>
        </w:rPr>
        <w:t xml:space="preserve">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w:t>
      </w:r>
      <w:proofErr w:type="spellStart"/>
      <w:r w:rsidRPr="00F553D7">
        <w:rPr>
          <w:rFonts w:ascii="Times New Roman" w:hAnsi="Times New Roman" w:cs="Times New Roman"/>
          <w:sz w:val="24"/>
          <w:szCs w:val="24"/>
        </w:rPr>
        <w:t>Клисфена</w:t>
      </w:r>
      <w:proofErr w:type="spellEnd"/>
      <w:r w:rsidRPr="00F553D7">
        <w:rPr>
          <w:rFonts w:ascii="Times New Roman" w:hAnsi="Times New Roman" w:cs="Times New Roman"/>
          <w:sz w:val="24"/>
          <w:szCs w:val="24"/>
        </w:rPr>
        <w:t xml:space="preserve">. Спарта: основные группы населения, политическое устройство. Спартанское воспитание. Организация военного </w:t>
      </w:r>
      <w:proofErr w:type="spellStart"/>
      <w:proofErr w:type="gramStart"/>
      <w:r w:rsidRPr="00F553D7">
        <w:rPr>
          <w:rFonts w:ascii="Times New Roman" w:hAnsi="Times New Roman" w:cs="Times New Roman"/>
          <w:sz w:val="24"/>
          <w:szCs w:val="24"/>
        </w:rPr>
        <w:t>дела.Классическая</w:t>
      </w:r>
      <w:proofErr w:type="spellEnd"/>
      <w:proofErr w:type="gramEnd"/>
      <w:r w:rsidRPr="00F553D7">
        <w:rPr>
          <w:rFonts w:ascii="Times New Roman" w:hAnsi="Times New Roman" w:cs="Times New Roman"/>
          <w:sz w:val="24"/>
          <w:szCs w:val="24"/>
        </w:rPr>
        <w:t xml:space="preserve">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w:t>
      </w:r>
      <w:proofErr w:type="spellStart"/>
      <w:r w:rsidRPr="00F553D7">
        <w:rPr>
          <w:rFonts w:ascii="Times New Roman" w:hAnsi="Times New Roman" w:cs="Times New Roman"/>
          <w:sz w:val="24"/>
          <w:szCs w:val="24"/>
        </w:rPr>
        <w:t>Македонии.Культура</w:t>
      </w:r>
      <w:proofErr w:type="spellEnd"/>
      <w:r w:rsidRPr="00F553D7">
        <w:rPr>
          <w:rFonts w:ascii="Times New Roman" w:hAnsi="Times New Roman" w:cs="Times New Roman"/>
          <w:sz w:val="24"/>
          <w:szCs w:val="24"/>
        </w:rPr>
        <w:t xml:space="preserve">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w:t>
      </w:r>
      <w:proofErr w:type="spellStart"/>
      <w:proofErr w:type="gramStart"/>
      <w:r w:rsidRPr="00F553D7">
        <w:rPr>
          <w:rFonts w:ascii="Times New Roman" w:hAnsi="Times New Roman" w:cs="Times New Roman"/>
          <w:sz w:val="24"/>
          <w:szCs w:val="24"/>
        </w:rPr>
        <w:t>игры.Период</w:t>
      </w:r>
      <w:proofErr w:type="spellEnd"/>
      <w:proofErr w:type="gramEnd"/>
      <w:r w:rsidRPr="00F553D7">
        <w:rPr>
          <w:rFonts w:ascii="Times New Roman" w:hAnsi="Times New Roman" w:cs="Times New Roman"/>
          <w:sz w:val="24"/>
          <w:szCs w:val="24"/>
        </w:rPr>
        <w:t xml:space="preserve">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14:paraId="05A1BF7F" w14:textId="77777777" w:rsidR="005802F3" w:rsidRPr="00F553D7" w:rsidRDefault="005802F3" w:rsidP="005802F3">
      <w:pPr>
        <w:rPr>
          <w:rFonts w:ascii="Times New Roman" w:hAnsi="Times New Roman" w:cs="Times New Roman"/>
          <w:sz w:val="24"/>
          <w:szCs w:val="24"/>
        </w:rPr>
      </w:pPr>
      <w:bookmarkStart w:id="66" w:name="bookmark249"/>
      <w:r w:rsidRPr="00F553D7">
        <w:rPr>
          <w:rFonts w:ascii="Times New Roman" w:hAnsi="Times New Roman" w:cs="Times New Roman"/>
          <w:sz w:val="24"/>
          <w:szCs w:val="24"/>
        </w:rPr>
        <w:t>Древний Рим</w:t>
      </w:r>
      <w:bookmarkEnd w:id="66"/>
    </w:p>
    <w:p w14:paraId="293C28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w:t>
      </w:r>
      <w:proofErr w:type="spellStart"/>
      <w:proofErr w:type="gramStart"/>
      <w:r w:rsidRPr="00F553D7">
        <w:rPr>
          <w:rFonts w:ascii="Times New Roman" w:hAnsi="Times New Roman" w:cs="Times New Roman"/>
          <w:sz w:val="24"/>
          <w:szCs w:val="24"/>
        </w:rPr>
        <w:t>римлян.Завоевание</w:t>
      </w:r>
      <w:proofErr w:type="spellEnd"/>
      <w:proofErr w:type="gramEnd"/>
      <w:r w:rsidRPr="00F553D7">
        <w:rPr>
          <w:rFonts w:ascii="Times New Roman" w:hAnsi="Times New Roman" w:cs="Times New Roman"/>
          <w:sz w:val="24"/>
          <w:szCs w:val="24"/>
        </w:rPr>
        <w:t xml:space="preserve"> Римом Италии. Войны с Карфагеном; Ганнибал. Римская армия. Установление господства Рима в Средиземноморье. Реформы </w:t>
      </w:r>
      <w:proofErr w:type="spellStart"/>
      <w:r w:rsidRPr="00F553D7">
        <w:rPr>
          <w:rFonts w:ascii="Times New Roman" w:hAnsi="Times New Roman" w:cs="Times New Roman"/>
          <w:sz w:val="24"/>
          <w:szCs w:val="24"/>
        </w:rPr>
        <w:t>Гракхов</w:t>
      </w:r>
      <w:proofErr w:type="spellEnd"/>
      <w:r w:rsidRPr="00F553D7">
        <w:rPr>
          <w:rFonts w:ascii="Times New Roman" w:hAnsi="Times New Roman" w:cs="Times New Roman"/>
          <w:sz w:val="24"/>
          <w:szCs w:val="24"/>
        </w:rPr>
        <w:t xml:space="preserve">. Рабство в Древнем </w:t>
      </w:r>
      <w:proofErr w:type="spellStart"/>
      <w:r w:rsidRPr="00F553D7">
        <w:rPr>
          <w:rFonts w:ascii="Times New Roman" w:hAnsi="Times New Roman" w:cs="Times New Roman"/>
          <w:sz w:val="24"/>
          <w:szCs w:val="24"/>
        </w:rPr>
        <w:t>Риме.От</w:t>
      </w:r>
      <w:proofErr w:type="spellEnd"/>
      <w:r w:rsidRPr="00F553D7">
        <w:rPr>
          <w:rFonts w:ascii="Times New Roman" w:hAnsi="Times New Roman" w:cs="Times New Roman"/>
          <w:sz w:val="24"/>
          <w:szCs w:val="24"/>
        </w:rPr>
        <w:t xml:space="preserve"> республики к империи. Гражданские войны в Риме. Гай Юлий Цезарь. Установление императорской власти; </w:t>
      </w:r>
      <w:proofErr w:type="spellStart"/>
      <w:r w:rsidRPr="00F553D7">
        <w:rPr>
          <w:rFonts w:ascii="Times New Roman" w:hAnsi="Times New Roman" w:cs="Times New Roman"/>
          <w:sz w:val="24"/>
          <w:szCs w:val="24"/>
        </w:rPr>
        <w:t>Октавиан</w:t>
      </w:r>
      <w:proofErr w:type="spellEnd"/>
      <w:r w:rsidRPr="00F553D7">
        <w:rPr>
          <w:rFonts w:ascii="Times New Roman" w:hAnsi="Times New Roman" w:cs="Times New Roman"/>
          <w:sz w:val="24"/>
          <w:szCs w:val="24"/>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w:t>
      </w:r>
      <w:proofErr w:type="spellStart"/>
      <w:proofErr w:type="gramStart"/>
      <w:r w:rsidRPr="00F553D7">
        <w:rPr>
          <w:rFonts w:ascii="Times New Roman" w:hAnsi="Times New Roman" w:cs="Times New Roman"/>
          <w:sz w:val="24"/>
          <w:szCs w:val="24"/>
        </w:rPr>
        <w:t>империи.Культура</w:t>
      </w:r>
      <w:proofErr w:type="spellEnd"/>
      <w:proofErr w:type="gramEnd"/>
      <w:r w:rsidRPr="00F553D7">
        <w:rPr>
          <w:rFonts w:ascii="Times New Roman" w:hAnsi="Times New Roman" w:cs="Times New Roman"/>
          <w:sz w:val="24"/>
          <w:szCs w:val="24"/>
        </w:rPr>
        <w:t xml:space="preserve"> Древнего Рима. Римская литература, золотой век поэзии. Ораторское искусство; Цицерон. Развитие наук. Архитектура и скульптура. Пантеон. Быт и досуг </w:t>
      </w:r>
      <w:proofErr w:type="spellStart"/>
      <w:proofErr w:type="gramStart"/>
      <w:r w:rsidRPr="00F553D7">
        <w:rPr>
          <w:rFonts w:ascii="Times New Roman" w:hAnsi="Times New Roman" w:cs="Times New Roman"/>
          <w:sz w:val="24"/>
          <w:szCs w:val="24"/>
        </w:rPr>
        <w:t>римлян.Историческое</w:t>
      </w:r>
      <w:proofErr w:type="spellEnd"/>
      <w:proofErr w:type="gramEnd"/>
      <w:r w:rsidRPr="00F553D7">
        <w:rPr>
          <w:rFonts w:ascii="Times New Roman" w:hAnsi="Times New Roman" w:cs="Times New Roman"/>
          <w:sz w:val="24"/>
          <w:szCs w:val="24"/>
        </w:rPr>
        <w:t xml:space="preserve"> и культурное наследие древних цивилизаций.</w:t>
      </w:r>
    </w:p>
    <w:p w14:paraId="03DF2E28" w14:textId="77777777" w:rsidR="005802F3" w:rsidRPr="00F553D7" w:rsidRDefault="005802F3" w:rsidP="005802F3">
      <w:pPr>
        <w:rPr>
          <w:rFonts w:ascii="Times New Roman" w:hAnsi="Times New Roman" w:cs="Times New Roman"/>
          <w:sz w:val="24"/>
          <w:szCs w:val="24"/>
        </w:rPr>
      </w:pPr>
      <w:bookmarkStart w:id="67" w:name="bookmark250"/>
      <w:r w:rsidRPr="00F553D7">
        <w:rPr>
          <w:rFonts w:ascii="Times New Roman" w:hAnsi="Times New Roman" w:cs="Times New Roman"/>
          <w:sz w:val="24"/>
          <w:szCs w:val="24"/>
        </w:rPr>
        <w:t>История Средних веков</w:t>
      </w:r>
      <w:bookmarkEnd w:id="67"/>
    </w:p>
    <w:p w14:paraId="23FA71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Средние века: понятие и хронологические рамки.</w:t>
      </w:r>
    </w:p>
    <w:p w14:paraId="59D3969F" w14:textId="77777777" w:rsidR="005802F3" w:rsidRPr="00F553D7" w:rsidRDefault="005802F3" w:rsidP="005802F3">
      <w:pPr>
        <w:rPr>
          <w:rFonts w:ascii="Times New Roman" w:hAnsi="Times New Roman" w:cs="Times New Roman"/>
          <w:sz w:val="24"/>
          <w:szCs w:val="24"/>
        </w:rPr>
      </w:pPr>
      <w:bookmarkStart w:id="68" w:name="bookmark251"/>
      <w:r w:rsidRPr="00F553D7">
        <w:rPr>
          <w:rFonts w:ascii="Times New Roman" w:hAnsi="Times New Roman" w:cs="Times New Roman"/>
          <w:sz w:val="24"/>
          <w:szCs w:val="24"/>
        </w:rPr>
        <w:t>Раннее Средневековье</w:t>
      </w:r>
      <w:bookmarkEnd w:id="68"/>
    </w:p>
    <w:p w14:paraId="254627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Начало Средневековья. Великое переселение народов. Образование варварских </w:t>
      </w:r>
      <w:proofErr w:type="spellStart"/>
      <w:proofErr w:type="gramStart"/>
      <w:r w:rsidRPr="00F553D7">
        <w:rPr>
          <w:rFonts w:ascii="Times New Roman" w:hAnsi="Times New Roman" w:cs="Times New Roman"/>
          <w:sz w:val="24"/>
          <w:szCs w:val="24"/>
        </w:rPr>
        <w:t>королевств.Народы</w:t>
      </w:r>
      <w:proofErr w:type="spellEnd"/>
      <w:proofErr w:type="gramEnd"/>
      <w:r w:rsidRPr="00F553D7">
        <w:rPr>
          <w:rFonts w:ascii="Times New Roman" w:hAnsi="Times New Roman" w:cs="Times New Roman"/>
          <w:sz w:val="24"/>
          <w:szCs w:val="24"/>
        </w:rPr>
        <w:t xml:space="preserve">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w:t>
      </w:r>
      <w:proofErr w:type="spellStart"/>
      <w:r w:rsidRPr="00F553D7">
        <w:rPr>
          <w:rFonts w:ascii="Times New Roman" w:hAnsi="Times New Roman" w:cs="Times New Roman"/>
          <w:sz w:val="24"/>
          <w:szCs w:val="24"/>
        </w:rPr>
        <w:t>Средневековья.Византийская</w:t>
      </w:r>
      <w:proofErr w:type="spellEnd"/>
      <w:r w:rsidRPr="00F553D7">
        <w:rPr>
          <w:rFonts w:ascii="Times New Roman" w:hAnsi="Times New Roman" w:cs="Times New Roman"/>
          <w:sz w:val="24"/>
          <w:szCs w:val="24"/>
        </w:rPr>
        <w:t xml:space="preserve">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VI—ХI вв.: расселение, занятия. Возникновение и </w:t>
      </w:r>
      <w:proofErr w:type="spellStart"/>
      <w:proofErr w:type="gramStart"/>
      <w:r w:rsidRPr="00F553D7">
        <w:rPr>
          <w:rFonts w:ascii="Times New Roman" w:hAnsi="Times New Roman" w:cs="Times New Roman"/>
          <w:sz w:val="24"/>
          <w:szCs w:val="24"/>
        </w:rPr>
        <w:t>распростра-нение</w:t>
      </w:r>
      <w:proofErr w:type="spellEnd"/>
      <w:proofErr w:type="gramEnd"/>
      <w:r w:rsidRPr="00F553D7">
        <w:rPr>
          <w:rFonts w:ascii="Times New Roman" w:hAnsi="Times New Roman" w:cs="Times New Roman"/>
          <w:sz w:val="24"/>
          <w:szCs w:val="24"/>
        </w:rPr>
        <w:t xml:space="preserve"> ислама. Завоевания арабов. Арабский халифат, его расцвет и распад. Арабская культура.</w:t>
      </w:r>
    </w:p>
    <w:p w14:paraId="0F570C61" w14:textId="77777777" w:rsidR="005802F3" w:rsidRPr="00F553D7" w:rsidRDefault="005802F3" w:rsidP="005802F3">
      <w:pPr>
        <w:rPr>
          <w:rFonts w:ascii="Times New Roman" w:hAnsi="Times New Roman" w:cs="Times New Roman"/>
          <w:sz w:val="24"/>
          <w:szCs w:val="24"/>
        </w:rPr>
      </w:pPr>
      <w:bookmarkStart w:id="69" w:name="bookmark252"/>
      <w:r w:rsidRPr="00F553D7">
        <w:rPr>
          <w:rFonts w:ascii="Times New Roman" w:hAnsi="Times New Roman" w:cs="Times New Roman"/>
          <w:sz w:val="24"/>
          <w:szCs w:val="24"/>
        </w:rPr>
        <w:t>Зрелое Средневековье</w:t>
      </w:r>
      <w:bookmarkEnd w:id="69"/>
    </w:p>
    <w:p w14:paraId="1982A95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w:t>
      </w:r>
      <w:proofErr w:type="spellStart"/>
      <w:proofErr w:type="gramStart"/>
      <w:r w:rsidRPr="00F553D7">
        <w:rPr>
          <w:rFonts w:ascii="Times New Roman" w:hAnsi="Times New Roman" w:cs="Times New Roman"/>
          <w:sz w:val="24"/>
          <w:szCs w:val="24"/>
        </w:rPr>
        <w:t>жизни.Крестьянство</w:t>
      </w:r>
      <w:proofErr w:type="spellEnd"/>
      <w:proofErr w:type="gramEnd"/>
      <w:r w:rsidRPr="00F553D7">
        <w:rPr>
          <w:rFonts w:ascii="Times New Roman" w:hAnsi="Times New Roman" w:cs="Times New Roman"/>
          <w:sz w:val="24"/>
          <w:szCs w:val="24"/>
        </w:rPr>
        <w:t xml:space="preserve">: феодальная зависимость, повинности, условия жизни. Крестьянская </w:t>
      </w:r>
      <w:proofErr w:type="spellStart"/>
      <w:proofErr w:type="gramStart"/>
      <w:r w:rsidRPr="00F553D7">
        <w:rPr>
          <w:rFonts w:ascii="Times New Roman" w:hAnsi="Times New Roman" w:cs="Times New Roman"/>
          <w:sz w:val="24"/>
          <w:szCs w:val="24"/>
        </w:rPr>
        <w:t>община.Города</w:t>
      </w:r>
      <w:proofErr w:type="spellEnd"/>
      <w:proofErr w:type="gramEnd"/>
      <w:r w:rsidRPr="00F553D7">
        <w:rPr>
          <w:rFonts w:ascii="Times New Roman" w:hAnsi="Times New Roman" w:cs="Times New Roman"/>
          <w:sz w:val="24"/>
          <w:szCs w:val="24"/>
        </w:rPr>
        <w:t xml:space="preserve">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w:t>
      </w:r>
      <w:proofErr w:type="spellStart"/>
      <w:proofErr w:type="gramStart"/>
      <w:r w:rsidRPr="00F553D7">
        <w:rPr>
          <w:rFonts w:ascii="Times New Roman" w:hAnsi="Times New Roman" w:cs="Times New Roman"/>
          <w:sz w:val="24"/>
          <w:szCs w:val="24"/>
        </w:rPr>
        <w:t>горожан.Церковь</w:t>
      </w:r>
      <w:proofErr w:type="spellEnd"/>
      <w:proofErr w:type="gramEnd"/>
      <w:r w:rsidRPr="00F553D7">
        <w:rPr>
          <w:rFonts w:ascii="Times New Roman" w:hAnsi="Times New Roman" w:cs="Times New Roman"/>
          <w:sz w:val="24"/>
          <w:szCs w:val="24"/>
        </w:rPr>
        <w:t xml:space="preserve">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w:t>
      </w:r>
      <w:proofErr w:type="gramStart"/>
      <w:r w:rsidRPr="00F553D7">
        <w:rPr>
          <w:rFonts w:ascii="Times New Roman" w:hAnsi="Times New Roman" w:cs="Times New Roman"/>
          <w:sz w:val="24"/>
          <w:szCs w:val="24"/>
        </w:rPr>
        <w:t>возник-</w:t>
      </w:r>
      <w:proofErr w:type="spellStart"/>
      <w:r w:rsidRPr="00F553D7">
        <w:rPr>
          <w:rFonts w:ascii="Times New Roman" w:hAnsi="Times New Roman" w:cs="Times New Roman"/>
          <w:sz w:val="24"/>
          <w:szCs w:val="24"/>
        </w:rPr>
        <w:t>новения</w:t>
      </w:r>
      <w:proofErr w:type="spellEnd"/>
      <w:proofErr w:type="gramEnd"/>
      <w:r w:rsidRPr="00F553D7">
        <w:rPr>
          <w:rFonts w:ascii="Times New Roman" w:hAnsi="Times New Roman" w:cs="Times New Roman"/>
          <w:sz w:val="24"/>
          <w:szCs w:val="24"/>
        </w:rPr>
        <w:t xml:space="preserve"> и распространения. Преследование </w:t>
      </w:r>
      <w:proofErr w:type="spellStart"/>
      <w:proofErr w:type="gramStart"/>
      <w:r w:rsidRPr="00F553D7">
        <w:rPr>
          <w:rFonts w:ascii="Times New Roman" w:hAnsi="Times New Roman" w:cs="Times New Roman"/>
          <w:sz w:val="24"/>
          <w:szCs w:val="24"/>
        </w:rPr>
        <w:t>еретиков.Государства</w:t>
      </w:r>
      <w:proofErr w:type="spellEnd"/>
      <w:proofErr w:type="gramEnd"/>
      <w:r w:rsidRPr="00F553D7">
        <w:rPr>
          <w:rFonts w:ascii="Times New Roman" w:hAnsi="Times New Roman" w:cs="Times New Roman"/>
          <w:sz w:val="24"/>
          <w:szCs w:val="24"/>
        </w:rPr>
        <w:t xml:space="preserve"> Европы в ХП—XV вв. Усиление королевской власти в странах Западной Европы. Сословно-представительная монархия. </w:t>
      </w:r>
      <w:proofErr w:type="spellStart"/>
      <w:proofErr w:type="gramStart"/>
      <w:r w:rsidRPr="00F553D7">
        <w:rPr>
          <w:rFonts w:ascii="Times New Roman" w:hAnsi="Times New Roman" w:cs="Times New Roman"/>
          <w:sz w:val="24"/>
          <w:szCs w:val="24"/>
        </w:rPr>
        <w:t>Образо-вание</w:t>
      </w:r>
      <w:proofErr w:type="spellEnd"/>
      <w:proofErr w:type="gramEnd"/>
      <w:r w:rsidRPr="00F553D7">
        <w:rPr>
          <w:rFonts w:ascii="Times New Roman" w:hAnsi="Times New Roman" w:cs="Times New Roman"/>
          <w:sz w:val="24"/>
          <w:szCs w:val="24"/>
        </w:rPr>
        <w:t xml:space="preserve"> централизованных государств в Англии, Франции. Столетняя война; Ж. </w:t>
      </w:r>
      <w:proofErr w:type="spellStart"/>
      <w:r w:rsidRPr="00F553D7">
        <w:rPr>
          <w:rFonts w:ascii="Times New Roman" w:hAnsi="Times New Roman" w:cs="Times New Roman"/>
          <w:sz w:val="24"/>
          <w:szCs w:val="24"/>
        </w:rPr>
        <w:t>д’Арк</w:t>
      </w:r>
      <w:proofErr w:type="spellEnd"/>
      <w:r w:rsidRPr="00F553D7">
        <w:rPr>
          <w:rFonts w:ascii="Times New Roman" w:hAnsi="Times New Roman" w:cs="Times New Roman"/>
          <w:sz w:val="24"/>
          <w:szCs w:val="24"/>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w:t>
      </w:r>
      <w:proofErr w:type="spellStart"/>
      <w:r w:rsidRPr="00F553D7">
        <w:rPr>
          <w:rFonts w:ascii="Times New Roman" w:hAnsi="Times New Roman" w:cs="Times New Roman"/>
          <w:sz w:val="24"/>
          <w:szCs w:val="24"/>
        </w:rPr>
        <w:t>Уота</w:t>
      </w:r>
      <w:proofErr w:type="spellEnd"/>
      <w:r w:rsidRPr="00F553D7">
        <w:rPr>
          <w:rFonts w:ascii="Times New Roman" w:hAnsi="Times New Roman" w:cs="Times New Roman"/>
          <w:sz w:val="24"/>
          <w:szCs w:val="24"/>
        </w:rPr>
        <w:t xml:space="preserve"> Тайлера). Гуситское движение в </w:t>
      </w:r>
      <w:proofErr w:type="spellStart"/>
      <w:r w:rsidRPr="00F553D7">
        <w:rPr>
          <w:rFonts w:ascii="Times New Roman" w:hAnsi="Times New Roman" w:cs="Times New Roman"/>
          <w:sz w:val="24"/>
          <w:szCs w:val="24"/>
        </w:rPr>
        <w:t>Чехии.Византийская</w:t>
      </w:r>
      <w:proofErr w:type="spellEnd"/>
      <w:r w:rsidRPr="00F553D7">
        <w:rPr>
          <w:rFonts w:ascii="Times New Roman" w:hAnsi="Times New Roman" w:cs="Times New Roman"/>
          <w:sz w:val="24"/>
          <w:szCs w:val="24"/>
        </w:rPr>
        <w:t xml:space="preserve"> империя и славянские государства в ХП—XV вв. Экспансия турок-османов и падение </w:t>
      </w:r>
      <w:proofErr w:type="spellStart"/>
      <w:r w:rsidRPr="00F553D7">
        <w:rPr>
          <w:rFonts w:ascii="Times New Roman" w:hAnsi="Times New Roman" w:cs="Times New Roman"/>
          <w:sz w:val="24"/>
          <w:szCs w:val="24"/>
        </w:rPr>
        <w:t>Византии.Культура</w:t>
      </w:r>
      <w:proofErr w:type="spellEnd"/>
      <w:r w:rsidRPr="00F553D7">
        <w:rPr>
          <w:rFonts w:ascii="Times New Roman" w:hAnsi="Times New Roman" w:cs="Times New Roman"/>
          <w:sz w:val="24"/>
          <w:szCs w:val="24"/>
        </w:rPr>
        <w:t xml:space="preserve"> средневековой Европы. Представления средневекового </w:t>
      </w:r>
      <w:proofErr w:type="spellStart"/>
      <w:proofErr w:type="gramStart"/>
      <w:r w:rsidRPr="00F553D7">
        <w:rPr>
          <w:rFonts w:ascii="Times New Roman" w:hAnsi="Times New Roman" w:cs="Times New Roman"/>
          <w:sz w:val="24"/>
          <w:szCs w:val="24"/>
        </w:rPr>
        <w:t>челове</w:t>
      </w:r>
      <w:proofErr w:type="spellEnd"/>
      <w:r w:rsidRPr="00F553D7">
        <w:rPr>
          <w:rFonts w:ascii="Times New Roman" w:hAnsi="Times New Roman" w:cs="Times New Roman"/>
          <w:sz w:val="24"/>
          <w:szCs w:val="24"/>
        </w:rPr>
        <w:t>-ка</w:t>
      </w:r>
      <w:proofErr w:type="gramEnd"/>
      <w:r w:rsidRPr="00F553D7">
        <w:rPr>
          <w:rFonts w:ascii="Times New Roman" w:hAnsi="Times New Roman" w:cs="Times New Roman"/>
          <w:sz w:val="24"/>
          <w:szCs w:val="24"/>
        </w:rPr>
        <w:t xml:space="preserve">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44A799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14:paraId="6CB6634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Государства доколумбовой Америки. Общественный строй. Религиозные верования населения. Культура.</w:t>
      </w:r>
    </w:p>
    <w:p w14:paraId="2C0BBC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Историческое и культурное наследие Средневековья.</w:t>
      </w:r>
    </w:p>
    <w:p w14:paraId="593F612A" w14:textId="77777777" w:rsidR="005802F3" w:rsidRPr="00F553D7" w:rsidRDefault="005802F3" w:rsidP="005802F3">
      <w:pPr>
        <w:rPr>
          <w:rFonts w:ascii="Times New Roman" w:hAnsi="Times New Roman" w:cs="Times New Roman"/>
          <w:sz w:val="24"/>
          <w:szCs w:val="24"/>
        </w:rPr>
      </w:pPr>
      <w:bookmarkStart w:id="70" w:name="bookmark253"/>
      <w:r w:rsidRPr="00F553D7">
        <w:rPr>
          <w:rFonts w:ascii="Times New Roman" w:hAnsi="Times New Roman" w:cs="Times New Roman"/>
          <w:sz w:val="24"/>
          <w:szCs w:val="24"/>
        </w:rPr>
        <w:t>Новая история</w:t>
      </w:r>
      <w:bookmarkEnd w:id="70"/>
    </w:p>
    <w:p w14:paraId="6F7F7F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Новое время: понятие и хронологические рамки.</w:t>
      </w:r>
    </w:p>
    <w:p w14:paraId="09471831" w14:textId="77777777" w:rsidR="005802F3" w:rsidRPr="00F553D7" w:rsidRDefault="005802F3" w:rsidP="005802F3">
      <w:pPr>
        <w:rPr>
          <w:rFonts w:ascii="Times New Roman" w:hAnsi="Times New Roman" w:cs="Times New Roman"/>
          <w:sz w:val="24"/>
          <w:szCs w:val="24"/>
        </w:rPr>
      </w:pPr>
      <w:bookmarkStart w:id="71" w:name="bookmark254"/>
      <w:r w:rsidRPr="00F553D7">
        <w:rPr>
          <w:rFonts w:ascii="Times New Roman" w:hAnsi="Times New Roman" w:cs="Times New Roman"/>
          <w:sz w:val="24"/>
          <w:szCs w:val="24"/>
        </w:rPr>
        <w:t>Европа в конце ХV — начале ХVП в.</w:t>
      </w:r>
      <w:bookmarkEnd w:id="71"/>
    </w:p>
    <w:p w14:paraId="0777C2D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w:t>
      </w:r>
      <w:proofErr w:type="spellStart"/>
      <w:proofErr w:type="gramStart"/>
      <w:r w:rsidRPr="00F553D7">
        <w:rPr>
          <w:rFonts w:ascii="Times New Roman" w:hAnsi="Times New Roman" w:cs="Times New Roman"/>
          <w:sz w:val="24"/>
          <w:szCs w:val="24"/>
        </w:rPr>
        <w:t>рынка.Абсолютные</w:t>
      </w:r>
      <w:proofErr w:type="spellEnd"/>
      <w:proofErr w:type="gramEnd"/>
      <w:r w:rsidRPr="00F553D7">
        <w:rPr>
          <w:rFonts w:ascii="Times New Roman" w:hAnsi="Times New Roman" w:cs="Times New Roman"/>
          <w:sz w:val="24"/>
          <w:szCs w:val="24"/>
        </w:rPr>
        <w:t xml:space="preserve"> монархии. Англия, Франция, монархия Габсбургов в XVI — начале XVII в.: внутреннее развитие и внешняя политика. Образование национальных государств в </w:t>
      </w:r>
      <w:proofErr w:type="spellStart"/>
      <w:r w:rsidRPr="00F553D7">
        <w:rPr>
          <w:rFonts w:ascii="Times New Roman" w:hAnsi="Times New Roman" w:cs="Times New Roman"/>
          <w:sz w:val="24"/>
          <w:szCs w:val="24"/>
        </w:rPr>
        <w:t>Европе.Начало</w:t>
      </w:r>
      <w:proofErr w:type="spellEnd"/>
      <w:r w:rsidRPr="00F553D7">
        <w:rPr>
          <w:rFonts w:ascii="Times New Roman" w:hAnsi="Times New Roman" w:cs="Times New Roman"/>
          <w:sz w:val="24"/>
          <w:szCs w:val="24"/>
        </w:rPr>
        <w:t xml:space="preserve"> Реформации; М. Лютер. Развитие Реформации и Крестьянская война в Германии. Распространение протестантизма в Европе. Борьба католической церкви против </w:t>
      </w:r>
      <w:proofErr w:type="gramStart"/>
      <w:r w:rsidRPr="00F553D7">
        <w:rPr>
          <w:rFonts w:ascii="Times New Roman" w:hAnsi="Times New Roman" w:cs="Times New Roman"/>
          <w:sz w:val="24"/>
          <w:szCs w:val="24"/>
        </w:rPr>
        <w:t>ре- формационного</w:t>
      </w:r>
      <w:proofErr w:type="gramEnd"/>
      <w:r w:rsidRPr="00F553D7">
        <w:rPr>
          <w:rFonts w:ascii="Times New Roman" w:hAnsi="Times New Roman" w:cs="Times New Roman"/>
          <w:sz w:val="24"/>
          <w:szCs w:val="24"/>
        </w:rPr>
        <w:t xml:space="preserve"> движения. Религиозные </w:t>
      </w:r>
      <w:proofErr w:type="spellStart"/>
      <w:proofErr w:type="gramStart"/>
      <w:r w:rsidRPr="00F553D7">
        <w:rPr>
          <w:rFonts w:ascii="Times New Roman" w:hAnsi="Times New Roman" w:cs="Times New Roman"/>
          <w:sz w:val="24"/>
          <w:szCs w:val="24"/>
        </w:rPr>
        <w:t>войны.Нидерландская</w:t>
      </w:r>
      <w:proofErr w:type="spellEnd"/>
      <w:proofErr w:type="gramEnd"/>
      <w:r w:rsidRPr="00F553D7">
        <w:rPr>
          <w:rFonts w:ascii="Times New Roman" w:hAnsi="Times New Roman" w:cs="Times New Roman"/>
          <w:sz w:val="24"/>
          <w:szCs w:val="24"/>
        </w:rPr>
        <w:t xml:space="preserve"> революция: цели, участники, формы борьбы. Итоги и значение </w:t>
      </w:r>
      <w:proofErr w:type="spellStart"/>
      <w:proofErr w:type="gramStart"/>
      <w:r w:rsidRPr="00F553D7">
        <w:rPr>
          <w:rFonts w:ascii="Times New Roman" w:hAnsi="Times New Roman" w:cs="Times New Roman"/>
          <w:sz w:val="24"/>
          <w:szCs w:val="24"/>
        </w:rPr>
        <w:t>революции.Международные</w:t>
      </w:r>
      <w:proofErr w:type="spellEnd"/>
      <w:proofErr w:type="gramEnd"/>
      <w:r w:rsidRPr="00F553D7">
        <w:rPr>
          <w:rFonts w:ascii="Times New Roman" w:hAnsi="Times New Roman" w:cs="Times New Roman"/>
          <w:sz w:val="24"/>
          <w:szCs w:val="24"/>
        </w:rPr>
        <w:t xml:space="preserve"> отношения в раннее Новое время. Военные конфликты между европейскими державами. Османская экспансия. Тридцатилетняя война; Вестфальский мир.</w:t>
      </w:r>
    </w:p>
    <w:p w14:paraId="187A0D3E" w14:textId="77777777" w:rsidR="005802F3" w:rsidRPr="00F553D7" w:rsidRDefault="005802F3" w:rsidP="005802F3">
      <w:pPr>
        <w:rPr>
          <w:rFonts w:ascii="Times New Roman" w:hAnsi="Times New Roman" w:cs="Times New Roman"/>
          <w:sz w:val="24"/>
          <w:szCs w:val="24"/>
        </w:rPr>
      </w:pPr>
      <w:bookmarkStart w:id="72" w:name="bookmark255"/>
      <w:r w:rsidRPr="00F553D7">
        <w:rPr>
          <w:rFonts w:ascii="Times New Roman" w:hAnsi="Times New Roman" w:cs="Times New Roman"/>
          <w:sz w:val="24"/>
          <w:szCs w:val="24"/>
        </w:rPr>
        <w:t>Страны Европы и Северной Америки в середине ХVII — ХVIII вв.</w:t>
      </w:r>
      <w:bookmarkEnd w:id="72"/>
    </w:p>
    <w:p w14:paraId="1D5ACF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w:t>
      </w:r>
      <w:proofErr w:type="spellStart"/>
      <w:r w:rsidRPr="00F553D7">
        <w:rPr>
          <w:rFonts w:ascii="Times New Roman" w:hAnsi="Times New Roman" w:cs="Times New Roman"/>
          <w:sz w:val="24"/>
          <w:szCs w:val="24"/>
        </w:rPr>
        <w:t>основатели</w:t>
      </w:r>
      <w:proofErr w:type="gramStart"/>
      <w:r w:rsidRPr="00F553D7">
        <w:rPr>
          <w:rFonts w:ascii="Times New Roman" w:hAnsi="Times New Roman" w:cs="Times New Roman"/>
          <w:sz w:val="24"/>
          <w:szCs w:val="24"/>
        </w:rPr>
        <w:t>».Французская</w:t>
      </w:r>
      <w:proofErr w:type="spellEnd"/>
      <w:proofErr w:type="gramEnd"/>
      <w:r w:rsidRPr="00F553D7">
        <w:rPr>
          <w:rFonts w:ascii="Times New Roman" w:hAnsi="Times New Roman" w:cs="Times New Roman"/>
          <w:sz w:val="24"/>
          <w:szCs w:val="24"/>
        </w:rPr>
        <w:t xml:space="preserve">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w:t>
      </w:r>
      <w:proofErr w:type="spellStart"/>
      <w:proofErr w:type="gramStart"/>
      <w:r w:rsidRPr="00F553D7">
        <w:rPr>
          <w:rFonts w:ascii="Times New Roman" w:hAnsi="Times New Roman" w:cs="Times New Roman"/>
          <w:sz w:val="24"/>
          <w:szCs w:val="24"/>
        </w:rPr>
        <w:t>революции.Европейская</w:t>
      </w:r>
      <w:proofErr w:type="spellEnd"/>
      <w:proofErr w:type="gramEnd"/>
      <w:r w:rsidRPr="00F553D7">
        <w:rPr>
          <w:rFonts w:ascii="Times New Roman" w:hAnsi="Times New Roman" w:cs="Times New Roman"/>
          <w:sz w:val="24"/>
          <w:szCs w:val="24"/>
        </w:rPr>
        <w:t xml:space="preserve">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w:t>
      </w:r>
    </w:p>
    <w:p w14:paraId="3FCEA2C5" w14:textId="77777777" w:rsidR="005802F3" w:rsidRPr="00F553D7" w:rsidRDefault="005802F3" w:rsidP="005802F3">
      <w:pPr>
        <w:rPr>
          <w:rFonts w:ascii="Times New Roman" w:hAnsi="Times New Roman" w:cs="Times New Roman"/>
          <w:sz w:val="24"/>
          <w:szCs w:val="24"/>
        </w:rPr>
      </w:pPr>
      <w:bookmarkStart w:id="73" w:name="bookmark256"/>
      <w:r w:rsidRPr="00F553D7">
        <w:rPr>
          <w:rFonts w:ascii="Times New Roman" w:hAnsi="Times New Roman" w:cs="Times New Roman"/>
          <w:sz w:val="24"/>
          <w:szCs w:val="24"/>
        </w:rPr>
        <w:t>Страны Востока в XVI—XVIII вв.</w:t>
      </w:r>
      <w:bookmarkEnd w:id="73"/>
    </w:p>
    <w:p w14:paraId="754740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F553D7">
        <w:rPr>
          <w:rFonts w:ascii="Times New Roman" w:hAnsi="Times New Roman" w:cs="Times New Roman"/>
          <w:sz w:val="24"/>
          <w:szCs w:val="24"/>
        </w:rPr>
        <w:t>сёгуната</w:t>
      </w:r>
      <w:proofErr w:type="spellEnd"/>
      <w:r w:rsidRPr="00F553D7">
        <w:rPr>
          <w:rFonts w:ascii="Times New Roman" w:hAnsi="Times New Roman" w:cs="Times New Roman"/>
          <w:sz w:val="24"/>
          <w:szCs w:val="24"/>
        </w:rPr>
        <w:t xml:space="preserve"> Токугава в Японии.</w:t>
      </w:r>
    </w:p>
    <w:p w14:paraId="4980504C" w14:textId="77777777" w:rsidR="005802F3" w:rsidRPr="00F553D7" w:rsidRDefault="005802F3" w:rsidP="005802F3">
      <w:pPr>
        <w:rPr>
          <w:rFonts w:ascii="Times New Roman" w:hAnsi="Times New Roman" w:cs="Times New Roman"/>
          <w:sz w:val="24"/>
          <w:szCs w:val="24"/>
        </w:rPr>
      </w:pPr>
      <w:bookmarkStart w:id="74" w:name="bookmark257"/>
      <w:r w:rsidRPr="00F553D7">
        <w:rPr>
          <w:rFonts w:ascii="Times New Roman" w:hAnsi="Times New Roman" w:cs="Times New Roman"/>
          <w:sz w:val="24"/>
          <w:szCs w:val="24"/>
        </w:rPr>
        <w:t>Страны Европы и Северной Америки в первой половине ХIХ в.</w:t>
      </w:r>
      <w:bookmarkEnd w:id="74"/>
    </w:p>
    <w:p w14:paraId="5A95494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Империя Наполеона во Франции: внутренняя и внешняя политика. Наполеоновские войны. Падение империи. Венский конгресс; Ш. М. </w:t>
      </w:r>
      <w:proofErr w:type="gramStart"/>
      <w:r w:rsidRPr="00F553D7">
        <w:rPr>
          <w:rFonts w:ascii="Times New Roman" w:hAnsi="Times New Roman" w:cs="Times New Roman"/>
          <w:sz w:val="24"/>
          <w:szCs w:val="24"/>
        </w:rPr>
        <w:t>Талей-ран</w:t>
      </w:r>
      <w:proofErr w:type="gramEnd"/>
      <w:r w:rsidRPr="00F553D7">
        <w:rPr>
          <w:rFonts w:ascii="Times New Roman" w:hAnsi="Times New Roman" w:cs="Times New Roman"/>
          <w:sz w:val="24"/>
          <w:szCs w:val="24"/>
        </w:rPr>
        <w:t xml:space="preserve">. Священный </w:t>
      </w:r>
      <w:proofErr w:type="spellStart"/>
      <w:proofErr w:type="gramStart"/>
      <w:r w:rsidRPr="00F553D7">
        <w:rPr>
          <w:rFonts w:ascii="Times New Roman" w:hAnsi="Times New Roman" w:cs="Times New Roman"/>
          <w:sz w:val="24"/>
          <w:szCs w:val="24"/>
        </w:rPr>
        <w:t>союз.Развитие</w:t>
      </w:r>
      <w:proofErr w:type="spellEnd"/>
      <w:proofErr w:type="gramEnd"/>
      <w:r w:rsidRPr="00F553D7">
        <w:rPr>
          <w:rFonts w:ascii="Times New Roman" w:hAnsi="Times New Roman" w:cs="Times New Roman"/>
          <w:sz w:val="24"/>
          <w:szCs w:val="24"/>
        </w:rPr>
        <w:t xml:space="preserve">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2C280DB1" w14:textId="77777777" w:rsidR="005802F3" w:rsidRPr="00F553D7" w:rsidRDefault="005802F3" w:rsidP="005802F3">
      <w:pPr>
        <w:rPr>
          <w:rFonts w:ascii="Times New Roman" w:hAnsi="Times New Roman" w:cs="Times New Roman"/>
          <w:sz w:val="24"/>
          <w:szCs w:val="24"/>
        </w:rPr>
      </w:pPr>
      <w:bookmarkStart w:id="75" w:name="bookmark258"/>
      <w:r w:rsidRPr="00F553D7">
        <w:rPr>
          <w:rFonts w:ascii="Times New Roman" w:hAnsi="Times New Roman" w:cs="Times New Roman"/>
          <w:sz w:val="24"/>
          <w:szCs w:val="24"/>
        </w:rPr>
        <w:t>Страны Европы и Северной Америки во второй половине ХIХ в.</w:t>
      </w:r>
      <w:bookmarkEnd w:id="75"/>
    </w:p>
    <w:p w14:paraId="17A2194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sidRPr="00F553D7">
        <w:rPr>
          <w:rFonts w:ascii="Times New Roman" w:hAnsi="Times New Roman" w:cs="Times New Roman"/>
          <w:sz w:val="24"/>
          <w:szCs w:val="24"/>
        </w:rPr>
        <w:t>Кавур</w:t>
      </w:r>
      <w:proofErr w:type="spellEnd"/>
      <w:r w:rsidRPr="00F553D7">
        <w:rPr>
          <w:rFonts w:ascii="Times New Roman" w:hAnsi="Times New Roman" w:cs="Times New Roman"/>
          <w:sz w:val="24"/>
          <w:szCs w:val="24"/>
        </w:rPr>
        <w:t xml:space="preserve">, Дж. Гарибальди. Объединение германских государств, провозглашение Германской империи; О. Бисмарк. </w:t>
      </w:r>
      <w:proofErr w:type="spellStart"/>
      <w:r w:rsidRPr="00F553D7">
        <w:rPr>
          <w:rFonts w:ascii="Times New Roman" w:hAnsi="Times New Roman" w:cs="Times New Roman"/>
          <w:sz w:val="24"/>
          <w:szCs w:val="24"/>
        </w:rPr>
        <w:t>Габсбургская</w:t>
      </w:r>
      <w:proofErr w:type="spellEnd"/>
      <w:r w:rsidRPr="00F553D7">
        <w:rPr>
          <w:rFonts w:ascii="Times New Roman" w:hAnsi="Times New Roman" w:cs="Times New Roman"/>
          <w:sz w:val="24"/>
          <w:szCs w:val="24"/>
        </w:rPr>
        <w:t xml:space="preserve"> монархия: австро-венгерский </w:t>
      </w:r>
      <w:proofErr w:type="spellStart"/>
      <w:proofErr w:type="gramStart"/>
      <w:r w:rsidRPr="00F553D7">
        <w:rPr>
          <w:rFonts w:ascii="Times New Roman" w:hAnsi="Times New Roman" w:cs="Times New Roman"/>
          <w:sz w:val="24"/>
          <w:szCs w:val="24"/>
        </w:rPr>
        <w:t>дуализм.Соединённые</w:t>
      </w:r>
      <w:proofErr w:type="spellEnd"/>
      <w:proofErr w:type="gramEnd"/>
      <w:r w:rsidRPr="00F553D7">
        <w:rPr>
          <w:rFonts w:ascii="Times New Roman" w:hAnsi="Times New Roman" w:cs="Times New Roman"/>
          <w:sz w:val="24"/>
          <w:szCs w:val="24"/>
        </w:rPr>
        <w:t xml:space="preserve"> Штаты Америки во второй половине ХIХ в.: экономика, социальные отношения, политическая жизнь. Север и Юг. Гражданская война (1861—1865). А. </w:t>
      </w:r>
      <w:proofErr w:type="spellStart"/>
      <w:r w:rsidRPr="00F553D7">
        <w:rPr>
          <w:rFonts w:ascii="Times New Roman" w:hAnsi="Times New Roman" w:cs="Times New Roman"/>
          <w:sz w:val="24"/>
          <w:szCs w:val="24"/>
        </w:rPr>
        <w:t>Линкольн.Экономическое</w:t>
      </w:r>
      <w:proofErr w:type="spellEnd"/>
      <w:r w:rsidRPr="00F553D7">
        <w:rPr>
          <w:rFonts w:ascii="Times New Roman" w:hAnsi="Times New Roman" w:cs="Times New Roman"/>
          <w:sz w:val="24"/>
          <w:szCs w:val="24"/>
        </w:rPr>
        <w:t xml:space="preserve"> и социально-политическое развитие стран Европы и США в конце ХIХ </w:t>
      </w:r>
      <w:proofErr w:type="spellStart"/>
      <w:r w:rsidRPr="00F553D7">
        <w:rPr>
          <w:rFonts w:ascii="Times New Roman" w:hAnsi="Times New Roman" w:cs="Times New Roman"/>
          <w:sz w:val="24"/>
          <w:szCs w:val="24"/>
        </w:rPr>
        <w:t>в.Завершение</w:t>
      </w:r>
      <w:proofErr w:type="spellEnd"/>
      <w:r w:rsidRPr="00F553D7">
        <w:rPr>
          <w:rFonts w:ascii="Times New Roman" w:hAnsi="Times New Roman" w:cs="Times New Roman"/>
          <w:sz w:val="24"/>
          <w:szCs w:val="24"/>
        </w:rPr>
        <w:t xml:space="preserve"> промышленного переворота. Индустриализация. </w:t>
      </w:r>
      <w:proofErr w:type="spellStart"/>
      <w:proofErr w:type="gramStart"/>
      <w:r w:rsidRPr="00F553D7">
        <w:rPr>
          <w:rFonts w:ascii="Times New Roman" w:hAnsi="Times New Roman" w:cs="Times New Roman"/>
          <w:sz w:val="24"/>
          <w:szCs w:val="24"/>
        </w:rPr>
        <w:t>Монополис-тический</w:t>
      </w:r>
      <w:proofErr w:type="spellEnd"/>
      <w:proofErr w:type="gramEnd"/>
      <w:r w:rsidRPr="00F553D7">
        <w:rPr>
          <w:rFonts w:ascii="Times New Roman" w:hAnsi="Times New Roman" w:cs="Times New Roman"/>
          <w:sz w:val="24"/>
          <w:szCs w:val="24"/>
        </w:rPr>
        <w:t xml:space="preserve">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40B10B7E" w14:textId="77777777" w:rsidR="005802F3" w:rsidRPr="00F553D7" w:rsidRDefault="005802F3" w:rsidP="005802F3">
      <w:pPr>
        <w:rPr>
          <w:rFonts w:ascii="Times New Roman" w:hAnsi="Times New Roman" w:cs="Times New Roman"/>
          <w:sz w:val="24"/>
          <w:szCs w:val="24"/>
        </w:rPr>
      </w:pPr>
      <w:bookmarkStart w:id="76" w:name="bookmark259"/>
      <w:r w:rsidRPr="00F553D7">
        <w:rPr>
          <w:rFonts w:ascii="Times New Roman" w:hAnsi="Times New Roman" w:cs="Times New Roman"/>
          <w:sz w:val="24"/>
          <w:szCs w:val="24"/>
        </w:rPr>
        <w:t>Страны Азии в ХIХ в.</w:t>
      </w:r>
      <w:bookmarkEnd w:id="76"/>
    </w:p>
    <w:p w14:paraId="6312B1E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F553D7">
        <w:rPr>
          <w:rFonts w:ascii="Times New Roman" w:hAnsi="Times New Roman" w:cs="Times New Roman"/>
          <w:sz w:val="24"/>
          <w:szCs w:val="24"/>
        </w:rPr>
        <w:t>сёгуната</w:t>
      </w:r>
      <w:proofErr w:type="spellEnd"/>
      <w:r w:rsidRPr="00F553D7">
        <w:rPr>
          <w:rFonts w:ascii="Times New Roman" w:hAnsi="Times New Roman" w:cs="Times New Roman"/>
          <w:sz w:val="24"/>
          <w:szCs w:val="24"/>
        </w:rPr>
        <w:t xml:space="preserve"> Токугава, преобразования эпохи Мэйдзи.</w:t>
      </w:r>
    </w:p>
    <w:p w14:paraId="5F4079B5" w14:textId="77777777" w:rsidR="005802F3" w:rsidRPr="00F553D7" w:rsidRDefault="005802F3" w:rsidP="005802F3">
      <w:pPr>
        <w:rPr>
          <w:rFonts w:ascii="Times New Roman" w:hAnsi="Times New Roman" w:cs="Times New Roman"/>
          <w:sz w:val="24"/>
          <w:szCs w:val="24"/>
        </w:rPr>
      </w:pPr>
      <w:bookmarkStart w:id="77" w:name="bookmark260"/>
      <w:r w:rsidRPr="00F553D7">
        <w:rPr>
          <w:rFonts w:ascii="Times New Roman" w:hAnsi="Times New Roman" w:cs="Times New Roman"/>
          <w:sz w:val="24"/>
          <w:szCs w:val="24"/>
        </w:rPr>
        <w:t>Война за независимость в Латинской Америке</w:t>
      </w:r>
      <w:bookmarkEnd w:id="77"/>
    </w:p>
    <w:p w14:paraId="4789FF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Колониальное общество. Освободительная борьба: задачи, участники, формы выступлений. П. Д. </w:t>
      </w:r>
      <w:proofErr w:type="spellStart"/>
      <w:r w:rsidRPr="00F553D7">
        <w:rPr>
          <w:rFonts w:ascii="Times New Roman" w:hAnsi="Times New Roman" w:cs="Times New Roman"/>
          <w:sz w:val="24"/>
          <w:szCs w:val="24"/>
        </w:rPr>
        <w:t>Туссен-Лувертюр</w:t>
      </w:r>
      <w:proofErr w:type="spellEnd"/>
      <w:r w:rsidRPr="00F553D7">
        <w:rPr>
          <w:rFonts w:ascii="Times New Roman" w:hAnsi="Times New Roman" w:cs="Times New Roman"/>
          <w:sz w:val="24"/>
          <w:szCs w:val="24"/>
        </w:rPr>
        <w:t>, С. Боливар. Провозглашение независимых государств.</w:t>
      </w:r>
    </w:p>
    <w:p w14:paraId="14283126" w14:textId="77777777" w:rsidR="005802F3" w:rsidRPr="00F553D7" w:rsidRDefault="005802F3" w:rsidP="005802F3">
      <w:pPr>
        <w:rPr>
          <w:rFonts w:ascii="Times New Roman" w:hAnsi="Times New Roman" w:cs="Times New Roman"/>
          <w:sz w:val="24"/>
          <w:szCs w:val="24"/>
        </w:rPr>
      </w:pPr>
      <w:bookmarkStart w:id="78" w:name="bookmark261"/>
      <w:r w:rsidRPr="00F553D7">
        <w:rPr>
          <w:rFonts w:ascii="Times New Roman" w:hAnsi="Times New Roman" w:cs="Times New Roman"/>
          <w:sz w:val="24"/>
          <w:szCs w:val="24"/>
        </w:rPr>
        <w:t>Народы Африки в Новое время</w:t>
      </w:r>
      <w:bookmarkEnd w:id="78"/>
    </w:p>
    <w:p w14:paraId="64F23D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3C1DB335" w14:textId="77777777" w:rsidR="005802F3" w:rsidRPr="00F553D7" w:rsidRDefault="005802F3" w:rsidP="005802F3">
      <w:pPr>
        <w:rPr>
          <w:rFonts w:ascii="Times New Roman" w:hAnsi="Times New Roman" w:cs="Times New Roman"/>
          <w:sz w:val="24"/>
          <w:szCs w:val="24"/>
        </w:rPr>
      </w:pPr>
      <w:bookmarkStart w:id="79" w:name="bookmark262"/>
      <w:r w:rsidRPr="00F553D7">
        <w:rPr>
          <w:rFonts w:ascii="Times New Roman" w:hAnsi="Times New Roman" w:cs="Times New Roman"/>
          <w:sz w:val="24"/>
          <w:szCs w:val="24"/>
        </w:rPr>
        <w:t>Развитие культуры в XIX в.</w:t>
      </w:r>
      <w:bookmarkEnd w:id="79"/>
    </w:p>
    <w:p w14:paraId="5A70BF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32759435" w14:textId="77777777" w:rsidR="005802F3" w:rsidRPr="00F553D7" w:rsidRDefault="005802F3" w:rsidP="005802F3">
      <w:pPr>
        <w:rPr>
          <w:rFonts w:ascii="Times New Roman" w:hAnsi="Times New Roman" w:cs="Times New Roman"/>
          <w:sz w:val="24"/>
          <w:szCs w:val="24"/>
        </w:rPr>
      </w:pPr>
      <w:bookmarkStart w:id="80" w:name="bookmark263"/>
      <w:r w:rsidRPr="00F553D7">
        <w:rPr>
          <w:rFonts w:ascii="Times New Roman" w:hAnsi="Times New Roman" w:cs="Times New Roman"/>
          <w:sz w:val="24"/>
          <w:szCs w:val="24"/>
        </w:rPr>
        <w:t>Международные отношения в XIX в.</w:t>
      </w:r>
      <w:bookmarkEnd w:id="80"/>
    </w:p>
    <w:p w14:paraId="63C3789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w:t>
      </w:r>
      <w:proofErr w:type="spellStart"/>
      <w:proofErr w:type="gramStart"/>
      <w:r w:rsidRPr="00F553D7">
        <w:rPr>
          <w:rFonts w:ascii="Times New Roman" w:hAnsi="Times New Roman" w:cs="Times New Roman"/>
          <w:sz w:val="24"/>
          <w:szCs w:val="24"/>
        </w:rPr>
        <w:t>держав.Историческое</w:t>
      </w:r>
      <w:proofErr w:type="spellEnd"/>
      <w:proofErr w:type="gramEnd"/>
      <w:r w:rsidRPr="00F553D7">
        <w:rPr>
          <w:rFonts w:ascii="Times New Roman" w:hAnsi="Times New Roman" w:cs="Times New Roman"/>
          <w:sz w:val="24"/>
          <w:szCs w:val="24"/>
        </w:rPr>
        <w:t xml:space="preserve"> и культурное наследие Нового времени.</w:t>
      </w:r>
    </w:p>
    <w:p w14:paraId="5CF70430" w14:textId="77777777" w:rsidR="005802F3" w:rsidRPr="00F553D7" w:rsidRDefault="005802F3" w:rsidP="005802F3">
      <w:pPr>
        <w:rPr>
          <w:rFonts w:ascii="Times New Roman" w:hAnsi="Times New Roman" w:cs="Times New Roman"/>
          <w:sz w:val="24"/>
          <w:szCs w:val="24"/>
        </w:rPr>
      </w:pPr>
      <w:bookmarkStart w:id="81" w:name="bookmark264"/>
      <w:r w:rsidRPr="00F553D7">
        <w:rPr>
          <w:rFonts w:ascii="Times New Roman" w:hAnsi="Times New Roman" w:cs="Times New Roman"/>
          <w:sz w:val="24"/>
          <w:szCs w:val="24"/>
        </w:rPr>
        <w:t>Новейшая история. ХХ — начало XXI в.</w:t>
      </w:r>
      <w:bookmarkEnd w:id="81"/>
    </w:p>
    <w:p w14:paraId="0B688786" w14:textId="77777777" w:rsidR="005802F3" w:rsidRPr="00F553D7" w:rsidRDefault="005802F3" w:rsidP="005802F3">
      <w:pPr>
        <w:rPr>
          <w:rFonts w:ascii="Times New Roman" w:hAnsi="Times New Roman" w:cs="Times New Roman"/>
          <w:sz w:val="24"/>
          <w:szCs w:val="24"/>
        </w:rPr>
      </w:pPr>
      <w:bookmarkStart w:id="82" w:name="bookmark265"/>
      <w:r w:rsidRPr="00F553D7">
        <w:rPr>
          <w:rFonts w:ascii="Times New Roman" w:hAnsi="Times New Roman" w:cs="Times New Roman"/>
          <w:sz w:val="24"/>
          <w:szCs w:val="24"/>
        </w:rPr>
        <w:t>Мир к началу XX в. Новейшая история: понятие, периодизация.</w:t>
      </w:r>
      <w:bookmarkEnd w:id="82"/>
    </w:p>
    <w:p w14:paraId="4423CA3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Мир в 1900—1914 </w:t>
      </w:r>
      <w:proofErr w:type="spellStart"/>
      <w:r w:rsidRPr="00F553D7">
        <w:rPr>
          <w:rFonts w:ascii="Times New Roman" w:hAnsi="Times New Roman" w:cs="Times New Roman"/>
          <w:sz w:val="24"/>
          <w:szCs w:val="24"/>
        </w:rPr>
        <w:t>гг.Страны</w:t>
      </w:r>
      <w:proofErr w:type="spellEnd"/>
      <w:r w:rsidRPr="00F553D7">
        <w:rPr>
          <w:rFonts w:ascii="Times New Roman" w:hAnsi="Times New Roman" w:cs="Times New Roman"/>
          <w:sz w:val="24"/>
          <w:szCs w:val="24"/>
        </w:rPr>
        <w:t xml:space="preserve">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w:t>
      </w:r>
      <w:proofErr w:type="spellStart"/>
      <w:r w:rsidRPr="00F553D7">
        <w:rPr>
          <w:rFonts w:ascii="Times New Roman" w:hAnsi="Times New Roman" w:cs="Times New Roman"/>
          <w:sz w:val="24"/>
          <w:szCs w:val="24"/>
        </w:rPr>
        <w:t>Джордж.Страны</w:t>
      </w:r>
      <w:proofErr w:type="spellEnd"/>
      <w:r w:rsidRPr="00F553D7">
        <w:rPr>
          <w:rFonts w:ascii="Times New Roman" w:hAnsi="Times New Roman" w:cs="Times New Roman"/>
          <w:sz w:val="24"/>
          <w:szCs w:val="24"/>
        </w:rPr>
        <w:t xml:space="preserve"> Азии и Латинской Америки в 1900—1917 гг.: традиционные общественные отношения и проблемы модернизации. Подъём </w:t>
      </w:r>
      <w:proofErr w:type="gramStart"/>
      <w:r w:rsidRPr="00F553D7">
        <w:rPr>
          <w:rFonts w:ascii="Times New Roman" w:hAnsi="Times New Roman" w:cs="Times New Roman"/>
          <w:sz w:val="24"/>
          <w:szCs w:val="24"/>
        </w:rPr>
        <w:t>освободитель-</w:t>
      </w:r>
      <w:proofErr w:type="spellStart"/>
      <w:r w:rsidRPr="00F553D7">
        <w:rPr>
          <w:rFonts w:ascii="Times New Roman" w:hAnsi="Times New Roman" w:cs="Times New Roman"/>
          <w:sz w:val="24"/>
          <w:szCs w:val="24"/>
        </w:rPr>
        <w:t>ных</w:t>
      </w:r>
      <w:proofErr w:type="spellEnd"/>
      <w:proofErr w:type="gramEnd"/>
      <w:r w:rsidRPr="00F553D7">
        <w:rPr>
          <w:rFonts w:ascii="Times New Roman" w:hAnsi="Times New Roman" w:cs="Times New Roman"/>
          <w:sz w:val="24"/>
          <w:szCs w:val="24"/>
        </w:rPr>
        <w:t xml:space="preserve">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w:t>
      </w:r>
      <w:proofErr w:type="spellStart"/>
      <w:r w:rsidRPr="00F553D7">
        <w:rPr>
          <w:rFonts w:ascii="Times New Roman" w:hAnsi="Times New Roman" w:cs="Times New Roman"/>
          <w:sz w:val="24"/>
          <w:szCs w:val="24"/>
        </w:rPr>
        <w:t>Сапата</w:t>
      </w:r>
      <w:proofErr w:type="spellEnd"/>
      <w:r w:rsidRPr="00F553D7">
        <w:rPr>
          <w:rFonts w:ascii="Times New Roman" w:hAnsi="Times New Roman" w:cs="Times New Roman"/>
          <w:sz w:val="24"/>
          <w:szCs w:val="24"/>
        </w:rPr>
        <w:t>, Ф. </w:t>
      </w:r>
      <w:proofErr w:type="spellStart"/>
      <w:r w:rsidRPr="00F553D7">
        <w:rPr>
          <w:rFonts w:ascii="Times New Roman" w:hAnsi="Times New Roman" w:cs="Times New Roman"/>
          <w:sz w:val="24"/>
          <w:szCs w:val="24"/>
        </w:rPr>
        <w:t>Вилья</w:t>
      </w:r>
      <w:proofErr w:type="spellEnd"/>
      <w:r w:rsidRPr="00F553D7">
        <w:rPr>
          <w:rFonts w:ascii="Times New Roman" w:hAnsi="Times New Roman" w:cs="Times New Roman"/>
          <w:sz w:val="24"/>
          <w:szCs w:val="24"/>
        </w:rPr>
        <w:t>).</w:t>
      </w:r>
    </w:p>
    <w:p w14:paraId="2C126698" w14:textId="77777777" w:rsidR="005802F3" w:rsidRPr="00F553D7" w:rsidRDefault="005802F3" w:rsidP="005802F3">
      <w:pPr>
        <w:rPr>
          <w:rFonts w:ascii="Times New Roman" w:hAnsi="Times New Roman" w:cs="Times New Roman"/>
          <w:sz w:val="24"/>
          <w:szCs w:val="24"/>
        </w:rPr>
      </w:pPr>
      <w:bookmarkStart w:id="83" w:name="bookmark266"/>
      <w:r w:rsidRPr="00F553D7">
        <w:rPr>
          <w:rFonts w:ascii="Times New Roman" w:hAnsi="Times New Roman" w:cs="Times New Roman"/>
          <w:sz w:val="24"/>
          <w:szCs w:val="24"/>
        </w:rPr>
        <w:t>Первая мировая война (1914—1918 гг.)</w:t>
      </w:r>
      <w:bookmarkEnd w:id="83"/>
    </w:p>
    <w:p w14:paraId="58F6A64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14:paraId="09565341" w14:textId="77777777" w:rsidR="005802F3" w:rsidRPr="00F553D7" w:rsidRDefault="005802F3" w:rsidP="005802F3">
      <w:pPr>
        <w:rPr>
          <w:rFonts w:ascii="Times New Roman" w:hAnsi="Times New Roman" w:cs="Times New Roman"/>
          <w:sz w:val="24"/>
          <w:szCs w:val="24"/>
        </w:rPr>
      </w:pPr>
      <w:bookmarkStart w:id="84" w:name="bookmark267"/>
      <w:r w:rsidRPr="00F553D7">
        <w:rPr>
          <w:rFonts w:ascii="Times New Roman" w:hAnsi="Times New Roman" w:cs="Times New Roman"/>
          <w:sz w:val="24"/>
          <w:szCs w:val="24"/>
        </w:rPr>
        <w:t>Мир в 1918—1939 гг.</w:t>
      </w:r>
      <w:bookmarkEnd w:id="84"/>
    </w:p>
    <w:p w14:paraId="4FC4AD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w:t>
      </w:r>
      <w:proofErr w:type="spellStart"/>
      <w:proofErr w:type="gramStart"/>
      <w:r w:rsidRPr="00F553D7">
        <w:rPr>
          <w:rFonts w:ascii="Times New Roman" w:hAnsi="Times New Roman" w:cs="Times New Roman"/>
          <w:sz w:val="24"/>
          <w:szCs w:val="24"/>
        </w:rPr>
        <w:t>система.Революционные</w:t>
      </w:r>
      <w:proofErr w:type="spellEnd"/>
      <w:proofErr w:type="gramEnd"/>
      <w:r w:rsidRPr="00F553D7">
        <w:rPr>
          <w:rFonts w:ascii="Times New Roman" w:hAnsi="Times New Roman" w:cs="Times New Roman"/>
          <w:sz w:val="24"/>
          <w:szCs w:val="24"/>
        </w:rPr>
        <w:t xml:space="preserve">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w:t>
      </w:r>
      <w:proofErr w:type="spellStart"/>
      <w:r w:rsidRPr="00F553D7">
        <w:rPr>
          <w:rFonts w:ascii="Times New Roman" w:hAnsi="Times New Roman" w:cs="Times New Roman"/>
          <w:sz w:val="24"/>
          <w:szCs w:val="24"/>
        </w:rPr>
        <w:t>Муссолини.Страны</w:t>
      </w:r>
      <w:proofErr w:type="spellEnd"/>
      <w:r w:rsidRPr="00F553D7">
        <w:rPr>
          <w:rFonts w:ascii="Times New Roman" w:hAnsi="Times New Roman" w:cs="Times New Roman"/>
          <w:sz w:val="24"/>
          <w:szCs w:val="24"/>
        </w:rPr>
        <w:t xml:space="preserve">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w:t>
      </w:r>
      <w:proofErr w:type="spellStart"/>
      <w:r w:rsidRPr="00F553D7">
        <w:rPr>
          <w:rFonts w:ascii="Times New Roman" w:hAnsi="Times New Roman" w:cs="Times New Roman"/>
          <w:sz w:val="24"/>
          <w:szCs w:val="24"/>
        </w:rPr>
        <w:t>Рузвельта.Утверждение</w:t>
      </w:r>
      <w:proofErr w:type="spellEnd"/>
      <w:r w:rsidRPr="00F553D7">
        <w:rPr>
          <w:rFonts w:ascii="Times New Roman" w:hAnsi="Times New Roman" w:cs="Times New Roman"/>
          <w:sz w:val="24"/>
          <w:szCs w:val="24"/>
        </w:rPr>
        <w:t xml:space="preserve">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w:t>
      </w:r>
      <w:proofErr w:type="spellStart"/>
      <w:proofErr w:type="gramStart"/>
      <w:r w:rsidRPr="00F553D7">
        <w:rPr>
          <w:rFonts w:ascii="Times New Roman" w:hAnsi="Times New Roman" w:cs="Times New Roman"/>
          <w:sz w:val="24"/>
          <w:szCs w:val="24"/>
        </w:rPr>
        <w:t>режима.Создание</w:t>
      </w:r>
      <w:proofErr w:type="spellEnd"/>
      <w:proofErr w:type="gramEnd"/>
      <w:r w:rsidRPr="00F553D7">
        <w:rPr>
          <w:rFonts w:ascii="Times New Roman" w:hAnsi="Times New Roman" w:cs="Times New Roman"/>
          <w:sz w:val="24"/>
          <w:szCs w:val="24"/>
        </w:rPr>
        <w:t xml:space="preserve"> и победа Народного фронта во Франции. Революция и приход к власти правительства Народного фронта в Испании. Гражданская война 1936—1939 гг. в </w:t>
      </w:r>
      <w:proofErr w:type="spellStart"/>
      <w:r w:rsidRPr="00F553D7">
        <w:rPr>
          <w:rFonts w:ascii="Times New Roman" w:hAnsi="Times New Roman" w:cs="Times New Roman"/>
          <w:sz w:val="24"/>
          <w:szCs w:val="24"/>
        </w:rPr>
        <w:t>Испании.Страны</w:t>
      </w:r>
      <w:proofErr w:type="spellEnd"/>
      <w:r w:rsidRPr="00F553D7">
        <w:rPr>
          <w:rFonts w:ascii="Times New Roman" w:hAnsi="Times New Roman" w:cs="Times New Roman"/>
          <w:sz w:val="24"/>
          <w:szCs w:val="24"/>
        </w:rPr>
        <w:t xml:space="preserve"> Азии в 1920—1930-е гг. Опыт модернизации в Турции; М. Кемаль Ататюрк. Революция 1920-х гг. в Китае. Движение народов Индии против колониального гнёта; </w:t>
      </w:r>
      <w:r w:rsidRPr="00F553D7">
        <w:rPr>
          <w:rFonts w:ascii="Times New Roman" w:hAnsi="Times New Roman" w:cs="Times New Roman"/>
          <w:sz w:val="24"/>
          <w:szCs w:val="24"/>
        </w:rPr>
        <w:lastRenderedPageBreak/>
        <w:t>М. К. </w:t>
      </w:r>
      <w:proofErr w:type="spellStart"/>
      <w:r w:rsidRPr="00F553D7">
        <w:rPr>
          <w:rFonts w:ascii="Times New Roman" w:hAnsi="Times New Roman" w:cs="Times New Roman"/>
          <w:sz w:val="24"/>
          <w:szCs w:val="24"/>
        </w:rPr>
        <w:t>Ганди.Развитие</w:t>
      </w:r>
      <w:proofErr w:type="spellEnd"/>
      <w:r w:rsidRPr="00F553D7">
        <w:rPr>
          <w:rFonts w:ascii="Times New Roman" w:hAnsi="Times New Roman" w:cs="Times New Roman"/>
          <w:sz w:val="24"/>
          <w:szCs w:val="24"/>
        </w:rPr>
        <w:t xml:space="preserve">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w:t>
      </w:r>
      <w:proofErr w:type="spellStart"/>
      <w:proofErr w:type="gramStart"/>
      <w:r w:rsidRPr="00F553D7">
        <w:rPr>
          <w:rFonts w:ascii="Times New Roman" w:hAnsi="Times New Roman" w:cs="Times New Roman"/>
          <w:sz w:val="24"/>
          <w:szCs w:val="24"/>
        </w:rPr>
        <w:t>судьбы.Международные</w:t>
      </w:r>
      <w:proofErr w:type="spellEnd"/>
      <w:proofErr w:type="gramEnd"/>
      <w:r w:rsidRPr="00F553D7">
        <w:rPr>
          <w:rFonts w:ascii="Times New Roman" w:hAnsi="Times New Roman" w:cs="Times New Roman"/>
          <w:sz w:val="24"/>
          <w:szCs w:val="24"/>
        </w:rPr>
        <w:t xml:space="preserve">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14:paraId="473EB72B" w14:textId="77777777" w:rsidR="005802F3" w:rsidRPr="00F553D7" w:rsidRDefault="005802F3" w:rsidP="005802F3">
      <w:pPr>
        <w:rPr>
          <w:rFonts w:ascii="Times New Roman" w:hAnsi="Times New Roman" w:cs="Times New Roman"/>
          <w:sz w:val="24"/>
          <w:szCs w:val="24"/>
        </w:rPr>
      </w:pPr>
      <w:bookmarkStart w:id="85" w:name="bookmark268"/>
      <w:r w:rsidRPr="00F553D7">
        <w:rPr>
          <w:rFonts w:ascii="Times New Roman" w:hAnsi="Times New Roman" w:cs="Times New Roman"/>
          <w:sz w:val="24"/>
          <w:szCs w:val="24"/>
        </w:rPr>
        <w:t>Вторая мировая война (1939—1945 гг.)</w:t>
      </w:r>
      <w:bookmarkEnd w:id="85"/>
    </w:p>
    <w:p w14:paraId="4C05D4C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w:t>
      </w:r>
      <w:proofErr w:type="gramStart"/>
      <w:r w:rsidRPr="00F553D7">
        <w:rPr>
          <w:rFonts w:ascii="Times New Roman" w:hAnsi="Times New Roman" w:cs="Times New Roman"/>
          <w:sz w:val="24"/>
          <w:szCs w:val="24"/>
        </w:rPr>
        <w:t>руководи-</w:t>
      </w:r>
      <w:proofErr w:type="spellStart"/>
      <w:r w:rsidRPr="00F553D7">
        <w:rPr>
          <w:rFonts w:ascii="Times New Roman" w:hAnsi="Times New Roman" w:cs="Times New Roman"/>
          <w:sz w:val="24"/>
          <w:szCs w:val="24"/>
        </w:rPr>
        <w:t>тели</w:t>
      </w:r>
      <w:proofErr w:type="spellEnd"/>
      <w:proofErr w:type="gramEnd"/>
      <w:r w:rsidRPr="00F553D7">
        <w:rPr>
          <w:rFonts w:ascii="Times New Roman" w:hAnsi="Times New Roman" w:cs="Times New Roman"/>
          <w:sz w:val="24"/>
          <w:szCs w:val="24"/>
        </w:rPr>
        <w:t xml:space="preserve">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14:paraId="16C075D7" w14:textId="77777777" w:rsidR="005802F3" w:rsidRPr="00F553D7" w:rsidRDefault="005802F3" w:rsidP="005802F3">
      <w:pPr>
        <w:rPr>
          <w:rFonts w:ascii="Times New Roman" w:hAnsi="Times New Roman" w:cs="Times New Roman"/>
          <w:sz w:val="24"/>
          <w:szCs w:val="24"/>
        </w:rPr>
      </w:pPr>
      <w:bookmarkStart w:id="86" w:name="bookmark269"/>
      <w:r w:rsidRPr="00F553D7">
        <w:rPr>
          <w:rFonts w:ascii="Times New Roman" w:hAnsi="Times New Roman" w:cs="Times New Roman"/>
          <w:sz w:val="24"/>
          <w:szCs w:val="24"/>
        </w:rPr>
        <w:t>Мир во второй половине XX — начале XXI в.</w:t>
      </w:r>
      <w:bookmarkEnd w:id="86"/>
    </w:p>
    <w:p w14:paraId="70757E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Изменения на политической карте мира после Второй мировой войны. Отношения между державами-победительницами. Формирование </w:t>
      </w:r>
      <w:proofErr w:type="gramStart"/>
      <w:r w:rsidRPr="00F553D7">
        <w:rPr>
          <w:rFonts w:ascii="Times New Roman" w:hAnsi="Times New Roman" w:cs="Times New Roman"/>
          <w:sz w:val="24"/>
          <w:szCs w:val="24"/>
        </w:rPr>
        <w:t>биполярно-</w:t>
      </w:r>
      <w:proofErr w:type="spellStart"/>
      <w:r w:rsidRPr="00F553D7">
        <w:rPr>
          <w:rFonts w:ascii="Times New Roman" w:hAnsi="Times New Roman" w:cs="Times New Roman"/>
          <w:sz w:val="24"/>
          <w:szCs w:val="24"/>
        </w:rPr>
        <w:t>го</w:t>
      </w:r>
      <w:proofErr w:type="spellEnd"/>
      <w:proofErr w:type="gramEnd"/>
      <w:r w:rsidRPr="00F553D7">
        <w:rPr>
          <w:rFonts w:ascii="Times New Roman" w:hAnsi="Times New Roman" w:cs="Times New Roman"/>
          <w:sz w:val="24"/>
          <w:szCs w:val="24"/>
        </w:rPr>
        <w:t xml:space="preserve"> мира. Начало «холодной </w:t>
      </w:r>
      <w:proofErr w:type="spellStart"/>
      <w:r w:rsidRPr="00F553D7">
        <w:rPr>
          <w:rFonts w:ascii="Times New Roman" w:hAnsi="Times New Roman" w:cs="Times New Roman"/>
          <w:sz w:val="24"/>
          <w:szCs w:val="24"/>
        </w:rPr>
        <w:t>войны</w:t>
      </w:r>
      <w:proofErr w:type="gramStart"/>
      <w:r w:rsidRPr="00F553D7">
        <w:rPr>
          <w:rFonts w:ascii="Times New Roman" w:hAnsi="Times New Roman" w:cs="Times New Roman"/>
          <w:sz w:val="24"/>
          <w:szCs w:val="24"/>
        </w:rPr>
        <w:t>».Новые</w:t>
      </w:r>
      <w:proofErr w:type="spellEnd"/>
      <w:proofErr w:type="gramEnd"/>
      <w:r w:rsidRPr="00F553D7">
        <w:rPr>
          <w:rFonts w:ascii="Times New Roman" w:hAnsi="Times New Roman" w:cs="Times New Roman"/>
          <w:sz w:val="24"/>
          <w:szCs w:val="24"/>
        </w:rPr>
        <w:t xml:space="preserve">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w:t>
      </w:r>
      <w:proofErr w:type="gramStart"/>
      <w:r w:rsidRPr="00F553D7">
        <w:rPr>
          <w:rFonts w:ascii="Times New Roman" w:hAnsi="Times New Roman" w:cs="Times New Roman"/>
          <w:sz w:val="24"/>
          <w:szCs w:val="24"/>
        </w:rPr>
        <w:t>об-</w:t>
      </w:r>
      <w:proofErr w:type="spellStart"/>
      <w:r w:rsidRPr="00F553D7">
        <w:rPr>
          <w:rFonts w:ascii="Times New Roman" w:hAnsi="Times New Roman" w:cs="Times New Roman"/>
          <w:sz w:val="24"/>
          <w:szCs w:val="24"/>
        </w:rPr>
        <w:t>ществу</w:t>
      </w:r>
      <w:proofErr w:type="spellEnd"/>
      <w:proofErr w:type="gramEnd"/>
      <w:r w:rsidRPr="00F553D7">
        <w:rPr>
          <w:rFonts w:ascii="Times New Roman" w:hAnsi="Times New Roman" w:cs="Times New Roman"/>
          <w:sz w:val="24"/>
          <w:szCs w:val="24"/>
        </w:rPr>
        <w:t xml:space="preserve">. Эволюция социальной структуры </w:t>
      </w:r>
      <w:proofErr w:type="spellStart"/>
      <w:proofErr w:type="gramStart"/>
      <w:r w:rsidRPr="00F553D7">
        <w:rPr>
          <w:rFonts w:ascii="Times New Roman" w:hAnsi="Times New Roman" w:cs="Times New Roman"/>
          <w:sz w:val="24"/>
          <w:szCs w:val="24"/>
        </w:rPr>
        <w:t>общества.Соединённые</w:t>
      </w:r>
      <w:proofErr w:type="spellEnd"/>
      <w:proofErr w:type="gramEnd"/>
      <w:r w:rsidRPr="00F553D7">
        <w:rPr>
          <w:rFonts w:ascii="Times New Roman" w:hAnsi="Times New Roman" w:cs="Times New Roman"/>
          <w:sz w:val="24"/>
          <w:szCs w:val="24"/>
        </w:rPr>
        <w:t xml:space="preserve">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w:t>
      </w:r>
      <w:proofErr w:type="spellStart"/>
      <w:proofErr w:type="gramStart"/>
      <w:r w:rsidRPr="00F553D7">
        <w:rPr>
          <w:rFonts w:ascii="Times New Roman" w:hAnsi="Times New Roman" w:cs="Times New Roman"/>
          <w:sz w:val="24"/>
          <w:szCs w:val="24"/>
        </w:rPr>
        <w:t>политика.Страны</w:t>
      </w:r>
      <w:proofErr w:type="spellEnd"/>
      <w:proofErr w:type="gramEnd"/>
      <w:r w:rsidRPr="00F553D7">
        <w:rPr>
          <w:rFonts w:ascii="Times New Roman" w:hAnsi="Times New Roman" w:cs="Times New Roman"/>
          <w:sz w:val="24"/>
          <w:szCs w:val="24"/>
        </w:rPr>
        <w:t xml:space="preserve">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w:t>
      </w:r>
      <w:proofErr w:type="spellStart"/>
      <w:proofErr w:type="gramStart"/>
      <w:r w:rsidRPr="00F553D7">
        <w:rPr>
          <w:rFonts w:ascii="Times New Roman" w:hAnsi="Times New Roman" w:cs="Times New Roman"/>
          <w:sz w:val="24"/>
          <w:szCs w:val="24"/>
        </w:rPr>
        <w:t>результаты.Страны</w:t>
      </w:r>
      <w:proofErr w:type="spellEnd"/>
      <w:proofErr w:type="gramEnd"/>
      <w:r w:rsidRPr="00F553D7">
        <w:rPr>
          <w:rFonts w:ascii="Times New Roman" w:hAnsi="Times New Roman" w:cs="Times New Roman"/>
          <w:sz w:val="24"/>
          <w:szCs w:val="24"/>
        </w:rPr>
        <w:t xml:space="preserve">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w:t>
      </w:r>
      <w:proofErr w:type="spellStart"/>
      <w:r w:rsidRPr="00F553D7">
        <w:rPr>
          <w:rFonts w:ascii="Times New Roman" w:hAnsi="Times New Roman" w:cs="Times New Roman"/>
          <w:sz w:val="24"/>
          <w:szCs w:val="24"/>
        </w:rPr>
        <w:t>Европе.Страны</w:t>
      </w:r>
      <w:proofErr w:type="spellEnd"/>
      <w:r w:rsidRPr="00F553D7">
        <w:rPr>
          <w:rFonts w:ascii="Times New Roman" w:hAnsi="Times New Roman" w:cs="Times New Roman"/>
          <w:sz w:val="24"/>
          <w:szCs w:val="24"/>
        </w:rPr>
        <w:t xml:space="preserve">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w:t>
      </w:r>
      <w:proofErr w:type="spellStart"/>
      <w:proofErr w:type="gramStart"/>
      <w:r w:rsidRPr="00F553D7">
        <w:rPr>
          <w:rFonts w:ascii="Times New Roman" w:hAnsi="Times New Roman" w:cs="Times New Roman"/>
          <w:sz w:val="24"/>
          <w:szCs w:val="24"/>
        </w:rPr>
        <w:t>мире.Страны</w:t>
      </w:r>
      <w:proofErr w:type="spellEnd"/>
      <w:proofErr w:type="gramEnd"/>
      <w:r w:rsidRPr="00F553D7">
        <w:rPr>
          <w:rFonts w:ascii="Times New Roman" w:hAnsi="Times New Roman" w:cs="Times New Roman"/>
          <w:sz w:val="24"/>
          <w:szCs w:val="24"/>
        </w:rPr>
        <w:t xml:space="preserve">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w:t>
      </w:r>
      <w:proofErr w:type="spellStart"/>
      <w:proofErr w:type="gramStart"/>
      <w:r w:rsidRPr="00F553D7">
        <w:rPr>
          <w:rFonts w:ascii="Times New Roman" w:hAnsi="Times New Roman" w:cs="Times New Roman"/>
          <w:sz w:val="24"/>
          <w:szCs w:val="24"/>
        </w:rPr>
        <w:t>региона.Культура</w:t>
      </w:r>
      <w:proofErr w:type="spellEnd"/>
      <w:proofErr w:type="gramEnd"/>
      <w:r w:rsidRPr="00F553D7">
        <w:rPr>
          <w:rFonts w:ascii="Times New Roman" w:hAnsi="Times New Roman" w:cs="Times New Roman"/>
          <w:sz w:val="24"/>
          <w:szCs w:val="24"/>
        </w:rPr>
        <w:t xml:space="preserve">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w:t>
      </w:r>
      <w:r w:rsidRPr="00F553D7">
        <w:rPr>
          <w:rFonts w:ascii="Times New Roman" w:hAnsi="Times New Roman" w:cs="Times New Roman"/>
          <w:sz w:val="24"/>
          <w:szCs w:val="24"/>
        </w:rPr>
        <w:lastRenderedPageBreak/>
        <w:t xml:space="preserve">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w:t>
      </w:r>
      <w:proofErr w:type="spellStart"/>
      <w:proofErr w:type="gramStart"/>
      <w:r w:rsidRPr="00F553D7">
        <w:rPr>
          <w:rFonts w:ascii="Times New Roman" w:hAnsi="Times New Roman" w:cs="Times New Roman"/>
          <w:sz w:val="24"/>
          <w:szCs w:val="24"/>
        </w:rPr>
        <w:t>культуре.Международные</w:t>
      </w:r>
      <w:proofErr w:type="spellEnd"/>
      <w:proofErr w:type="gramEnd"/>
      <w:r w:rsidRPr="00F553D7">
        <w:rPr>
          <w:rFonts w:ascii="Times New Roman" w:hAnsi="Times New Roman" w:cs="Times New Roman"/>
          <w:sz w:val="24"/>
          <w:szCs w:val="24"/>
        </w:rPr>
        <w:t xml:space="preserve">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w:t>
      </w:r>
      <w:proofErr w:type="spellStart"/>
      <w:proofErr w:type="gramStart"/>
      <w:r w:rsidRPr="00F553D7">
        <w:rPr>
          <w:rFonts w:ascii="Times New Roman" w:hAnsi="Times New Roman" w:cs="Times New Roman"/>
          <w:sz w:val="24"/>
          <w:szCs w:val="24"/>
        </w:rPr>
        <w:t>мире.Основное</w:t>
      </w:r>
      <w:proofErr w:type="spellEnd"/>
      <w:proofErr w:type="gramEnd"/>
      <w:r w:rsidRPr="00F553D7">
        <w:rPr>
          <w:rFonts w:ascii="Times New Roman" w:hAnsi="Times New Roman" w:cs="Times New Roman"/>
          <w:sz w:val="24"/>
          <w:szCs w:val="24"/>
        </w:rPr>
        <w:t xml:space="preserve"> содержание и противоречия современной эпохи. Глобальные проблемы человечества. Мировое сообщество в начале XXI в.</w:t>
      </w:r>
    </w:p>
    <w:p w14:paraId="668822A2" w14:textId="77777777" w:rsidR="005802F3" w:rsidRPr="00F553D7" w:rsidRDefault="005802F3" w:rsidP="005802F3">
      <w:pPr>
        <w:rPr>
          <w:rFonts w:ascii="Times New Roman" w:hAnsi="Times New Roman" w:cs="Times New Roman"/>
          <w:sz w:val="24"/>
          <w:szCs w:val="24"/>
        </w:rPr>
      </w:pPr>
      <w:bookmarkStart w:id="87" w:name="bookmark270"/>
      <w:r w:rsidRPr="00F553D7">
        <w:rPr>
          <w:rFonts w:ascii="Times New Roman" w:hAnsi="Times New Roman" w:cs="Times New Roman"/>
          <w:sz w:val="24"/>
          <w:szCs w:val="24"/>
        </w:rPr>
        <w:t xml:space="preserve">ОБЩЕСТВОЗНАНИЕ </w:t>
      </w:r>
    </w:p>
    <w:p w14:paraId="0FA57E9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Социальная сущность личности</w:t>
      </w:r>
      <w:bookmarkEnd w:id="87"/>
    </w:p>
    <w:p w14:paraId="5AF6233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Человек в социальном измерении</w:t>
      </w:r>
    </w:p>
    <w:p w14:paraId="2FB311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p>
    <w:p w14:paraId="03A633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14:paraId="1A166F6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Как человек познаёт мир и самого себя. Образование и </w:t>
      </w:r>
      <w:proofErr w:type="spellStart"/>
      <w:proofErr w:type="gramStart"/>
      <w:r w:rsidRPr="00F553D7">
        <w:rPr>
          <w:rFonts w:ascii="Times New Roman" w:hAnsi="Times New Roman" w:cs="Times New Roman"/>
          <w:sz w:val="24"/>
          <w:szCs w:val="24"/>
        </w:rPr>
        <w:t>самообразование.Социальное</w:t>
      </w:r>
      <w:proofErr w:type="spellEnd"/>
      <w:proofErr w:type="gramEnd"/>
      <w:r w:rsidRPr="00F553D7">
        <w:rPr>
          <w:rFonts w:ascii="Times New Roman" w:hAnsi="Times New Roman" w:cs="Times New Roman"/>
          <w:sz w:val="24"/>
          <w:szCs w:val="24"/>
        </w:rPr>
        <w:t xml:space="preserve"> становление человека: как усваиваются социальные нормы. Социальные «параметры </w:t>
      </w:r>
      <w:proofErr w:type="spellStart"/>
      <w:r w:rsidRPr="00F553D7">
        <w:rPr>
          <w:rFonts w:ascii="Times New Roman" w:hAnsi="Times New Roman" w:cs="Times New Roman"/>
          <w:sz w:val="24"/>
          <w:szCs w:val="24"/>
        </w:rPr>
        <w:t>личности</w:t>
      </w:r>
      <w:proofErr w:type="gramStart"/>
      <w:r w:rsidRPr="00F553D7">
        <w:rPr>
          <w:rFonts w:ascii="Times New Roman" w:hAnsi="Times New Roman" w:cs="Times New Roman"/>
          <w:sz w:val="24"/>
          <w:szCs w:val="24"/>
        </w:rPr>
        <w:t>».Положение</w:t>
      </w:r>
      <w:proofErr w:type="spellEnd"/>
      <w:proofErr w:type="gramEnd"/>
      <w:r w:rsidRPr="00F553D7">
        <w:rPr>
          <w:rFonts w:ascii="Times New Roman" w:hAnsi="Times New Roman" w:cs="Times New Roman"/>
          <w:sz w:val="24"/>
          <w:szCs w:val="24"/>
        </w:rPr>
        <w:t xml:space="preserve"> личности в обществе: от чего оно зависит. Статус. Типичные социальные </w:t>
      </w:r>
      <w:proofErr w:type="spellStart"/>
      <w:proofErr w:type="gramStart"/>
      <w:r w:rsidRPr="00F553D7">
        <w:rPr>
          <w:rFonts w:ascii="Times New Roman" w:hAnsi="Times New Roman" w:cs="Times New Roman"/>
          <w:sz w:val="24"/>
          <w:szCs w:val="24"/>
        </w:rPr>
        <w:t>роли.Возраст</w:t>
      </w:r>
      <w:proofErr w:type="spellEnd"/>
      <w:proofErr w:type="gramEnd"/>
      <w:r w:rsidRPr="00F553D7">
        <w:rPr>
          <w:rFonts w:ascii="Times New Roman" w:hAnsi="Times New Roman" w:cs="Times New Roman"/>
          <w:sz w:val="24"/>
          <w:szCs w:val="24"/>
        </w:rPr>
        <w:t xml:space="preserve"> человека и социальные отношения. Особенности подросткового возраста. Отношения в семье и со </w:t>
      </w:r>
      <w:proofErr w:type="spellStart"/>
      <w:proofErr w:type="gramStart"/>
      <w:r w:rsidRPr="00F553D7">
        <w:rPr>
          <w:rFonts w:ascii="Times New Roman" w:hAnsi="Times New Roman" w:cs="Times New Roman"/>
          <w:sz w:val="24"/>
          <w:szCs w:val="24"/>
        </w:rPr>
        <w:t>сверстниками.Гендер</w:t>
      </w:r>
      <w:proofErr w:type="spellEnd"/>
      <w:proofErr w:type="gramEnd"/>
      <w:r w:rsidRPr="00F553D7">
        <w:rPr>
          <w:rFonts w:ascii="Times New Roman" w:hAnsi="Times New Roman" w:cs="Times New Roman"/>
          <w:sz w:val="24"/>
          <w:szCs w:val="24"/>
        </w:rPr>
        <w:t xml:space="preserve"> как «социальный пол». Различия в поведении мальчиков и </w:t>
      </w:r>
      <w:proofErr w:type="spellStart"/>
      <w:proofErr w:type="gramStart"/>
      <w:r w:rsidRPr="00F553D7">
        <w:rPr>
          <w:rFonts w:ascii="Times New Roman" w:hAnsi="Times New Roman" w:cs="Times New Roman"/>
          <w:sz w:val="24"/>
          <w:szCs w:val="24"/>
        </w:rPr>
        <w:t>девочек.Национальная</w:t>
      </w:r>
      <w:proofErr w:type="spellEnd"/>
      <w:proofErr w:type="gramEnd"/>
      <w:r w:rsidRPr="00F553D7">
        <w:rPr>
          <w:rFonts w:ascii="Times New Roman" w:hAnsi="Times New Roman" w:cs="Times New Roman"/>
          <w:sz w:val="24"/>
          <w:szCs w:val="24"/>
        </w:rPr>
        <w:t xml:space="preserve"> принадлежность: влияет ли она на социальное положение </w:t>
      </w:r>
      <w:proofErr w:type="spellStart"/>
      <w:r w:rsidRPr="00F553D7">
        <w:rPr>
          <w:rFonts w:ascii="Times New Roman" w:hAnsi="Times New Roman" w:cs="Times New Roman"/>
          <w:sz w:val="24"/>
          <w:szCs w:val="24"/>
        </w:rPr>
        <w:t>личности?Гражданско-правовое</w:t>
      </w:r>
      <w:proofErr w:type="spellEnd"/>
      <w:r w:rsidRPr="00F553D7">
        <w:rPr>
          <w:rFonts w:ascii="Times New Roman" w:hAnsi="Times New Roman" w:cs="Times New Roman"/>
          <w:sz w:val="24"/>
          <w:szCs w:val="24"/>
        </w:rPr>
        <w:t xml:space="preserve"> положение личности в обществе. Юные граждане России: какие права человек получает от рождения.</w:t>
      </w:r>
    </w:p>
    <w:p w14:paraId="69BC1E00" w14:textId="77777777" w:rsidR="005802F3" w:rsidRPr="00F553D7" w:rsidRDefault="005802F3" w:rsidP="005802F3">
      <w:pPr>
        <w:rPr>
          <w:rFonts w:ascii="Times New Roman" w:hAnsi="Times New Roman" w:cs="Times New Roman"/>
          <w:sz w:val="24"/>
          <w:szCs w:val="24"/>
        </w:rPr>
      </w:pPr>
      <w:bookmarkStart w:id="88" w:name="bookmark271"/>
      <w:r w:rsidRPr="00F553D7">
        <w:rPr>
          <w:rFonts w:ascii="Times New Roman" w:hAnsi="Times New Roman" w:cs="Times New Roman"/>
          <w:sz w:val="24"/>
          <w:szCs w:val="24"/>
        </w:rPr>
        <w:t>Ближайшее социальное окружение</w:t>
      </w:r>
      <w:bookmarkEnd w:id="88"/>
    </w:p>
    <w:p w14:paraId="70D7DB8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Семья и семейные отношения. Роли в семье. Семейные ценности и традиции. Забота и воспитание в </w:t>
      </w:r>
      <w:proofErr w:type="spellStart"/>
      <w:proofErr w:type="gramStart"/>
      <w:r w:rsidRPr="00F553D7">
        <w:rPr>
          <w:rFonts w:ascii="Times New Roman" w:hAnsi="Times New Roman" w:cs="Times New Roman"/>
          <w:sz w:val="24"/>
          <w:szCs w:val="24"/>
        </w:rPr>
        <w:t>семье.Защита</w:t>
      </w:r>
      <w:proofErr w:type="spellEnd"/>
      <w:proofErr w:type="gramEnd"/>
      <w:r w:rsidRPr="00F553D7">
        <w:rPr>
          <w:rFonts w:ascii="Times New Roman" w:hAnsi="Times New Roman" w:cs="Times New Roman"/>
          <w:sz w:val="24"/>
          <w:szCs w:val="24"/>
        </w:rPr>
        <w:t xml:space="preserve"> прав и интересов детей, оставшихся без попечения </w:t>
      </w:r>
      <w:proofErr w:type="spellStart"/>
      <w:r w:rsidRPr="00F553D7">
        <w:rPr>
          <w:rFonts w:ascii="Times New Roman" w:hAnsi="Times New Roman" w:cs="Times New Roman"/>
          <w:sz w:val="24"/>
          <w:szCs w:val="24"/>
        </w:rPr>
        <w:t>родителей.Человек</w:t>
      </w:r>
      <w:proofErr w:type="spellEnd"/>
      <w:r w:rsidRPr="00F553D7">
        <w:rPr>
          <w:rFonts w:ascii="Times New Roman" w:hAnsi="Times New Roman" w:cs="Times New Roman"/>
          <w:sz w:val="24"/>
          <w:szCs w:val="24"/>
        </w:rPr>
        <w:t xml:space="preserve"> в малой группе. Ученический коллектив, группа </w:t>
      </w:r>
      <w:proofErr w:type="spellStart"/>
      <w:proofErr w:type="gramStart"/>
      <w:r w:rsidRPr="00F553D7">
        <w:rPr>
          <w:rFonts w:ascii="Times New Roman" w:hAnsi="Times New Roman" w:cs="Times New Roman"/>
          <w:sz w:val="24"/>
          <w:szCs w:val="24"/>
        </w:rPr>
        <w:t>сверстников.Межличностные</w:t>
      </w:r>
      <w:proofErr w:type="spellEnd"/>
      <w:proofErr w:type="gramEnd"/>
      <w:r w:rsidRPr="00F553D7">
        <w:rPr>
          <w:rFonts w:ascii="Times New Roman" w:hAnsi="Times New Roman" w:cs="Times New Roman"/>
          <w:sz w:val="24"/>
          <w:szCs w:val="24"/>
        </w:rPr>
        <w:t xml:space="preserve"> отношения. Общение. Межличностные конфликты и пути их разрешения.</w:t>
      </w:r>
    </w:p>
    <w:p w14:paraId="240EFCEE" w14:textId="77777777" w:rsidR="005802F3" w:rsidRPr="00F553D7" w:rsidRDefault="005802F3" w:rsidP="005802F3">
      <w:pPr>
        <w:rPr>
          <w:rFonts w:ascii="Times New Roman" w:hAnsi="Times New Roman" w:cs="Times New Roman"/>
          <w:sz w:val="24"/>
          <w:szCs w:val="24"/>
        </w:rPr>
      </w:pPr>
      <w:bookmarkStart w:id="89" w:name="bookmark272"/>
      <w:r w:rsidRPr="00F553D7">
        <w:rPr>
          <w:rFonts w:ascii="Times New Roman" w:hAnsi="Times New Roman" w:cs="Times New Roman"/>
          <w:sz w:val="24"/>
          <w:szCs w:val="24"/>
        </w:rPr>
        <w:t>Современное общество</w:t>
      </w:r>
      <w:bookmarkEnd w:id="89"/>
    </w:p>
    <w:p w14:paraId="6E09F33A" w14:textId="77777777" w:rsidR="005802F3" w:rsidRPr="00F553D7" w:rsidRDefault="005802F3" w:rsidP="005802F3">
      <w:pPr>
        <w:rPr>
          <w:rFonts w:ascii="Times New Roman" w:hAnsi="Times New Roman" w:cs="Times New Roman"/>
          <w:sz w:val="24"/>
          <w:szCs w:val="24"/>
        </w:rPr>
      </w:pPr>
      <w:bookmarkStart w:id="90" w:name="bookmark273"/>
      <w:r w:rsidRPr="00F553D7">
        <w:rPr>
          <w:rFonts w:ascii="Times New Roman" w:hAnsi="Times New Roman" w:cs="Times New Roman"/>
          <w:sz w:val="24"/>
          <w:szCs w:val="24"/>
        </w:rPr>
        <w:t>Общество — большой «дом» человечества</w:t>
      </w:r>
      <w:bookmarkEnd w:id="90"/>
    </w:p>
    <w:p w14:paraId="0EC4DD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Что связывает людей в общество. Устойчивость и изменчивость в развитии общества. Основные типы обществ. Общественный </w:t>
      </w:r>
      <w:proofErr w:type="spellStart"/>
      <w:proofErr w:type="gramStart"/>
      <w:r w:rsidRPr="00F553D7">
        <w:rPr>
          <w:rFonts w:ascii="Times New Roman" w:hAnsi="Times New Roman" w:cs="Times New Roman"/>
          <w:sz w:val="24"/>
          <w:szCs w:val="24"/>
        </w:rPr>
        <w:t>прогресс.Сферы</w:t>
      </w:r>
      <w:proofErr w:type="spellEnd"/>
      <w:proofErr w:type="gramEnd"/>
      <w:r w:rsidRPr="00F553D7">
        <w:rPr>
          <w:rFonts w:ascii="Times New Roman" w:hAnsi="Times New Roman" w:cs="Times New Roman"/>
          <w:sz w:val="24"/>
          <w:szCs w:val="24"/>
        </w:rPr>
        <w:t xml:space="preserve"> общественной жизни, их </w:t>
      </w:r>
      <w:proofErr w:type="spellStart"/>
      <w:r w:rsidRPr="00F553D7">
        <w:rPr>
          <w:rFonts w:ascii="Times New Roman" w:hAnsi="Times New Roman" w:cs="Times New Roman"/>
          <w:sz w:val="24"/>
          <w:szCs w:val="24"/>
        </w:rPr>
        <w:t>взаимосвязь.Труд</w:t>
      </w:r>
      <w:proofErr w:type="spellEnd"/>
      <w:r w:rsidRPr="00F553D7">
        <w:rPr>
          <w:rFonts w:ascii="Times New Roman" w:hAnsi="Times New Roman" w:cs="Times New Roman"/>
          <w:sz w:val="24"/>
          <w:szCs w:val="24"/>
        </w:rPr>
        <w:t xml:space="preserve"> и образ жизни людей: как создаются материальные блага. </w:t>
      </w:r>
      <w:proofErr w:type="spellStart"/>
      <w:r w:rsidRPr="00F553D7">
        <w:rPr>
          <w:rFonts w:ascii="Times New Roman" w:hAnsi="Times New Roman" w:cs="Times New Roman"/>
          <w:sz w:val="24"/>
          <w:szCs w:val="24"/>
        </w:rPr>
        <w:t>Экономика.Социальные</w:t>
      </w:r>
      <w:proofErr w:type="spellEnd"/>
      <w:r w:rsidRPr="00F553D7">
        <w:rPr>
          <w:rFonts w:ascii="Times New Roman" w:hAnsi="Times New Roman" w:cs="Times New Roman"/>
          <w:sz w:val="24"/>
          <w:szCs w:val="24"/>
        </w:rPr>
        <w:t xml:space="preserve"> различия в обществе: причины их возникновения и проявления. Социальные общности и </w:t>
      </w:r>
      <w:proofErr w:type="spellStart"/>
      <w:proofErr w:type="gramStart"/>
      <w:r w:rsidRPr="00F553D7">
        <w:rPr>
          <w:rFonts w:ascii="Times New Roman" w:hAnsi="Times New Roman" w:cs="Times New Roman"/>
          <w:sz w:val="24"/>
          <w:szCs w:val="24"/>
        </w:rPr>
        <w:t>группы.Государственная</w:t>
      </w:r>
      <w:proofErr w:type="spellEnd"/>
      <w:proofErr w:type="gramEnd"/>
      <w:r w:rsidRPr="00F553D7">
        <w:rPr>
          <w:rFonts w:ascii="Times New Roman" w:hAnsi="Times New Roman" w:cs="Times New Roman"/>
          <w:sz w:val="24"/>
          <w:szCs w:val="24"/>
        </w:rPr>
        <w:t xml:space="preserve"> власть, её роль в управлении общественной жизнью.</w:t>
      </w:r>
    </w:p>
    <w:p w14:paraId="317EB4E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Из чего складывается духовная культура общества. Духовные богатства общества: создание, сохранение, распространение, усвоение.</w:t>
      </w:r>
    </w:p>
    <w:p w14:paraId="64EEE62C" w14:textId="77777777" w:rsidR="005802F3" w:rsidRPr="00F553D7" w:rsidRDefault="005802F3" w:rsidP="005802F3">
      <w:pPr>
        <w:rPr>
          <w:rFonts w:ascii="Times New Roman" w:hAnsi="Times New Roman" w:cs="Times New Roman"/>
          <w:sz w:val="24"/>
          <w:szCs w:val="24"/>
        </w:rPr>
      </w:pPr>
      <w:bookmarkStart w:id="91" w:name="bookmark274"/>
      <w:r w:rsidRPr="00F553D7">
        <w:rPr>
          <w:rFonts w:ascii="Times New Roman" w:hAnsi="Times New Roman" w:cs="Times New Roman"/>
          <w:sz w:val="24"/>
          <w:szCs w:val="24"/>
        </w:rPr>
        <w:t>Общество, в котором мы живём</w:t>
      </w:r>
      <w:bookmarkEnd w:id="91"/>
    </w:p>
    <w:p w14:paraId="3C01012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Мир как единое целое. Ускорение мирового общественного </w:t>
      </w:r>
      <w:proofErr w:type="spellStart"/>
      <w:proofErr w:type="gramStart"/>
      <w:r w:rsidRPr="00F553D7">
        <w:rPr>
          <w:rFonts w:ascii="Times New Roman" w:hAnsi="Times New Roman" w:cs="Times New Roman"/>
          <w:sz w:val="24"/>
          <w:szCs w:val="24"/>
        </w:rPr>
        <w:t>развития.Современные</w:t>
      </w:r>
      <w:proofErr w:type="spellEnd"/>
      <w:proofErr w:type="gramEnd"/>
      <w:r w:rsidRPr="00F553D7">
        <w:rPr>
          <w:rFonts w:ascii="Times New Roman" w:hAnsi="Times New Roman" w:cs="Times New Roman"/>
          <w:sz w:val="24"/>
          <w:szCs w:val="24"/>
        </w:rPr>
        <w:t xml:space="preserve"> средства связи и коммуникации, их влияние на нашу </w:t>
      </w:r>
      <w:proofErr w:type="spellStart"/>
      <w:r w:rsidRPr="00F553D7">
        <w:rPr>
          <w:rFonts w:ascii="Times New Roman" w:hAnsi="Times New Roman" w:cs="Times New Roman"/>
          <w:sz w:val="24"/>
          <w:szCs w:val="24"/>
        </w:rPr>
        <w:t>жизнь.Глобальные</w:t>
      </w:r>
      <w:proofErr w:type="spellEnd"/>
      <w:r w:rsidRPr="00F553D7">
        <w:rPr>
          <w:rFonts w:ascii="Times New Roman" w:hAnsi="Times New Roman" w:cs="Times New Roman"/>
          <w:sz w:val="24"/>
          <w:szCs w:val="24"/>
        </w:rPr>
        <w:t xml:space="preserve"> проблемы современности. Экологическая ситуация в современном глобальном мире: как спасти природу.</w:t>
      </w:r>
    </w:p>
    <w:p w14:paraId="0D96D10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Российское общество в начале XXI </w:t>
      </w:r>
      <w:proofErr w:type="spellStart"/>
      <w:r w:rsidRPr="00F553D7">
        <w:rPr>
          <w:rFonts w:ascii="Times New Roman" w:hAnsi="Times New Roman" w:cs="Times New Roman"/>
          <w:sz w:val="24"/>
          <w:szCs w:val="24"/>
        </w:rPr>
        <w:t>в.Ресурсы</w:t>
      </w:r>
      <w:proofErr w:type="spellEnd"/>
      <w:r w:rsidRPr="00F553D7">
        <w:rPr>
          <w:rFonts w:ascii="Times New Roman" w:hAnsi="Times New Roman" w:cs="Times New Roman"/>
          <w:sz w:val="24"/>
          <w:szCs w:val="24"/>
        </w:rPr>
        <w:t xml:space="preserve"> и возможности развития нашей страны: какие задачи стоят перед отечественной экономикой.</w:t>
      </w:r>
    </w:p>
    <w:p w14:paraId="6DDCA29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w:t>
      </w:r>
      <w:proofErr w:type="spellStart"/>
      <w:r w:rsidRPr="00F553D7">
        <w:rPr>
          <w:rFonts w:ascii="Times New Roman" w:hAnsi="Times New Roman" w:cs="Times New Roman"/>
          <w:sz w:val="24"/>
          <w:szCs w:val="24"/>
        </w:rPr>
        <w:t>Отечества.Духовные</w:t>
      </w:r>
      <w:proofErr w:type="spellEnd"/>
      <w:r w:rsidRPr="00F553D7">
        <w:rPr>
          <w:rFonts w:ascii="Times New Roman" w:hAnsi="Times New Roman" w:cs="Times New Roman"/>
          <w:sz w:val="24"/>
          <w:szCs w:val="24"/>
        </w:rPr>
        <w:t xml:space="preserve"> ценности российского народа. Культурные достижения народов России: как их сохранить и </w:t>
      </w:r>
      <w:proofErr w:type="spellStart"/>
      <w:proofErr w:type="gramStart"/>
      <w:r w:rsidRPr="00F553D7">
        <w:rPr>
          <w:rFonts w:ascii="Times New Roman" w:hAnsi="Times New Roman" w:cs="Times New Roman"/>
          <w:sz w:val="24"/>
          <w:szCs w:val="24"/>
        </w:rPr>
        <w:t>приумножить.Место</w:t>
      </w:r>
      <w:proofErr w:type="spellEnd"/>
      <w:proofErr w:type="gramEnd"/>
      <w:r w:rsidRPr="00F553D7">
        <w:rPr>
          <w:rFonts w:ascii="Times New Roman" w:hAnsi="Times New Roman" w:cs="Times New Roman"/>
          <w:sz w:val="24"/>
          <w:szCs w:val="24"/>
        </w:rPr>
        <w:t xml:space="preserve"> России среди других государств мира.</w:t>
      </w:r>
    </w:p>
    <w:p w14:paraId="4455B65F" w14:textId="77777777" w:rsidR="005802F3" w:rsidRPr="00F553D7" w:rsidRDefault="005802F3" w:rsidP="005802F3">
      <w:pPr>
        <w:rPr>
          <w:rFonts w:ascii="Times New Roman" w:hAnsi="Times New Roman" w:cs="Times New Roman"/>
          <w:sz w:val="24"/>
          <w:szCs w:val="24"/>
        </w:rPr>
      </w:pPr>
      <w:bookmarkStart w:id="92" w:name="bookmark275"/>
      <w:r w:rsidRPr="00F553D7">
        <w:rPr>
          <w:rFonts w:ascii="Times New Roman" w:hAnsi="Times New Roman" w:cs="Times New Roman"/>
          <w:sz w:val="24"/>
          <w:szCs w:val="24"/>
        </w:rPr>
        <w:t>Социальные нормы</w:t>
      </w:r>
      <w:bookmarkEnd w:id="92"/>
    </w:p>
    <w:p w14:paraId="274233C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Регулирование поведения людей в обществе</w:t>
      </w:r>
    </w:p>
    <w:p w14:paraId="31C8336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Социальные нормы и правила общественной жизни. Общественные традиции и </w:t>
      </w:r>
      <w:proofErr w:type="spellStart"/>
      <w:proofErr w:type="gramStart"/>
      <w:r w:rsidRPr="00F553D7">
        <w:rPr>
          <w:rFonts w:ascii="Times New Roman" w:hAnsi="Times New Roman" w:cs="Times New Roman"/>
          <w:sz w:val="24"/>
          <w:szCs w:val="24"/>
        </w:rPr>
        <w:t>обычаи.Общественное</w:t>
      </w:r>
      <w:proofErr w:type="spellEnd"/>
      <w:proofErr w:type="gramEnd"/>
      <w:r w:rsidRPr="00F553D7">
        <w:rPr>
          <w:rFonts w:ascii="Times New Roman" w:hAnsi="Times New Roman" w:cs="Times New Roman"/>
          <w:sz w:val="24"/>
          <w:szCs w:val="24"/>
        </w:rPr>
        <w:t xml:space="preserve"> сознание и ценности. Гражданственность и </w:t>
      </w:r>
      <w:proofErr w:type="spellStart"/>
      <w:proofErr w:type="gramStart"/>
      <w:r w:rsidRPr="00F553D7">
        <w:rPr>
          <w:rFonts w:ascii="Times New Roman" w:hAnsi="Times New Roman" w:cs="Times New Roman"/>
          <w:sz w:val="24"/>
          <w:szCs w:val="24"/>
        </w:rPr>
        <w:t>патриотизм.Мораль</w:t>
      </w:r>
      <w:proofErr w:type="spellEnd"/>
      <w:proofErr w:type="gramEnd"/>
      <w:r w:rsidRPr="00F553D7">
        <w:rPr>
          <w:rFonts w:ascii="Times New Roman" w:hAnsi="Times New Roman" w:cs="Times New Roman"/>
          <w:sz w:val="24"/>
          <w:szCs w:val="24"/>
        </w:rPr>
        <w:t xml:space="preserve">,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w:t>
      </w:r>
      <w:proofErr w:type="spellStart"/>
      <w:proofErr w:type="gramStart"/>
      <w:r w:rsidRPr="00F553D7">
        <w:rPr>
          <w:rFonts w:ascii="Times New Roman" w:hAnsi="Times New Roman" w:cs="Times New Roman"/>
          <w:sz w:val="24"/>
          <w:szCs w:val="24"/>
        </w:rPr>
        <w:t>человека.Право</w:t>
      </w:r>
      <w:proofErr w:type="spellEnd"/>
      <w:proofErr w:type="gramEnd"/>
      <w:r w:rsidRPr="00F553D7">
        <w:rPr>
          <w:rFonts w:ascii="Times New Roman" w:hAnsi="Times New Roman" w:cs="Times New Roman"/>
          <w:sz w:val="24"/>
          <w:szCs w:val="24"/>
        </w:rPr>
        <w:t xml:space="preserve">, его роль в жизни человека, общества и государства. Основные признаки права. Нормы права. Понятие прав, свобод и </w:t>
      </w:r>
      <w:proofErr w:type="spellStart"/>
      <w:proofErr w:type="gramStart"/>
      <w:r w:rsidRPr="00F553D7">
        <w:rPr>
          <w:rFonts w:ascii="Times New Roman" w:hAnsi="Times New Roman" w:cs="Times New Roman"/>
          <w:sz w:val="24"/>
          <w:szCs w:val="24"/>
        </w:rPr>
        <w:t>обязанностей.Дееспособность</w:t>
      </w:r>
      <w:proofErr w:type="spellEnd"/>
      <w:proofErr w:type="gramEnd"/>
      <w:r w:rsidRPr="00F553D7">
        <w:rPr>
          <w:rFonts w:ascii="Times New Roman" w:hAnsi="Times New Roman" w:cs="Times New Roman"/>
          <w:sz w:val="24"/>
          <w:szCs w:val="24"/>
        </w:rPr>
        <w:t xml:space="preserve"> и правоспособность человека. Правоотношения, субъекты </w:t>
      </w:r>
      <w:proofErr w:type="spellStart"/>
      <w:proofErr w:type="gramStart"/>
      <w:r w:rsidRPr="00F553D7">
        <w:rPr>
          <w:rFonts w:ascii="Times New Roman" w:hAnsi="Times New Roman" w:cs="Times New Roman"/>
          <w:sz w:val="24"/>
          <w:szCs w:val="24"/>
        </w:rPr>
        <w:t>права.Конституция</w:t>
      </w:r>
      <w:proofErr w:type="spellEnd"/>
      <w:proofErr w:type="gramEnd"/>
      <w:r w:rsidRPr="00F553D7">
        <w:rPr>
          <w:rFonts w:ascii="Times New Roman" w:hAnsi="Times New Roman" w:cs="Times New Roman"/>
          <w:sz w:val="24"/>
          <w:szCs w:val="24"/>
        </w:rPr>
        <w:t xml:space="preserve"> Российской Федерации — Основной закон государства. Конституция Российской Федерации о правах и свободах человека и </w:t>
      </w:r>
      <w:proofErr w:type="spellStart"/>
      <w:proofErr w:type="gramStart"/>
      <w:r w:rsidRPr="00F553D7">
        <w:rPr>
          <w:rFonts w:ascii="Times New Roman" w:hAnsi="Times New Roman" w:cs="Times New Roman"/>
          <w:sz w:val="24"/>
          <w:szCs w:val="24"/>
        </w:rPr>
        <w:t>гражданина.Личные</w:t>
      </w:r>
      <w:proofErr w:type="spellEnd"/>
      <w:proofErr w:type="gramEnd"/>
      <w:r w:rsidRPr="00F553D7">
        <w:rPr>
          <w:rFonts w:ascii="Times New Roman" w:hAnsi="Times New Roman" w:cs="Times New Roman"/>
          <w:sz w:val="24"/>
          <w:szCs w:val="24"/>
        </w:rPr>
        <w:t xml:space="preserve"> (гражданские) права, социально-экономические и культурные права, политические права и свободы российских граждан.</w:t>
      </w:r>
    </w:p>
    <w:p w14:paraId="6868CA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Как защищаются права человека в </w:t>
      </w:r>
      <w:proofErr w:type="spellStart"/>
      <w:r w:rsidRPr="00F553D7">
        <w:rPr>
          <w:rFonts w:ascii="Times New Roman" w:hAnsi="Times New Roman" w:cs="Times New Roman"/>
          <w:sz w:val="24"/>
          <w:szCs w:val="24"/>
        </w:rPr>
        <w:t>России.Конституционные</w:t>
      </w:r>
      <w:proofErr w:type="spellEnd"/>
      <w:r w:rsidRPr="00F553D7">
        <w:rPr>
          <w:rFonts w:ascii="Times New Roman" w:hAnsi="Times New Roman" w:cs="Times New Roman"/>
          <w:sz w:val="24"/>
          <w:szCs w:val="24"/>
        </w:rPr>
        <w:t xml:space="preserve">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14:paraId="172A0FB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Основы российского законодательства</w:t>
      </w:r>
    </w:p>
    <w:p w14:paraId="43AA873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Гражданские правоотношения. Гражданско-правовые споры. Судебное </w:t>
      </w:r>
      <w:proofErr w:type="spellStart"/>
      <w:proofErr w:type="gramStart"/>
      <w:r w:rsidRPr="00F553D7">
        <w:rPr>
          <w:rFonts w:ascii="Times New Roman" w:hAnsi="Times New Roman" w:cs="Times New Roman"/>
          <w:sz w:val="24"/>
          <w:szCs w:val="24"/>
        </w:rPr>
        <w:t>разбирательство.Семейные</w:t>
      </w:r>
      <w:proofErr w:type="spellEnd"/>
      <w:proofErr w:type="gramEnd"/>
      <w:r w:rsidRPr="00F553D7">
        <w:rPr>
          <w:rFonts w:ascii="Times New Roman" w:hAnsi="Times New Roman" w:cs="Times New Roman"/>
          <w:sz w:val="24"/>
          <w:szCs w:val="24"/>
        </w:rPr>
        <w:t xml:space="preserve"> правоотношения. Права и обязанности родителей и детей. Защита прав и интересов детей, оставшихся без родителей. Трудовые правоотношения. Права, обязанности и ответственность работника и работодателя. Особенности положения несовершеннолетних в трудовых </w:t>
      </w:r>
      <w:proofErr w:type="spellStart"/>
      <w:proofErr w:type="gramStart"/>
      <w:r w:rsidRPr="00F553D7">
        <w:rPr>
          <w:rFonts w:ascii="Times New Roman" w:hAnsi="Times New Roman" w:cs="Times New Roman"/>
          <w:sz w:val="24"/>
          <w:szCs w:val="24"/>
        </w:rPr>
        <w:t>правоотношениях.Административные</w:t>
      </w:r>
      <w:proofErr w:type="spellEnd"/>
      <w:proofErr w:type="gramEnd"/>
      <w:r w:rsidRPr="00F553D7">
        <w:rPr>
          <w:rFonts w:ascii="Times New Roman" w:hAnsi="Times New Roman" w:cs="Times New Roman"/>
          <w:sz w:val="24"/>
          <w:szCs w:val="24"/>
        </w:rPr>
        <w:t xml:space="preserve"> правоотношения. Административное </w:t>
      </w:r>
      <w:proofErr w:type="spellStart"/>
      <w:proofErr w:type="gramStart"/>
      <w:r w:rsidRPr="00F553D7">
        <w:rPr>
          <w:rFonts w:ascii="Times New Roman" w:hAnsi="Times New Roman" w:cs="Times New Roman"/>
          <w:sz w:val="24"/>
          <w:szCs w:val="24"/>
        </w:rPr>
        <w:t>правонарушение.Преступление</w:t>
      </w:r>
      <w:proofErr w:type="spellEnd"/>
      <w:proofErr w:type="gramEnd"/>
      <w:r w:rsidRPr="00F553D7">
        <w:rPr>
          <w:rFonts w:ascii="Times New Roman" w:hAnsi="Times New Roman" w:cs="Times New Roman"/>
          <w:sz w:val="24"/>
          <w:szCs w:val="24"/>
        </w:rPr>
        <w:t xml:space="preserve"> и наказание. Правовая ответственность </w:t>
      </w:r>
      <w:proofErr w:type="spellStart"/>
      <w:proofErr w:type="gramStart"/>
      <w:r w:rsidRPr="00F553D7">
        <w:rPr>
          <w:rFonts w:ascii="Times New Roman" w:hAnsi="Times New Roman" w:cs="Times New Roman"/>
          <w:sz w:val="24"/>
          <w:szCs w:val="24"/>
        </w:rPr>
        <w:t>несовершеннолетних.Правоохранительные</w:t>
      </w:r>
      <w:proofErr w:type="spellEnd"/>
      <w:proofErr w:type="gramEnd"/>
      <w:r w:rsidRPr="00F553D7">
        <w:rPr>
          <w:rFonts w:ascii="Times New Roman" w:hAnsi="Times New Roman" w:cs="Times New Roman"/>
          <w:sz w:val="24"/>
          <w:szCs w:val="24"/>
        </w:rPr>
        <w:t xml:space="preserve"> органы. Судебная система.</w:t>
      </w:r>
    </w:p>
    <w:p w14:paraId="00126D14" w14:textId="77777777" w:rsidR="005802F3" w:rsidRPr="00F553D7" w:rsidRDefault="005802F3" w:rsidP="005802F3">
      <w:pPr>
        <w:rPr>
          <w:rFonts w:ascii="Times New Roman" w:hAnsi="Times New Roman" w:cs="Times New Roman"/>
          <w:sz w:val="24"/>
          <w:szCs w:val="24"/>
        </w:rPr>
      </w:pPr>
      <w:bookmarkStart w:id="93" w:name="bookmark276"/>
      <w:r w:rsidRPr="00F553D7">
        <w:rPr>
          <w:rFonts w:ascii="Times New Roman" w:hAnsi="Times New Roman" w:cs="Times New Roman"/>
          <w:sz w:val="24"/>
          <w:szCs w:val="24"/>
        </w:rPr>
        <w:t>Экономика и социальные отношения</w:t>
      </w:r>
      <w:bookmarkEnd w:id="93"/>
    </w:p>
    <w:p w14:paraId="5DEF43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Мир экономики</w:t>
      </w:r>
    </w:p>
    <w:p w14:paraId="3F08D7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Экономика и её роль в жизни общества. Экономические ресурсы и потребности. Товары и услуги. Цикличность экономического </w:t>
      </w:r>
      <w:proofErr w:type="spellStart"/>
      <w:proofErr w:type="gramStart"/>
      <w:r w:rsidRPr="00F553D7">
        <w:rPr>
          <w:rFonts w:ascii="Times New Roman" w:hAnsi="Times New Roman" w:cs="Times New Roman"/>
          <w:sz w:val="24"/>
          <w:szCs w:val="24"/>
        </w:rPr>
        <w:t>развития.Современное</w:t>
      </w:r>
      <w:proofErr w:type="spellEnd"/>
      <w:proofErr w:type="gramEnd"/>
      <w:r w:rsidRPr="00F553D7">
        <w:rPr>
          <w:rFonts w:ascii="Times New Roman" w:hAnsi="Times New Roman" w:cs="Times New Roman"/>
          <w:sz w:val="24"/>
          <w:szCs w:val="24"/>
        </w:rPr>
        <w:t xml:space="preserve"> производство. Факторы производства. Новые технологии и их возможности. Предприятия и их современные </w:t>
      </w:r>
      <w:proofErr w:type="spellStart"/>
      <w:proofErr w:type="gramStart"/>
      <w:r w:rsidRPr="00F553D7">
        <w:rPr>
          <w:rFonts w:ascii="Times New Roman" w:hAnsi="Times New Roman" w:cs="Times New Roman"/>
          <w:sz w:val="24"/>
          <w:szCs w:val="24"/>
        </w:rPr>
        <w:t>формы.Типы</w:t>
      </w:r>
      <w:proofErr w:type="spellEnd"/>
      <w:proofErr w:type="gramEnd"/>
      <w:r w:rsidRPr="00F553D7">
        <w:rPr>
          <w:rFonts w:ascii="Times New Roman" w:hAnsi="Times New Roman" w:cs="Times New Roman"/>
          <w:sz w:val="24"/>
          <w:szCs w:val="24"/>
        </w:rPr>
        <w:t xml:space="preserve"> экономических систем. Собственность и её </w:t>
      </w:r>
      <w:proofErr w:type="spellStart"/>
      <w:proofErr w:type="gramStart"/>
      <w:r w:rsidRPr="00F553D7">
        <w:rPr>
          <w:rFonts w:ascii="Times New Roman" w:hAnsi="Times New Roman" w:cs="Times New Roman"/>
          <w:sz w:val="24"/>
          <w:szCs w:val="24"/>
        </w:rPr>
        <w:t>формы.Рыночное</w:t>
      </w:r>
      <w:proofErr w:type="spellEnd"/>
      <w:proofErr w:type="gramEnd"/>
      <w:r w:rsidRPr="00F553D7">
        <w:rPr>
          <w:rFonts w:ascii="Times New Roman" w:hAnsi="Times New Roman" w:cs="Times New Roman"/>
          <w:sz w:val="24"/>
          <w:szCs w:val="24"/>
        </w:rPr>
        <w:t xml:space="preserve"> регулирование экономики: возможности и границы. Виды рынков. Законы рыночной </w:t>
      </w:r>
      <w:proofErr w:type="spellStart"/>
      <w:proofErr w:type="gramStart"/>
      <w:r w:rsidRPr="00F553D7">
        <w:rPr>
          <w:rFonts w:ascii="Times New Roman" w:hAnsi="Times New Roman" w:cs="Times New Roman"/>
          <w:sz w:val="24"/>
          <w:szCs w:val="24"/>
        </w:rPr>
        <w:t>экономики.Деньги</w:t>
      </w:r>
      <w:proofErr w:type="spellEnd"/>
      <w:proofErr w:type="gramEnd"/>
      <w:r w:rsidRPr="00F553D7">
        <w:rPr>
          <w:rFonts w:ascii="Times New Roman" w:hAnsi="Times New Roman" w:cs="Times New Roman"/>
          <w:sz w:val="24"/>
          <w:szCs w:val="24"/>
        </w:rPr>
        <w:t xml:space="preserve"> и их функции. Инфляция. Роль банков в </w:t>
      </w:r>
      <w:proofErr w:type="spellStart"/>
      <w:proofErr w:type="gramStart"/>
      <w:r w:rsidRPr="00F553D7">
        <w:rPr>
          <w:rFonts w:ascii="Times New Roman" w:hAnsi="Times New Roman" w:cs="Times New Roman"/>
          <w:sz w:val="24"/>
          <w:szCs w:val="24"/>
        </w:rPr>
        <w:t>экономике.Роль</w:t>
      </w:r>
      <w:proofErr w:type="spellEnd"/>
      <w:proofErr w:type="gramEnd"/>
      <w:r w:rsidRPr="00F553D7">
        <w:rPr>
          <w:rFonts w:ascii="Times New Roman" w:hAnsi="Times New Roman" w:cs="Times New Roman"/>
          <w:sz w:val="24"/>
          <w:szCs w:val="24"/>
        </w:rPr>
        <w:t xml:space="preserve"> государства в рыночной экономике. Государственный бюджет. </w:t>
      </w:r>
      <w:proofErr w:type="spellStart"/>
      <w:r w:rsidRPr="00F553D7">
        <w:rPr>
          <w:rFonts w:ascii="Times New Roman" w:hAnsi="Times New Roman" w:cs="Times New Roman"/>
          <w:sz w:val="24"/>
          <w:szCs w:val="24"/>
        </w:rPr>
        <w:t>Налоги.Занятость</w:t>
      </w:r>
      <w:proofErr w:type="spellEnd"/>
      <w:r w:rsidRPr="00F553D7">
        <w:rPr>
          <w:rFonts w:ascii="Times New Roman" w:hAnsi="Times New Roman" w:cs="Times New Roman"/>
          <w:sz w:val="24"/>
          <w:szCs w:val="24"/>
        </w:rPr>
        <w:t xml:space="preserve"> и безработица: какие профессии востребованы на рынке труда в начале XXI в. Причины безработицы. Роль государства в обеспечении </w:t>
      </w:r>
      <w:proofErr w:type="spellStart"/>
      <w:proofErr w:type="gramStart"/>
      <w:r w:rsidRPr="00F553D7">
        <w:rPr>
          <w:rFonts w:ascii="Times New Roman" w:hAnsi="Times New Roman" w:cs="Times New Roman"/>
          <w:sz w:val="24"/>
          <w:szCs w:val="24"/>
        </w:rPr>
        <w:t>занятости.Особенности</w:t>
      </w:r>
      <w:proofErr w:type="spellEnd"/>
      <w:proofErr w:type="gramEnd"/>
      <w:r w:rsidRPr="00F553D7">
        <w:rPr>
          <w:rFonts w:ascii="Times New Roman" w:hAnsi="Times New Roman" w:cs="Times New Roman"/>
          <w:sz w:val="24"/>
          <w:szCs w:val="24"/>
        </w:rPr>
        <w:t xml:space="preserve"> экономического развития России.</w:t>
      </w:r>
    </w:p>
    <w:p w14:paraId="513C804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Человек в экономических отношениях</w:t>
      </w:r>
    </w:p>
    <w:p w14:paraId="191219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Основные участники экономики — производители и потребители. Роль человеческого фактора в развитии </w:t>
      </w:r>
      <w:proofErr w:type="spellStart"/>
      <w:proofErr w:type="gramStart"/>
      <w:r w:rsidRPr="00F553D7">
        <w:rPr>
          <w:rFonts w:ascii="Times New Roman" w:hAnsi="Times New Roman" w:cs="Times New Roman"/>
          <w:sz w:val="24"/>
          <w:szCs w:val="24"/>
        </w:rPr>
        <w:t>экономики.Труд</w:t>
      </w:r>
      <w:proofErr w:type="spellEnd"/>
      <w:proofErr w:type="gramEnd"/>
      <w:r w:rsidRPr="00F553D7">
        <w:rPr>
          <w:rFonts w:ascii="Times New Roman" w:hAnsi="Times New Roman" w:cs="Times New Roman"/>
          <w:sz w:val="24"/>
          <w:szCs w:val="24"/>
        </w:rPr>
        <w:t xml:space="preserve"> в современной экономике. Профессионализм и профессиональная успешность. Трудовая этика. Заработная плата. Предприниматель. Этика </w:t>
      </w:r>
      <w:proofErr w:type="spellStart"/>
      <w:proofErr w:type="gramStart"/>
      <w:r w:rsidRPr="00F553D7">
        <w:rPr>
          <w:rFonts w:ascii="Times New Roman" w:hAnsi="Times New Roman" w:cs="Times New Roman"/>
          <w:sz w:val="24"/>
          <w:szCs w:val="24"/>
        </w:rPr>
        <w:t>предпринимательства.Экономика</w:t>
      </w:r>
      <w:proofErr w:type="spellEnd"/>
      <w:proofErr w:type="gramEnd"/>
      <w:r w:rsidRPr="00F553D7">
        <w:rPr>
          <w:rFonts w:ascii="Times New Roman" w:hAnsi="Times New Roman" w:cs="Times New Roman"/>
          <w:sz w:val="24"/>
          <w:szCs w:val="24"/>
        </w:rPr>
        <w:t xml:space="preserve"> семьи. Прожиточный минимум. Семейное </w:t>
      </w:r>
      <w:proofErr w:type="spellStart"/>
      <w:proofErr w:type="gramStart"/>
      <w:r w:rsidRPr="00F553D7">
        <w:rPr>
          <w:rFonts w:ascii="Times New Roman" w:hAnsi="Times New Roman" w:cs="Times New Roman"/>
          <w:sz w:val="24"/>
          <w:szCs w:val="24"/>
        </w:rPr>
        <w:t>потребление.Права</w:t>
      </w:r>
      <w:proofErr w:type="spellEnd"/>
      <w:proofErr w:type="gramEnd"/>
      <w:r w:rsidRPr="00F553D7">
        <w:rPr>
          <w:rFonts w:ascii="Times New Roman" w:hAnsi="Times New Roman" w:cs="Times New Roman"/>
          <w:sz w:val="24"/>
          <w:szCs w:val="24"/>
        </w:rPr>
        <w:t xml:space="preserve"> потребителя.</w:t>
      </w:r>
    </w:p>
    <w:p w14:paraId="6660B1C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Мир социальных отношений</w:t>
      </w:r>
    </w:p>
    <w:p w14:paraId="2691EC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w:t>
      </w:r>
      <w:proofErr w:type="spellStart"/>
      <w:proofErr w:type="gramStart"/>
      <w:r w:rsidRPr="00F553D7">
        <w:rPr>
          <w:rFonts w:ascii="Times New Roman" w:hAnsi="Times New Roman" w:cs="Times New Roman"/>
          <w:sz w:val="24"/>
          <w:szCs w:val="24"/>
        </w:rPr>
        <w:t>обществе.Изменения</w:t>
      </w:r>
      <w:proofErr w:type="spellEnd"/>
      <w:proofErr w:type="gramEnd"/>
      <w:r w:rsidRPr="00F553D7">
        <w:rPr>
          <w:rFonts w:ascii="Times New Roman" w:hAnsi="Times New Roman" w:cs="Times New Roman"/>
          <w:sz w:val="24"/>
          <w:szCs w:val="24"/>
        </w:rPr>
        <w:t xml:space="preserve"> социальной структуры общества с переходом в </w:t>
      </w:r>
      <w:proofErr w:type="spellStart"/>
      <w:r w:rsidRPr="00F553D7">
        <w:rPr>
          <w:rFonts w:ascii="Times New Roman" w:hAnsi="Times New Roman" w:cs="Times New Roman"/>
          <w:sz w:val="24"/>
          <w:szCs w:val="24"/>
        </w:rPr>
        <w:t>постин-дустриальное</w:t>
      </w:r>
      <w:proofErr w:type="spellEnd"/>
      <w:r w:rsidRPr="00F553D7">
        <w:rPr>
          <w:rFonts w:ascii="Times New Roman" w:hAnsi="Times New Roman" w:cs="Times New Roman"/>
          <w:sz w:val="24"/>
          <w:szCs w:val="24"/>
        </w:rPr>
        <w:t xml:space="preserve">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w:t>
      </w:r>
      <w:proofErr w:type="spellStart"/>
      <w:proofErr w:type="gramStart"/>
      <w:r w:rsidRPr="00F553D7">
        <w:rPr>
          <w:rFonts w:ascii="Times New Roman" w:hAnsi="Times New Roman" w:cs="Times New Roman"/>
          <w:sz w:val="24"/>
          <w:szCs w:val="24"/>
        </w:rPr>
        <w:t>обществе.Основные</w:t>
      </w:r>
      <w:proofErr w:type="spellEnd"/>
      <w:proofErr w:type="gramEnd"/>
      <w:r w:rsidRPr="00F553D7">
        <w:rPr>
          <w:rFonts w:ascii="Times New Roman" w:hAnsi="Times New Roman" w:cs="Times New Roman"/>
          <w:sz w:val="24"/>
          <w:szCs w:val="24"/>
        </w:rPr>
        <w:t xml:space="preserve"> социальные группы современного российского общества. Социальная политика Российского </w:t>
      </w:r>
      <w:proofErr w:type="spellStart"/>
      <w:proofErr w:type="gramStart"/>
      <w:r w:rsidRPr="00F553D7">
        <w:rPr>
          <w:rFonts w:ascii="Times New Roman" w:hAnsi="Times New Roman" w:cs="Times New Roman"/>
          <w:sz w:val="24"/>
          <w:szCs w:val="24"/>
        </w:rPr>
        <w:t>государства.Нации</w:t>
      </w:r>
      <w:proofErr w:type="spellEnd"/>
      <w:proofErr w:type="gramEnd"/>
      <w:r w:rsidRPr="00F553D7">
        <w:rPr>
          <w:rFonts w:ascii="Times New Roman" w:hAnsi="Times New Roman" w:cs="Times New Roman"/>
          <w:sz w:val="24"/>
          <w:szCs w:val="24"/>
        </w:rPr>
        <w:t xml:space="preserve"> и межнациональные отношения. Характеристика межнациональных отношений в современной России. Понятие толерантности.</w:t>
      </w:r>
    </w:p>
    <w:p w14:paraId="47335A96" w14:textId="77777777" w:rsidR="005802F3" w:rsidRPr="00F553D7" w:rsidRDefault="005802F3" w:rsidP="005802F3">
      <w:pPr>
        <w:rPr>
          <w:rFonts w:ascii="Times New Roman" w:hAnsi="Times New Roman" w:cs="Times New Roman"/>
          <w:sz w:val="24"/>
          <w:szCs w:val="24"/>
        </w:rPr>
      </w:pPr>
      <w:bookmarkStart w:id="94" w:name="bookmark277"/>
      <w:r w:rsidRPr="00F553D7">
        <w:rPr>
          <w:rFonts w:ascii="Times New Roman" w:hAnsi="Times New Roman" w:cs="Times New Roman"/>
          <w:sz w:val="24"/>
          <w:szCs w:val="24"/>
        </w:rPr>
        <w:t>Политика. Культура</w:t>
      </w:r>
      <w:bookmarkEnd w:id="94"/>
    </w:p>
    <w:p w14:paraId="1826FD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Политическая жизнь общества</w:t>
      </w:r>
    </w:p>
    <w:p w14:paraId="2AC92C7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Власть. Властные отношения. Политика. Внутренняя и внешняя </w:t>
      </w:r>
      <w:proofErr w:type="spellStart"/>
      <w:proofErr w:type="gramStart"/>
      <w:r w:rsidRPr="00F553D7">
        <w:rPr>
          <w:rFonts w:ascii="Times New Roman" w:hAnsi="Times New Roman" w:cs="Times New Roman"/>
          <w:sz w:val="24"/>
          <w:szCs w:val="24"/>
        </w:rPr>
        <w:t>политика.Сущность</w:t>
      </w:r>
      <w:proofErr w:type="spellEnd"/>
      <w:proofErr w:type="gramEnd"/>
      <w:r w:rsidRPr="00F553D7">
        <w:rPr>
          <w:rFonts w:ascii="Times New Roman" w:hAnsi="Times New Roman" w:cs="Times New Roman"/>
          <w:sz w:val="24"/>
          <w:szCs w:val="24"/>
        </w:rPr>
        <w:t xml:space="preserve"> государства. Суверенитет. Государственное управление. Формы государства. Функции </w:t>
      </w:r>
      <w:proofErr w:type="spellStart"/>
      <w:proofErr w:type="gramStart"/>
      <w:r w:rsidRPr="00F553D7">
        <w:rPr>
          <w:rFonts w:ascii="Times New Roman" w:hAnsi="Times New Roman" w:cs="Times New Roman"/>
          <w:sz w:val="24"/>
          <w:szCs w:val="24"/>
        </w:rPr>
        <w:t>государства.Наше</w:t>
      </w:r>
      <w:proofErr w:type="spellEnd"/>
      <w:proofErr w:type="gramEnd"/>
      <w:r w:rsidRPr="00F553D7">
        <w:rPr>
          <w:rFonts w:ascii="Times New Roman" w:hAnsi="Times New Roman" w:cs="Times New Roman"/>
          <w:sz w:val="24"/>
          <w:szCs w:val="24"/>
        </w:rPr>
        <w:t xml:space="preserve"> государство — Российская Федерация. Государственное устройство России. Гражданство Российской </w:t>
      </w:r>
      <w:proofErr w:type="spellStart"/>
      <w:r w:rsidRPr="00F553D7">
        <w:rPr>
          <w:rFonts w:ascii="Times New Roman" w:hAnsi="Times New Roman" w:cs="Times New Roman"/>
          <w:sz w:val="24"/>
          <w:szCs w:val="24"/>
        </w:rPr>
        <w:t>Федерации.Политический</w:t>
      </w:r>
      <w:proofErr w:type="spellEnd"/>
      <w:r w:rsidRPr="00F553D7">
        <w:rPr>
          <w:rFonts w:ascii="Times New Roman" w:hAnsi="Times New Roman" w:cs="Times New Roman"/>
          <w:sz w:val="24"/>
          <w:szCs w:val="24"/>
        </w:rPr>
        <w:t xml:space="preserve"> режим. Демократия. </w:t>
      </w:r>
      <w:proofErr w:type="spellStart"/>
      <w:r w:rsidRPr="00F553D7">
        <w:rPr>
          <w:rFonts w:ascii="Times New Roman" w:hAnsi="Times New Roman" w:cs="Times New Roman"/>
          <w:sz w:val="24"/>
          <w:szCs w:val="24"/>
        </w:rPr>
        <w:t>Парламентаризм.Республика</w:t>
      </w:r>
      <w:proofErr w:type="spellEnd"/>
      <w:r w:rsidRPr="00F553D7">
        <w:rPr>
          <w:rFonts w:ascii="Times New Roman" w:hAnsi="Times New Roman" w:cs="Times New Roman"/>
          <w:sz w:val="24"/>
          <w:szCs w:val="24"/>
        </w:rPr>
        <w:t xml:space="preserve">. Выборы и избирательные системы. Политические </w:t>
      </w:r>
      <w:proofErr w:type="spellStart"/>
      <w:proofErr w:type="gramStart"/>
      <w:r w:rsidRPr="00F553D7">
        <w:rPr>
          <w:rFonts w:ascii="Times New Roman" w:hAnsi="Times New Roman" w:cs="Times New Roman"/>
          <w:sz w:val="24"/>
          <w:szCs w:val="24"/>
        </w:rPr>
        <w:t>партии.Правовое</w:t>
      </w:r>
      <w:proofErr w:type="spellEnd"/>
      <w:proofErr w:type="gramEnd"/>
      <w:r w:rsidRPr="00F553D7">
        <w:rPr>
          <w:rFonts w:ascii="Times New Roman" w:hAnsi="Times New Roman" w:cs="Times New Roman"/>
          <w:sz w:val="24"/>
          <w:szCs w:val="24"/>
        </w:rPr>
        <w:t xml:space="preserve"> государство. Верховенство права. Разделение властей. Гражданское общество и правовое государство. Местное </w:t>
      </w:r>
      <w:proofErr w:type="spellStart"/>
      <w:proofErr w:type="gramStart"/>
      <w:r w:rsidRPr="00F553D7">
        <w:rPr>
          <w:rFonts w:ascii="Times New Roman" w:hAnsi="Times New Roman" w:cs="Times New Roman"/>
          <w:sz w:val="24"/>
          <w:szCs w:val="24"/>
        </w:rPr>
        <w:t>самоуправление.Органы</w:t>
      </w:r>
      <w:proofErr w:type="spellEnd"/>
      <w:proofErr w:type="gramEnd"/>
      <w:r w:rsidRPr="00F553D7">
        <w:rPr>
          <w:rFonts w:ascii="Times New Roman" w:hAnsi="Times New Roman" w:cs="Times New Roman"/>
          <w:sz w:val="24"/>
          <w:szCs w:val="24"/>
        </w:rPr>
        <w:t xml:space="preserve"> власти Российской Федерации. Органы законодательной власти. Органы исполнительной власти. Правоохранительные </w:t>
      </w:r>
      <w:proofErr w:type="spellStart"/>
      <w:proofErr w:type="gramStart"/>
      <w:r w:rsidRPr="00F553D7">
        <w:rPr>
          <w:rFonts w:ascii="Times New Roman" w:hAnsi="Times New Roman" w:cs="Times New Roman"/>
          <w:sz w:val="24"/>
          <w:szCs w:val="24"/>
        </w:rPr>
        <w:t>органы.Судебная</w:t>
      </w:r>
      <w:proofErr w:type="spellEnd"/>
      <w:proofErr w:type="gram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система.Межгосударственные</w:t>
      </w:r>
      <w:proofErr w:type="spellEnd"/>
      <w:r w:rsidRPr="00F553D7">
        <w:rPr>
          <w:rFonts w:ascii="Times New Roman" w:hAnsi="Times New Roman" w:cs="Times New Roman"/>
          <w:sz w:val="24"/>
          <w:szCs w:val="24"/>
        </w:rPr>
        <w:t xml:space="preserve"> отношения. Международные политические </w:t>
      </w:r>
      <w:proofErr w:type="spellStart"/>
      <w:proofErr w:type="gramStart"/>
      <w:r w:rsidRPr="00F553D7">
        <w:rPr>
          <w:rFonts w:ascii="Times New Roman" w:hAnsi="Times New Roman" w:cs="Times New Roman"/>
          <w:sz w:val="24"/>
          <w:szCs w:val="24"/>
        </w:rPr>
        <w:t>организации.Войны</w:t>
      </w:r>
      <w:proofErr w:type="spellEnd"/>
      <w:proofErr w:type="gramEnd"/>
      <w:r w:rsidRPr="00F553D7">
        <w:rPr>
          <w:rFonts w:ascii="Times New Roman" w:hAnsi="Times New Roman" w:cs="Times New Roman"/>
          <w:sz w:val="24"/>
          <w:szCs w:val="24"/>
        </w:rPr>
        <w:t xml:space="preserve"> и вооружённые конфликты. Национальная безопасность. </w:t>
      </w:r>
      <w:proofErr w:type="spellStart"/>
      <w:proofErr w:type="gramStart"/>
      <w:r w:rsidRPr="00F553D7">
        <w:rPr>
          <w:rFonts w:ascii="Times New Roman" w:hAnsi="Times New Roman" w:cs="Times New Roman"/>
          <w:sz w:val="24"/>
          <w:szCs w:val="24"/>
        </w:rPr>
        <w:t>Сепара-тизм</w:t>
      </w:r>
      <w:proofErr w:type="spellEnd"/>
      <w:proofErr w:type="gramEnd"/>
      <w:r w:rsidRPr="00F553D7">
        <w:rPr>
          <w:rFonts w:ascii="Times New Roman" w:hAnsi="Times New Roman" w:cs="Times New Roman"/>
          <w:sz w:val="24"/>
          <w:szCs w:val="24"/>
        </w:rPr>
        <w:t xml:space="preserve">. Международно-правовая защита жертв вооружённых </w:t>
      </w:r>
      <w:proofErr w:type="spellStart"/>
      <w:proofErr w:type="gramStart"/>
      <w:r w:rsidRPr="00F553D7">
        <w:rPr>
          <w:rFonts w:ascii="Times New Roman" w:hAnsi="Times New Roman" w:cs="Times New Roman"/>
          <w:sz w:val="24"/>
          <w:szCs w:val="24"/>
        </w:rPr>
        <w:lastRenderedPageBreak/>
        <w:t>конфликтов.Глобализация</w:t>
      </w:r>
      <w:proofErr w:type="spellEnd"/>
      <w:proofErr w:type="gramEnd"/>
      <w:r w:rsidRPr="00F553D7">
        <w:rPr>
          <w:rFonts w:ascii="Times New Roman" w:hAnsi="Times New Roman" w:cs="Times New Roman"/>
          <w:sz w:val="24"/>
          <w:szCs w:val="24"/>
        </w:rPr>
        <w:t xml:space="preserve"> и её </w:t>
      </w:r>
      <w:proofErr w:type="spellStart"/>
      <w:r w:rsidRPr="00F553D7">
        <w:rPr>
          <w:rFonts w:ascii="Times New Roman" w:hAnsi="Times New Roman" w:cs="Times New Roman"/>
          <w:sz w:val="24"/>
          <w:szCs w:val="24"/>
        </w:rPr>
        <w:t>противоречия.Человек</w:t>
      </w:r>
      <w:proofErr w:type="spellEnd"/>
      <w:r w:rsidRPr="00F553D7">
        <w:rPr>
          <w:rFonts w:ascii="Times New Roman" w:hAnsi="Times New Roman" w:cs="Times New Roman"/>
          <w:sz w:val="24"/>
          <w:szCs w:val="24"/>
        </w:rPr>
        <w:t xml:space="preserve"> и политика. Политические события и судьбы людей. Гражданская активность. Патриотизм.</w:t>
      </w:r>
    </w:p>
    <w:p w14:paraId="02BB6611" w14:textId="77777777" w:rsidR="005802F3" w:rsidRPr="00F553D7" w:rsidRDefault="005802F3" w:rsidP="005802F3">
      <w:pPr>
        <w:rPr>
          <w:rFonts w:ascii="Times New Roman" w:hAnsi="Times New Roman" w:cs="Times New Roman"/>
          <w:sz w:val="24"/>
          <w:szCs w:val="24"/>
        </w:rPr>
      </w:pPr>
      <w:bookmarkStart w:id="95" w:name="bookmark278"/>
      <w:r w:rsidRPr="00F553D7">
        <w:rPr>
          <w:rFonts w:ascii="Times New Roman" w:hAnsi="Times New Roman" w:cs="Times New Roman"/>
          <w:sz w:val="24"/>
          <w:szCs w:val="24"/>
        </w:rPr>
        <w:t>Культурно-информационная среда общественной жизни</w:t>
      </w:r>
      <w:bookmarkEnd w:id="95"/>
    </w:p>
    <w:p w14:paraId="6A473A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Информация и способы её распространения. Средства массовой информации. </w:t>
      </w:r>
      <w:proofErr w:type="spellStart"/>
      <w:r w:rsidRPr="00F553D7">
        <w:rPr>
          <w:rFonts w:ascii="Times New Roman" w:hAnsi="Times New Roman" w:cs="Times New Roman"/>
          <w:sz w:val="24"/>
          <w:szCs w:val="24"/>
        </w:rPr>
        <w:t>Интернет.Культура</w:t>
      </w:r>
      <w:proofErr w:type="spellEnd"/>
      <w:r w:rsidRPr="00F553D7">
        <w:rPr>
          <w:rFonts w:ascii="Times New Roman" w:hAnsi="Times New Roman" w:cs="Times New Roman"/>
          <w:sz w:val="24"/>
          <w:szCs w:val="24"/>
        </w:rPr>
        <w:t xml:space="preserve">, её многообразие и формы. Культурные различия. Диалог культур как черта современного </w:t>
      </w:r>
      <w:proofErr w:type="spellStart"/>
      <w:proofErr w:type="gramStart"/>
      <w:r w:rsidRPr="00F553D7">
        <w:rPr>
          <w:rFonts w:ascii="Times New Roman" w:hAnsi="Times New Roman" w:cs="Times New Roman"/>
          <w:sz w:val="24"/>
          <w:szCs w:val="24"/>
        </w:rPr>
        <w:t>мира.Роль</w:t>
      </w:r>
      <w:proofErr w:type="spellEnd"/>
      <w:proofErr w:type="gramEnd"/>
      <w:r w:rsidRPr="00F553D7">
        <w:rPr>
          <w:rFonts w:ascii="Times New Roman" w:hAnsi="Times New Roman" w:cs="Times New Roman"/>
          <w:sz w:val="24"/>
          <w:szCs w:val="24"/>
        </w:rPr>
        <w:t xml:space="preserve"> религии в культурном развитии. Религиозные нормы. Мировые религии. Веротерпимость.</w:t>
      </w:r>
    </w:p>
    <w:p w14:paraId="499532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14:paraId="7BC72F34" w14:textId="77777777" w:rsidR="005802F3" w:rsidRPr="00F553D7" w:rsidRDefault="005802F3" w:rsidP="005802F3">
      <w:pPr>
        <w:rPr>
          <w:rFonts w:ascii="Times New Roman" w:hAnsi="Times New Roman" w:cs="Times New Roman"/>
          <w:sz w:val="24"/>
          <w:szCs w:val="24"/>
        </w:rPr>
      </w:pPr>
      <w:bookmarkStart w:id="96" w:name="bookmark279"/>
      <w:r w:rsidRPr="00F553D7">
        <w:rPr>
          <w:rFonts w:ascii="Times New Roman" w:hAnsi="Times New Roman" w:cs="Times New Roman"/>
          <w:sz w:val="24"/>
          <w:szCs w:val="24"/>
        </w:rPr>
        <w:t>Человек в меняющемся обществе</w:t>
      </w:r>
      <w:bookmarkEnd w:id="96"/>
    </w:p>
    <w:p w14:paraId="236ADB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14:paraId="5580D458" w14:textId="77777777" w:rsidR="005802F3" w:rsidRPr="00F553D7" w:rsidRDefault="005802F3" w:rsidP="005802F3">
      <w:pPr>
        <w:rPr>
          <w:rFonts w:ascii="Times New Roman" w:hAnsi="Times New Roman" w:cs="Times New Roman"/>
          <w:sz w:val="24"/>
          <w:szCs w:val="24"/>
        </w:rPr>
      </w:pPr>
      <w:bookmarkStart w:id="97" w:name="bookmark280"/>
    </w:p>
    <w:p w14:paraId="4A5F1C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ГЕОГРАФИЯ</w:t>
      </w:r>
      <w:bookmarkEnd w:id="97"/>
    </w:p>
    <w:p w14:paraId="3DE355E1" w14:textId="77777777" w:rsidR="005802F3" w:rsidRPr="00F553D7" w:rsidRDefault="005802F3" w:rsidP="005802F3">
      <w:pPr>
        <w:rPr>
          <w:rFonts w:ascii="Times New Roman" w:hAnsi="Times New Roman" w:cs="Times New Roman"/>
          <w:sz w:val="24"/>
          <w:szCs w:val="24"/>
        </w:rPr>
      </w:pPr>
      <w:bookmarkStart w:id="98" w:name="bookmark281"/>
      <w:r w:rsidRPr="00F553D7">
        <w:rPr>
          <w:rFonts w:ascii="Times New Roman" w:hAnsi="Times New Roman" w:cs="Times New Roman"/>
          <w:sz w:val="24"/>
          <w:szCs w:val="24"/>
        </w:rPr>
        <w:t>География Земли</w:t>
      </w:r>
      <w:bookmarkEnd w:id="98"/>
    </w:p>
    <w:p w14:paraId="55625B6C" w14:textId="77777777" w:rsidR="005802F3" w:rsidRPr="00F553D7" w:rsidRDefault="005802F3" w:rsidP="005802F3">
      <w:pPr>
        <w:rPr>
          <w:rFonts w:ascii="Times New Roman" w:hAnsi="Times New Roman" w:cs="Times New Roman"/>
          <w:sz w:val="24"/>
          <w:szCs w:val="24"/>
        </w:rPr>
      </w:pPr>
      <w:bookmarkStart w:id="99" w:name="bookmark282"/>
      <w:r w:rsidRPr="00F553D7">
        <w:rPr>
          <w:rFonts w:ascii="Times New Roman" w:hAnsi="Times New Roman" w:cs="Times New Roman"/>
          <w:sz w:val="24"/>
          <w:szCs w:val="24"/>
        </w:rPr>
        <w:t>Источники географической информации</w:t>
      </w:r>
      <w:bookmarkEnd w:id="99"/>
    </w:p>
    <w:p w14:paraId="395A31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14:paraId="5425F6D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14:paraId="4F7C49D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14:paraId="6E29708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Географическая карта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14:paraId="46CDF5E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14:paraId="6660890B" w14:textId="77777777" w:rsidR="005802F3" w:rsidRPr="00F553D7" w:rsidRDefault="005802F3" w:rsidP="005802F3">
      <w:pPr>
        <w:rPr>
          <w:rFonts w:ascii="Times New Roman" w:hAnsi="Times New Roman" w:cs="Times New Roman"/>
          <w:sz w:val="24"/>
          <w:szCs w:val="24"/>
        </w:rPr>
      </w:pPr>
      <w:bookmarkStart w:id="100" w:name="bookmark283"/>
      <w:r w:rsidRPr="00F553D7">
        <w:rPr>
          <w:rFonts w:ascii="Times New Roman" w:hAnsi="Times New Roman" w:cs="Times New Roman"/>
          <w:sz w:val="24"/>
          <w:szCs w:val="24"/>
        </w:rPr>
        <w:t>Природа Земли и человек</w:t>
      </w:r>
      <w:bookmarkEnd w:id="100"/>
    </w:p>
    <w:p w14:paraId="2076662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Земля — планета Солнечной системы.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14:paraId="793ABDD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Земная </w:t>
      </w:r>
      <w:proofErr w:type="spellStart"/>
      <w:r w:rsidRPr="00F553D7">
        <w:rPr>
          <w:rFonts w:ascii="Times New Roman" w:hAnsi="Times New Roman" w:cs="Times New Roman"/>
          <w:sz w:val="24"/>
          <w:szCs w:val="24"/>
        </w:rPr>
        <w:t>кора</w:t>
      </w:r>
      <w:proofErr w:type="spellEnd"/>
      <w:r w:rsidRPr="00F553D7">
        <w:rPr>
          <w:rFonts w:ascii="Times New Roman" w:hAnsi="Times New Roman" w:cs="Times New Roman"/>
          <w:sz w:val="24"/>
          <w:szCs w:val="24"/>
        </w:rPr>
        <w:t xml:space="preserve"> и литосфера. Рельеф Земли. Внутреннее строение Земли, методы его изучения.</w:t>
      </w:r>
    </w:p>
    <w:p w14:paraId="5D92A8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Земная </w:t>
      </w:r>
      <w:proofErr w:type="spellStart"/>
      <w:r w:rsidRPr="00F553D7">
        <w:rPr>
          <w:rFonts w:ascii="Times New Roman" w:hAnsi="Times New Roman" w:cs="Times New Roman"/>
          <w:sz w:val="24"/>
          <w:szCs w:val="24"/>
        </w:rPr>
        <w:t>кора</w:t>
      </w:r>
      <w:proofErr w:type="spellEnd"/>
      <w:r w:rsidRPr="00F553D7">
        <w:rPr>
          <w:rFonts w:ascii="Times New Roman" w:hAnsi="Times New Roman" w:cs="Times New Roman"/>
          <w:sz w:val="24"/>
          <w:szCs w:val="24"/>
        </w:rPr>
        <w:t xml:space="preserve"> и литосфера. Горные породы и полезные ископаемые. Состав земной </w:t>
      </w:r>
      <w:proofErr w:type="spellStart"/>
      <w:r w:rsidRPr="00F553D7">
        <w:rPr>
          <w:rFonts w:ascii="Times New Roman" w:hAnsi="Times New Roman" w:cs="Times New Roman"/>
          <w:sz w:val="24"/>
          <w:szCs w:val="24"/>
        </w:rPr>
        <w:t>коры</w:t>
      </w:r>
      <w:proofErr w:type="spellEnd"/>
      <w:r w:rsidRPr="00F553D7">
        <w:rPr>
          <w:rFonts w:ascii="Times New Roman" w:hAnsi="Times New Roman" w:cs="Times New Roman"/>
          <w:sz w:val="24"/>
          <w:szCs w:val="24"/>
        </w:rPr>
        <w:t xml:space="preserve">, её строение под материками и океанами. Литосферные плиты, их движение и взаимодействие. Медленные движения земной </w:t>
      </w:r>
      <w:proofErr w:type="spellStart"/>
      <w:r w:rsidRPr="00F553D7">
        <w:rPr>
          <w:rFonts w:ascii="Times New Roman" w:hAnsi="Times New Roman" w:cs="Times New Roman"/>
          <w:sz w:val="24"/>
          <w:szCs w:val="24"/>
        </w:rPr>
        <w:t>коры</w:t>
      </w:r>
      <w:proofErr w:type="spellEnd"/>
      <w:r w:rsidRPr="00F553D7">
        <w:rPr>
          <w:rFonts w:ascii="Times New Roman" w:hAnsi="Times New Roman" w:cs="Times New Roman"/>
          <w:sz w:val="24"/>
          <w:szCs w:val="24"/>
        </w:rPr>
        <w:t>.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5E4D2E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Рельеф Земли. Зависимость крупнейших форм рельефа от строения земной </w:t>
      </w:r>
      <w:proofErr w:type="spellStart"/>
      <w:r w:rsidRPr="00F553D7">
        <w:rPr>
          <w:rFonts w:ascii="Times New Roman" w:hAnsi="Times New Roman" w:cs="Times New Roman"/>
          <w:sz w:val="24"/>
          <w:szCs w:val="24"/>
        </w:rPr>
        <w:t>коры</w:t>
      </w:r>
      <w:proofErr w:type="spellEnd"/>
      <w:r w:rsidRPr="00F553D7">
        <w:rPr>
          <w:rFonts w:ascii="Times New Roman" w:hAnsi="Times New Roman" w:cs="Times New Roman"/>
          <w:sz w:val="24"/>
          <w:szCs w:val="24"/>
        </w:rPr>
        <w:t>.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51F0BA5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1B29F846" w14:textId="77777777" w:rsidR="005802F3" w:rsidRPr="00F553D7" w:rsidRDefault="005802F3" w:rsidP="005802F3">
      <w:pPr>
        <w:rPr>
          <w:rFonts w:ascii="Times New Roman" w:hAnsi="Times New Roman" w:cs="Times New Roman"/>
          <w:sz w:val="24"/>
          <w:szCs w:val="24"/>
        </w:rPr>
      </w:pPr>
      <w:bookmarkStart w:id="101" w:name="bookmark284"/>
      <w:r w:rsidRPr="00F553D7">
        <w:rPr>
          <w:rFonts w:ascii="Times New Roman" w:hAnsi="Times New Roman" w:cs="Times New Roman"/>
          <w:sz w:val="24"/>
          <w:szCs w:val="24"/>
        </w:rPr>
        <w:t>Атмосфера — воздушная оболочка Земли.</w:t>
      </w:r>
      <w:bookmarkEnd w:id="101"/>
    </w:p>
    <w:p w14:paraId="342646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Атмосфера.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w:t>
      </w:r>
      <w:proofErr w:type="spellStart"/>
      <w:proofErr w:type="gramStart"/>
      <w:r w:rsidRPr="00F553D7">
        <w:rPr>
          <w:rFonts w:ascii="Times New Roman" w:hAnsi="Times New Roman" w:cs="Times New Roman"/>
          <w:sz w:val="24"/>
          <w:szCs w:val="24"/>
        </w:rPr>
        <w:t>высотой.Влага</w:t>
      </w:r>
      <w:proofErr w:type="spellEnd"/>
      <w:proofErr w:type="gramEnd"/>
      <w:r w:rsidRPr="00F553D7">
        <w:rPr>
          <w:rFonts w:ascii="Times New Roman" w:hAnsi="Times New Roman" w:cs="Times New Roman"/>
          <w:sz w:val="24"/>
          <w:szCs w:val="24"/>
        </w:rPr>
        <w:t xml:space="preserve">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w:t>
      </w:r>
      <w:proofErr w:type="spellStart"/>
      <w:proofErr w:type="gramStart"/>
      <w:r w:rsidRPr="00F553D7">
        <w:rPr>
          <w:rFonts w:ascii="Times New Roman" w:hAnsi="Times New Roman" w:cs="Times New Roman"/>
          <w:sz w:val="24"/>
          <w:szCs w:val="24"/>
        </w:rPr>
        <w:t>человека.Атмосферное</w:t>
      </w:r>
      <w:proofErr w:type="spellEnd"/>
      <w:proofErr w:type="gramEnd"/>
      <w:r w:rsidRPr="00F553D7">
        <w:rPr>
          <w:rFonts w:ascii="Times New Roman" w:hAnsi="Times New Roman" w:cs="Times New Roman"/>
          <w:sz w:val="24"/>
          <w:szCs w:val="24"/>
        </w:rPr>
        <w:t xml:space="preserve">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14:paraId="3B6322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14:paraId="652E98D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14:paraId="47AAF109" w14:textId="77777777" w:rsidR="005802F3" w:rsidRPr="00F553D7" w:rsidRDefault="005802F3" w:rsidP="005802F3">
      <w:pPr>
        <w:rPr>
          <w:rFonts w:ascii="Times New Roman" w:hAnsi="Times New Roman" w:cs="Times New Roman"/>
          <w:sz w:val="24"/>
          <w:szCs w:val="24"/>
        </w:rPr>
      </w:pPr>
      <w:bookmarkStart w:id="102" w:name="bookmark285"/>
      <w:r w:rsidRPr="00F553D7">
        <w:rPr>
          <w:rFonts w:ascii="Times New Roman" w:hAnsi="Times New Roman" w:cs="Times New Roman"/>
          <w:sz w:val="24"/>
          <w:szCs w:val="24"/>
        </w:rPr>
        <w:t>Гидросфера — водная оболочка Земли.</w:t>
      </w:r>
      <w:bookmarkEnd w:id="102"/>
    </w:p>
    <w:p w14:paraId="03EDBA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Вода на Земле. Части гидросферы. Мировой круговорот воды.</w:t>
      </w:r>
    </w:p>
    <w:p w14:paraId="520CAE0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14:paraId="4B7E61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Воды суши.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w:t>
      </w:r>
      <w:proofErr w:type="spellStart"/>
      <w:proofErr w:type="gramStart"/>
      <w:r w:rsidRPr="00F553D7">
        <w:rPr>
          <w:rFonts w:ascii="Times New Roman" w:hAnsi="Times New Roman" w:cs="Times New Roman"/>
          <w:sz w:val="24"/>
          <w:szCs w:val="24"/>
        </w:rPr>
        <w:t>использование.Происхождение</w:t>
      </w:r>
      <w:proofErr w:type="spellEnd"/>
      <w:proofErr w:type="gramEnd"/>
      <w:r w:rsidRPr="00F553D7">
        <w:rPr>
          <w:rFonts w:ascii="Times New Roman" w:hAnsi="Times New Roman" w:cs="Times New Roman"/>
          <w:sz w:val="24"/>
          <w:szCs w:val="24"/>
        </w:rPr>
        <w:t xml:space="preserve">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w:t>
      </w:r>
      <w:proofErr w:type="spellStart"/>
      <w:proofErr w:type="gramStart"/>
      <w:r w:rsidRPr="00F553D7">
        <w:rPr>
          <w:rFonts w:ascii="Times New Roman" w:hAnsi="Times New Roman" w:cs="Times New Roman"/>
          <w:sz w:val="24"/>
          <w:szCs w:val="24"/>
        </w:rPr>
        <w:t>воды.Ледники</w:t>
      </w:r>
      <w:proofErr w:type="spellEnd"/>
      <w:proofErr w:type="gramEnd"/>
      <w:r w:rsidRPr="00F553D7">
        <w:rPr>
          <w:rFonts w:ascii="Times New Roman" w:hAnsi="Times New Roman" w:cs="Times New Roman"/>
          <w:sz w:val="24"/>
          <w:szCs w:val="24"/>
        </w:rPr>
        <w:t xml:space="preserve">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14:paraId="4A6F1C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14:paraId="2396F36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14:paraId="7104B9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14:paraId="5D463EC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Географическая оболочка Земли.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14:paraId="6AE336ED" w14:textId="77777777" w:rsidR="005802F3" w:rsidRPr="00F553D7" w:rsidRDefault="005802F3" w:rsidP="005802F3">
      <w:pPr>
        <w:rPr>
          <w:rFonts w:ascii="Times New Roman" w:hAnsi="Times New Roman" w:cs="Times New Roman"/>
          <w:sz w:val="24"/>
          <w:szCs w:val="24"/>
        </w:rPr>
      </w:pPr>
      <w:bookmarkStart w:id="103" w:name="bookmark286"/>
      <w:r w:rsidRPr="00F553D7">
        <w:rPr>
          <w:rFonts w:ascii="Times New Roman" w:hAnsi="Times New Roman" w:cs="Times New Roman"/>
          <w:sz w:val="24"/>
          <w:szCs w:val="24"/>
        </w:rPr>
        <w:t>Население Земли</w:t>
      </w:r>
      <w:bookmarkEnd w:id="103"/>
    </w:p>
    <w:p w14:paraId="29BF0B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Заселение человеком Земли. Расы.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14:paraId="21327CB9" w14:textId="77777777" w:rsidR="005802F3" w:rsidRPr="00F553D7" w:rsidRDefault="005802F3" w:rsidP="005802F3">
      <w:pPr>
        <w:rPr>
          <w:rFonts w:ascii="Times New Roman" w:hAnsi="Times New Roman" w:cs="Times New Roman"/>
          <w:sz w:val="24"/>
          <w:szCs w:val="24"/>
        </w:rPr>
      </w:pPr>
      <w:bookmarkStart w:id="104" w:name="bookmark287"/>
      <w:r w:rsidRPr="00F553D7">
        <w:rPr>
          <w:rFonts w:ascii="Times New Roman" w:hAnsi="Times New Roman" w:cs="Times New Roman"/>
          <w:sz w:val="24"/>
          <w:szCs w:val="24"/>
        </w:rPr>
        <w:t>Численность населения Земли, её изменение во времени.</w:t>
      </w:r>
      <w:bookmarkEnd w:id="104"/>
    </w:p>
    <w:p w14:paraId="28E792F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w:t>
      </w:r>
      <w:proofErr w:type="spellStart"/>
      <w:r w:rsidRPr="00F553D7">
        <w:rPr>
          <w:rFonts w:ascii="Times New Roman" w:hAnsi="Times New Roman" w:cs="Times New Roman"/>
          <w:sz w:val="24"/>
          <w:szCs w:val="24"/>
        </w:rPr>
        <w:t>Земли.Факторы</w:t>
      </w:r>
      <w:proofErr w:type="spellEnd"/>
      <w:r w:rsidRPr="00F553D7">
        <w:rPr>
          <w:rFonts w:ascii="Times New Roman" w:hAnsi="Times New Roman" w:cs="Times New Roman"/>
          <w:sz w:val="24"/>
          <w:szCs w:val="24"/>
        </w:rPr>
        <w:t>,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14:paraId="56FE95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Размещение людей на Земле.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w:t>
      </w:r>
      <w:proofErr w:type="spellStart"/>
      <w:proofErr w:type="gramStart"/>
      <w:r w:rsidRPr="00F553D7">
        <w:rPr>
          <w:rFonts w:ascii="Times New Roman" w:hAnsi="Times New Roman" w:cs="Times New Roman"/>
          <w:sz w:val="24"/>
          <w:szCs w:val="24"/>
        </w:rPr>
        <w:t>мира.Факторы</w:t>
      </w:r>
      <w:proofErr w:type="spellEnd"/>
      <w:proofErr w:type="gramEnd"/>
      <w:r w:rsidRPr="00F553D7">
        <w:rPr>
          <w:rFonts w:ascii="Times New Roman" w:hAnsi="Times New Roman" w:cs="Times New Roman"/>
          <w:sz w:val="24"/>
          <w:szCs w:val="24"/>
        </w:rPr>
        <w:t>,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14:paraId="7FC7B0E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Народы и религии мира. Народ. Языковые семьи. География народов и языков. Карта народов мира. Мировые и национальные религии, их география.</w:t>
      </w:r>
    </w:p>
    <w:p w14:paraId="2ADA46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Хозяйственная деятельность людей. Понятие о современном хозяйстве, его составе. Основные виды хозяйственной деятельности людей, их география.</w:t>
      </w:r>
    </w:p>
    <w:p w14:paraId="12C389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14:paraId="7271CF0C" w14:textId="77777777" w:rsidR="005802F3" w:rsidRPr="00F553D7" w:rsidRDefault="005802F3" w:rsidP="005802F3">
      <w:pPr>
        <w:rPr>
          <w:rFonts w:ascii="Times New Roman" w:hAnsi="Times New Roman" w:cs="Times New Roman"/>
          <w:sz w:val="24"/>
          <w:szCs w:val="24"/>
        </w:rPr>
      </w:pPr>
      <w:bookmarkStart w:id="105" w:name="bookmark288"/>
      <w:r w:rsidRPr="00F553D7">
        <w:rPr>
          <w:rFonts w:ascii="Times New Roman" w:hAnsi="Times New Roman" w:cs="Times New Roman"/>
          <w:sz w:val="24"/>
          <w:szCs w:val="24"/>
        </w:rPr>
        <w:t>Материки, океаны и страны</w:t>
      </w:r>
      <w:bookmarkEnd w:id="105"/>
    </w:p>
    <w:p w14:paraId="1320E17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Современный облик Земли: планетарные географические закономерности.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w:t>
      </w:r>
      <w:r w:rsidRPr="00F553D7">
        <w:rPr>
          <w:rFonts w:ascii="Times New Roman" w:hAnsi="Times New Roman" w:cs="Times New Roman"/>
          <w:sz w:val="24"/>
          <w:szCs w:val="24"/>
        </w:rPr>
        <w:lastRenderedPageBreak/>
        <w:t xml:space="preserve">Климатообразующие факторы и климаты. Внутренние воды суши. Зональные природные комплексы Земли. Мировой океан, его роль в жизни людей. </w:t>
      </w:r>
      <w:proofErr w:type="spellStart"/>
      <w:proofErr w:type="gramStart"/>
      <w:r w:rsidRPr="00F553D7">
        <w:rPr>
          <w:rFonts w:ascii="Times New Roman" w:hAnsi="Times New Roman" w:cs="Times New Roman"/>
          <w:sz w:val="24"/>
          <w:szCs w:val="24"/>
        </w:rPr>
        <w:t>Катастро-фические</w:t>
      </w:r>
      <w:proofErr w:type="spellEnd"/>
      <w:proofErr w:type="gramEnd"/>
      <w:r w:rsidRPr="00F553D7">
        <w:rPr>
          <w:rFonts w:ascii="Times New Roman" w:hAnsi="Times New Roman" w:cs="Times New Roman"/>
          <w:sz w:val="24"/>
          <w:szCs w:val="24"/>
        </w:rPr>
        <w:t xml:space="preserve"> явления природного характера.</w:t>
      </w:r>
    </w:p>
    <w:p w14:paraId="6F757D0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w:t>
      </w:r>
      <w:proofErr w:type="spellStart"/>
      <w:proofErr w:type="gramStart"/>
      <w:r w:rsidRPr="00F553D7">
        <w:rPr>
          <w:rFonts w:ascii="Times New Roman" w:hAnsi="Times New Roman" w:cs="Times New Roman"/>
          <w:sz w:val="24"/>
          <w:szCs w:val="24"/>
        </w:rPr>
        <w:t>человека.Океаны</w:t>
      </w:r>
      <w:proofErr w:type="spellEnd"/>
      <w:proofErr w:type="gramEnd"/>
      <w:r w:rsidRPr="00F553D7">
        <w:rPr>
          <w:rFonts w:ascii="Times New Roman" w:hAnsi="Times New Roman" w:cs="Times New Roman"/>
          <w:sz w:val="24"/>
          <w:szCs w:val="24"/>
        </w:rPr>
        <w:t xml:space="preserve"> Земли. Особенности природы, природные богатства, хозяйственное освоение Северного Ледовитого, Атлантического, Индийского и Тихого океанов. Охрана </w:t>
      </w:r>
      <w:proofErr w:type="spellStart"/>
      <w:proofErr w:type="gramStart"/>
      <w:r w:rsidRPr="00F553D7">
        <w:rPr>
          <w:rFonts w:ascii="Times New Roman" w:hAnsi="Times New Roman" w:cs="Times New Roman"/>
          <w:sz w:val="24"/>
          <w:szCs w:val="24"/>
        </w:rPr>
        <w:t>природы.Историко</w:t>
      </w:r>
      <w:proofErr w:type="spellEnd"/>
      <w:proofErr w:type="gramEnd"/>
      <w:r w:rsidRPr="00F553D7">
        <w:rPr>
          <w:rFonts w:ascii="Times New Roman" w:hAnsi="Times New Roman" w:cs="Times New Roman"/>
          <w:sz w:val="24"/>
          <w:szCs w:val="24"/>
        </w:rPr>
        <w:t>-культурные районы мира. Памятники природного и культур-</w:t>
      </w:r>
      <w:proofErr w:type="spellStart"/>
      <w:r w:rsidRPr="00F553D7">
        <w:rPr>
          <w:rFonts w:ascii="Times New Roman" w:hAnsi="Times New Roman" w:cs="Times New Roman"/>
          <w:sz w:val="24"/>
          <w:szCs w:val="24"/>
        </w:rPr>
        <w:t>ного</w:t>
      </w:r>
      <w:proofErr w:type="spellEnd"/>
      <w:r w:rsidRPr="00F553D7">
        <w:rPr>
          <w:rFonts w:ascii="Times New Roman" w:hAnsi="Times New Roman" w:cs="Times New Roman"/>
          <w:sz w:val="24"/>
          <w:szCs w:val="24"/>
        </w:rPr>
        <w:t xml:space="preserve"> наследия </w:t>
      </w:r>
      <w:proofErr w:type="spellStart"/>
      <w:proofErr w:type="gramStart"/>
      <w:r w:rsidRPr="00F553D7">
        <w:rPr>
          <w:rFonts w:ascii="Times New Roman" w:hAnsi="Times New Roman" w:cs="Times New Roman"/>
          <w:sz w:val="24"/>
          <w:szCs w:val="24"/>
        </w:rPr>
        <w:t>человечества.Многообразие</w:t>
      </w:r>
      <w:proofErr w:type="spellEnd"/>
      <w:proofErr w:type="gramEnd"/>
      <w:r w:rsidRPr="00F553D7">
        <w:rPr>
          <w:rFonts w:ascii="Times New Roman" w:hAnsi="Times New Roman" w:cs="Times New Roman"/>
          <w:sz w:val="24"/>
          <w:szCs w:val="24"/>
        </w:rPr>
        <w:t xml:space="preserve">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14:paraId="094B1CC4" w14:textId="77777777" w:rsidR="005802F3" w:rsidRPr="00F553D7" w:rsidRDefault="005802F3" w:rsidP="005802F3">
      <w:pPr>
        <w:rPr>
          <w:rFonts w:ascii="Times New Roman" w:hAnsi="Times New Roman" w:cs="Times New Roman"/>
          <w:sz w:val="24"/>
          <w:szCs w:val="24"/>
        </w:rPr>
      </w:pPr>
      <w:bookmarkStart w:id="106" w:name="bookmark289"/>
      <w:r w:rsidRPr="00F553D7">
        <w:rPr>
          <w:rFonts w:ascii="Times New Roman" w:hAnsi="Times New Roman" w:cs="Times New Roman"/>
          <w:sz w:val="24"/>
          <w:szCs w:val="24"/>
        </w:rPr>
        <w:t>География России</w:t>
      </w:r>
      <w:bookmarkEnd w:id="106"/>
    </w:p>
    <w:p w14:paraId="219B31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Особенности географического положения России Географическое положение России.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14:paraId="59D201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w:t>
      </w:r>
      <w:proofErr w:type="spellStart"/>
      <w:r w:rsidRPr="00F553D7">
        <w:rPr>
          <w:rFonts w:ascii="Times New Roman" w:hAnsi="Times New Roman" w:cs="Times New Roman"/>
          <w:sz w:val="24"/>
          <w:szCs w:val="24"/>
        </w:rPr>
        <w:t>Федерации.Россия</w:t>
      </w:r>
      <w:proofErr w:type="spellEnd"/>
      <w:r w:rsidRPr="00F553D7">
        <w:rPr>
          <w:rFonts w:ascii="Times New Roman" w:hAnsi="Times New Roman" w:cs="Times New Roman"/>
          <w:sz w:val="24"/>
          <w:szCs w:val="24"/>
        </w:rPr>
        <w:t xml:space="preserve">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14:paraId="6882144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История освоения и изучения территории России. Формирование и освоение государственной территории России. Выявление изменений границ страны на разных исторических этапах.</w:t>
      </w:r>
    </w:p>
    <w:p w14:paraId="6151821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Современное административно-территориальное устройство страны. Федеративное устройство страны. Субъекты Российской Федерации, их равноправие и разнообразие. Федеральные округа.</w:t>
      </w:r>
    </w:p>
    <w:p w14:paraId="0EF9C94A" w14:textId="77777777" w:rsidR="005802F3" w:rsidRPr="00F553D7" w:rsidRDefault="005802F3" w:rsidP="005802F3">
      <w:pPr>
        <w:rPr>
          <w:rFonts w:ascii="Times New Roman" w:hAnsi="Times New Roman" w:cs="Times New Roman"/>
          <w:sz w:val="24"/>
          <w:szCs w:val="24"/>
        </w:rPr>
      </w:pPr>
      <w:bookmarkStart w:id="107" w:name="bookmark290"/>
      <w:r w:rsidRPr="00F553D7">
        <w:rPr>
          <w:rFonts w:ascii="Times New Roman" w:hAnsi="Times New Roman" w:cs="Times New Roman"/>
          <w:sz w:val="24"/>
          <w:szCs w:val="24"/>
        </w:rPr>
        <w:t>Природа России</w:t>
      </w:r>
      <w:bookmarkEnd w:id="107"/>
    </w:p>
    <w:p w14:paraId="1FABD0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Природные условия и ресурсы России.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14:paraId="1D5E6CA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Геологическое строение, рельеф и полезные ископаемые. Основные этапы формирования земной </w:t>
      </w:r>
      <w:proofErr w:type="spellStart"/>
      <w:r w:rsidRPr="00F553D7">
        <w:rPr>
          <w:rFonts w:ascii="Times New Roman" w:hAnsi="Times New Roman" w:cs="Times New Roman"/>
          <w:sz w:val="24"/>
          <w:szCs w:val="24"/>
        </w:rPr>
        <w:t>коры</w:t>
      </w:r>
      <w:proofErr w:type="spellEnd"/>
      <w:r w:rsidRPr="00F553D7">
        <w:rPr>
          <w:rFonts w:ascii="Times New Roman" w:hAnsi="Times New Roman" w:cs="Times New Roman"/>
          <w:sz w:val="24"/>
          <w:szCs w:val="24"/>
        </w:rPr>
        <w:t xml:space="preserve">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w:t>
      </w:r>
      <w:proofErr w:type="spellStart"/>
      <w:proofErr w:type="gramStart"/>
      <w:r w:rsidRPr="00F553D7">
        <w:rPr>
          <w:rFonts w:ascii="Times New Roman" w:hAnsi="Times New Roman" w:cs="Times New Roman"/>
          <w:sz w:val="24"/>
          <w:szCs w:val="24"/>
        </w:rPr>
        <w:t>ископаемых.Влияние</w:t>
      </w:r>
      <w:proofErr w:type="spellEnd"/>
      <w:proofErr w:type="gramEnd"/>
      <w:r w:rsidRPr="00F553D7">
        <w:rPr>
          <w:rFonts w:ascii="Times New Roman" w:hAnsi="Times New Roman" w:cs="Times New Roman"/>
          <w:sz w:val="24"/>
          <w:szCs w:val="24"/>
        </w:rPr>
        <w:t xml:space="preserve"> внутренних и внешних процессов на формирование рельефа. Современные процессы, формирующие рельеф. Области </w:t>
      </w:r>
      <w:r w:rsidRPr="00F553D7">
        <w:rPr>
          <w:rFonts w:ascii="Times New Roman" w:hAnsi="Times New Roman" w:cs="Times New Roman"/>
          <w:sz w:val="24"/>
          <w:szCs w:val="24"/>
        </w:rPr>
        <w:lastRenderedPageBreak/>
        <w:t>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14:paraId="4A7BD4E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Климат и климатические ресурсы.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w:t>
      </w:r>
      <w:proofErr w:type="spellStart"/>
      <w:proofErr w:type="gramStart"/>
      <w:r w:rsidRPr="00F553D7">
        <w:rPr>
          <w:rFonts w:ascii="Times New Roman" w:hAnsi="Times New Roman" w:cs="Times New Roman"/>
          <w:sz w:val="24"/>
          <w:szCs w:val="24"/>
        </w:rPr>
        <w:t>погоды.Изменение</w:t>
      </w:r>
      <w:proofErr w:type="spellEnd"/>
      <w:proofErr w:type="gramEnd"/>
      <w:r w:rsidRPr="00F553D7">
        <w:rPr>
          <w:rFonts w:ascii="Times New Roman" w:hAnsi="Times New Roman" w:cs="Times New Roman"/>
          <w:sz w:val="24"/>
          <w:szCs w:val="24"/>
        </w:rPr>
        <w:t xml:space="preserve">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w:t>
      </w:r>
      <w:proofErr w:type="spellStart"/>
      <w:proofErr w:type="gramStart"/>
      <w:r w:rsidRPr="00F553D7">
        <w:rPr>
          <w:rFonts w:ascii="Times New Roman" w:hAnsi="Times New Roman" w:cs="Times New Roman"/>
          <w:sz w:val="24"/>
          <w:szCs w:val="24"/>
        </w:rPr>
        <w:t>населения.Опасные</w:t>
      </w:r>
      <w:proofErr w:type="spellEnd"/>
      <w:proofErr w:type="gramEnd"/>
      <w:r w:rsidRPr="00F553D7">
        <w:rPr>
          <w:rFonts w:ascii="Times New Roman" w:hAnsi="Times New Roman" w:cs="Times New Roman"/>
          <w:sz w:val="24"/>
          <w:szCs w:val="24"/>
        </w:rPr>
        <w:t xml:space="preserve">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14:paraId="0BA39AA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Внутренние воды и водные ресурсы.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F553D7">
        <w:rPr>
          <w:rFonts w:ascii="Times New Roman" w:hAnsi="Times New Roman" w:cs="Times New Roman"/>
          <w:sz w:val="24"/>
          <w:szCs w:val="24"/>
        </w:rPr>
        <w:t>климатограмм</w:t>
      </w:r>
      <w:proofErr w:type="spellEnd"/>
      <w:r w:rsidRPr="00F553D7">
        <w:rPr>
          <w:rFonts w:ascii="Times New Roman" w:hAnsi="Times New Roman" w:cs="Times New Roman"/>
          <w:sz w:val="24"/>
          <w:szCs w:val="24"/>
        </w:rPr>
        <w:t xml:space="preserve">, определение возможностей её хозяйственного </w:t>
      </w:r>
      <w:proofErr w:type="spellStart"/>
      <w:proofErr w:type="gramStart"/>
      <w:r w:rsidRPr="00F553D7">
        <w:rPr>
          <w:rFonts w:ascii="Times New Roman" w:hAnsi="Times New Roman" w:cs="Times New Roman"/>
          <w:sz w:val="24"/>
          <w:szCs w:val="24"/>
        </w:rPr>
        <w:t>использования.Крупнейшие</w:t>
      </w:r>
      <w:proofErr w:type="spellEnd"/>
      <w:proofErr w:type="gramEnd"/>
      <w:r w:rsidRPr="00F553D7">
        <w:rPr>
          <w:rFonts w:ascii="Times New Roman" w:hAnsi="Times New Roman" w:cs="Times New Roman"/>
          <w:sz w:val="24"/>
          <w:szCs w:val="24"/>
        </w:rPr>
        <w:t xml:space="preserve">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w:t>
      </w:r>
      <w:proofErr w:type="spellStart"/>
      <w:proofErr w:type="gramStart"/>
      <w:r w:rsidRPr="00F553D7">
        <w:rPr>
          <w:rFonts w:ascii="Times New Roman" w:hAnsi="Times New Roman" w:cs="Times New Roman"/>
          <w:sz w:val="24"/>
          <w:szCs w:val="24"/>
        </w:rPr>
        <w:t>страны.Неравномерность</w:t>
      </w:r>
      <w:proofErr w:type="spellEnd"/>
      <w:proofErr w:type="gramEnd"/>
      <w:r w:rsidRPr="00F553D7">
        <w:rPr>
          <w:rFonts w:ascii="Times New Roman" w:hAnsi="Times New Roman" w:cs="Times New Roman"/>
          <w:sz w:val="24"/>
          <w:szCs w:val="24"/>
        </w:rPr>
        <w:t xml:space="preserve">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E6FDD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Почва и почвенные ресурсы.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w:t>
      </w:r>
      <w:proofErr w:type="spellStart"/>
      <w:r w:rsidRPr="00F553D7">
        <w:rPr>
          <w:rFonts w:ascii="Times New Roman" w:hAnsi="Times New Roman" w:cs="Times New Roman"/>
          <w:sz w:val="24"/>
          <w:szCs w:val="24"/>
        </w:rPr>
        <w:t>России.Почва</w:t>
      </w:r>
      <w:proofErr w:type="spellEnd"/>
      <w:r w:rsidRPr="00F553D7">
        <w:rPr>
          <w:rFonts w:ascii="Times New Roman" w:hAnsi="Times New Roman" w:cs="Times New Roman"/>
          <w:sz w:val="24"/>
          <w:szCs w:val="24"/>
        </w:rPr>
        <w:t xml:space="preserve">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14:paraId="449F5D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14:paraId="30C549E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Природно-хозяйственные зоны. Природно-хозяйственные зоны России: взаимосвязь и взаимообусловленность</w:t>
      </w:r>
    </w:p>
    <w:p w14:paraId="1BB2021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w:t>
      </w:r>
      <w:proofErr w:type="spellStart"/>
      <w:proofErr w:type="gramStart"/>
      <w:r w:rsidRPr="00F553D7">
        <w:rPr>
          <w:rFonts w:ascii="Times New Roman" w:hAnsi="Times New Roman" w:cs="Times New Roman"/>
          <w:sz w:val="24"/>
          <w:szCs w:val="24"/>
        </w:rPr>
        <w:t>зонах.Природные</w:t>
      </w:r>
      <w:proofErr w:type="spellEnd"/>
      <w:proofErr w:type="gramEnd"/>
      <w:r w:rsidRPr="00F553D7">
        <w:rPr>
          <w:rFonts w:ascii="Times New Roman" w:hAnsi="Times New Roman" w:cs="Times New Roman"/>
          <w:sz w:val="24"/>
          <w:szCs w:val="24"/>
        </w:rPr>
        <w:t xml:space="preserve">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14:paraId="1707AD10" w14:textId="77777777" w:rsidR="005802F3" w:rsidRPr="00F553D7" w:rsidRDefault="005802F3" w:rsidP="005802F3">
      <w:pPr>
        <w:rPr>
          <w:rFonts w:ascii="Times New Roman" w:hAnsi="Times New Roman" w:cs="Times New Roman"/>
          <w:sz w:val="24"/>
          <w:szCs w:val="24"/>
        </w:rPr>
      </w:pPr>
      <w:bookmarkStart w:id="108" w:name="bookmark291"/>
      <w:r w:rsidRPr="00F553D7">
        <w:rPr>
          <w:rFonts w:ascii="Times New Roman" w:hAnsi="Times New Roman" w:cs="Times New Roman"/>
          <w:sz w:val="24"/>
          <w:szCs w:val="24"/>
        </w:rPr>
        <w:t>Население России</w:t>
      </w:r>
      <w:bookmarkEnd w:id="108"/>
    </w:p>
    <w:p w14:paraId="1C86FD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Численность населения России.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14:paraId="01C47EA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Половой и возрастной состав населения страны.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14:paraId="6A3B1E2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Народы и религии России.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14:paraId="7900064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Особенности размещения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14:paraId="10FD88F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Миграции населения России.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14:paraId="697B53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Человеческий капитал страны.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14:paraId="3B3B65B1" w14:textId="77777777" w:rsidR="005802F3" w:rsidRPr="00F553D7" w:rsidRDefault="005802F3" w:rsidP="005802F3">
      <w:pPr>
        <w:rPr>
          <w:rFonts w:ascii="Times New Roman" w:hAnsi="Times New Roman" w:cs="Times New Roman"/>
          <w:sz w:val="24"/>
          <w:szCs w:val="24"/>
        </w:rPr>
      </w:pPr>
      <w:bookmarkStart w:id="109" w:name="bookmark292"/>
      <w:r w:rsidRPr="00F553D7">
        <w:rPr>
          <w:rFonts w:ascii="Times New Roman" w:hAnsi="Times New Roman" w:cs="Times New Roman"/>
          <w:sz w:val="24"/>
          <w:szCs w:val="24"/>
        </w:rPr>
        <w:t>Хозяйство России</w:t>
      </w:r>
      <w:bookmarkEnd w:id="109"/>
    </w:p>
    <w:p w14:paraId="70B917E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Особенности хозяйства России.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14:paraId="07D618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14:paraId="3B67D0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14:paraId="18AEE38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w:t>
      </w:r>
      <w:proofErr w:type="spellStart"/>
      <w:r w:rsidRPr="00F553D7">
        <w:rPr>
          <w:rFonts w:ascii="Times New Roman" w:hAnsi="Times New Roman" w:cs="Times New Roman"/>
          <w:sz w:val="24"/>
          <w:szCs w:val="24"/>
        </w:rPr>
        <w:t>металло</w:t>
      </w:r>
      <w:proofErr w:type="spellEnd"/>
      <w:r w:rsidRPr="00F553D7">
        <w:rPr>
          <w:rFonts w:ascii="Times New Roman" w:hAnsi="Times New Roman" w:cs="Times New Roman"/>
          <w:sz w:val="24"/>
          <w:szCs w:val="24"/>
        </w:rPr>
        <w:t xml:space="preserve"> ёмкого машиностроения по картам.</w:t>
      </w:r>
    </w:p>
    <w:p w14:paraId="085C80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Металлургия.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14:paraId="5FB2C8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Химическая промышленность.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14:paraId="68D282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Лёгкая промышленность. Состав, место и значение в хозяйстве. Факторы размещения предприятий. География важнейших отраслей: </w:t>
      </w:r>
      <w:proofErr w:type="gramStart"/>
      <w:r w:rsidRPr="00F553D7">
        <w:rPr>
          <w:rFonts w:ascii="Times New Roman" w:hAnsi="Times New Roman" w:cs="Times New Roman"/>
          <w:sz w:val="24"/>
          <w:szCs w:val="24"/>
        </w:rPr>
        <w:t>основ-</w:t>
      </w:r>
      <w:proofErr w:type="spellStart"/>
      <w:r w:rsidRPr="00F553D7">
        <w:rPr>
          <w:rFonts w:ascii="Times New Roman" w:hAnsi="Times New Roman" w:cs="Times New Roman"/>
          <w:sz w:val="24"/>
          <w:szCs w:val="24"/>
        </w:rPr>
        <w:t>ные</w:t>
      </w:r>
      <w:proofErr w:type="spellEnd"/>
      <w:proofErr w:type="gramEnd"/>
      <w:r w:rsidRPr="00F553D7">
        <w:rPr>
          <w:rFonts w:ascii="Times New Roman" w:hAnsi="Times New Roman" w:cs="Times New Roman"/>
          <w:sz w:val="24"/>
          <w:szCs w:val="24"/>
        </w:rPr>
        <w:t xml:space="preserve"> районы и лесоперерабатывающие комплексы. Лесная промышленность и охрана окружающей среды.</w:t>
      </w:r>
    </w:p>
    <w:p w14:paraId="6EEB7C7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w:t>
      </w:r>
      <w:proofErr w:type="spellStart"/>
      <w:proofErr w:type="gramStart"/>
      <w:r w:rsidRPr="00F553D7">
        <w:rPr>
          <w:rFonts w:ascii="Times New Roman" w:hAnsi="Times New Roman" w:cs="Times New Roman"/>
          <w:sz w:val="24"/>
          <w:szCs w:val="24"/>
        </w:rPr>
        <w:t>животноводства.Сельское</w:t>
      </w:r>
      <w:proofErr w:type="spellEnd"/>
      <w:proofErr w:type="gramEnd"/>
      <w:r w:rsidRPr="00F553D7">
        <w:rPr>
          <w:rFonts w:ascii="Times New Roman" w:hAnsi="Times New Roman" w:cs="Times New Roman"/>
          <w:sz w:val="24"/>
          <w:szCs w:val="24"/>
        </w:rPr>
        <w:t xml:space="preserve">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14:paraId="5B11B5D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Сфера услуг (инфраструктурный комплекс).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14:paraId="517AF61D" w14:textId="77777777" w:rsidR="005802F3" w:rsidRPr="00F553D7" w:rsidRDefault="005802F3" w:rsidP="005802F3">
      <w:pPr>
        <w:rPr>
          <w:rFonts w:ascii="Times New Roman" w:hAnsi="Times New Roman" w:cs="Times New Roman"/>
          <w:sz w:val="24"/>
          <w:szCs w:val="24"/>
        </w:rPr>
      </w:pPr>
      <w:bookmarkStart w:id="110" w:name="bookmark293"/>
      <w:r w:rsidRPr="00F553D7">
        <w:rPr>
          <w:rFonts w:ascii="Times New Roman" w:hAnsi="Times New Roman" w:cs="Times New Roman"/>
          <w:sz w:val="24"/>
          <w:szCs w:val="24"/>
        </w:rPr>
        <w:t>Районы России</w:t>
      </w:r>
      <w:bookmarkEnd w:id="110"/>
    </w:p>
    <w:p w14:paraId="7540A90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Природно-хозяйственное районирование России. Принципы и виды природно-хозяйственного районирования страны. Анализ разных видов районирования России.</w:t>
      </w:r>
    </w:p>
    <w:p w14:paraId="4CA13A00" w14:textId="77777777" w:rsidR="005802F3" w:rsidRPr="00F553D7" w:rsidRDefault="005802F3" w:rsidP="005802F3">
      <w:pPr>
        <w:rPr>
          <w:rFonts w:ascii="Times New Roman" w:hAnsi="Times New Roman" w:cs="Times New Roman"/>
          <w:sz w:val="24"/>
          <w:szCs w:val="24"/>
        </w:rPr>
      </w:pPr>
      <w:bookmarkStart w:id="111" w:name="bookmark294"/>
      <w:r w:rsidRPr="00F553D7">
        <w:rPr>
          <w:rFonts w:ascii="Times New Roman" w:hAnsi="Times New Roman" w:cs="Times New Roman"/>
          <w:sz w:val="24"/>
          <w:szCs w:val="24"/>
        </w:rPr>
        <w:t>Крупные регионы и районы России.</w:t>
      </w:r>
      <w:bookmarkEnd w:id="111"/>
    </w:p>
    <w:p w14:paraId="603ADE5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Регионы России: Западный и </w:t>
      </w:r>
      <w:proofErr w:type="spellStart"/>
      <w:r w:rsidRPr="00F553D7">
        <w:rPr>
          <w:rFonts w:ascii="Times New Roman" w:hAnsi="Times New Roman" w:cs="Times New Roman"/>
          <w:sz w:val="24"/>
          <w:szCs w:val="24"/>
        </w:rPr>
        <w:t>Восточный.Районы</w:t>
      </w:r>
      <w:proofErr w:type="spellEnd"/>
      <w:r w:rsidRPr="00F553D7">
        <w:rPr>
          <w:rFonts w:ascii="Times New Roman" w:hAnsi="Times New Roman" w:cs="Times New Roman"/>
          <w:sz w:val="24"/>
          <w:szCs w:val="24"/>
        </w:rPr>
        <w:t xml:space="preserve"> России: Европейский Север, Центральная Россия, Европейский Юг, Поволжье, Урал, Западная Сибирь, Восточная Сибирь, Дальний Восток.</w:t>
      </w:r>
    </w:p>
    <w:p w14:paraId="4D7100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Характеристика регионов и районов.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w:t>
      </w:r>
      <w:proofErr w:type="spellStart"/>
      <w:proofErr w:type="gramStart"/>
      <w:r w:rsidRPr="00F553D7">
        <w:rPr>
          <w:rFonts w:ascii="Times New Roman" w:hAnsi="Times New Roman" w:cs="Times New Roman"/>
          <w:sz w:val="24"/>
          <w:szCs w:val="24"/>
        </w:rPr>
        <w:t>ресурсы.Население</w:t>
      </w:r>
      <w:proofErr w:type="spellEnd"/>
      <w:proofErr w:type="gramEnd"/>
      <w:r w:rsidRPr="00F553D7">
        <w:rPr>
          <w:rFonts w:ascii="Times New Roman" w:hAnsi="Times New Roman" w:cs="Times New Roman"/>
          <w:sz w:val="24"/>
          <w:szCs w:val="24"/>
        </w:rPr>
        <w:t xml:space="preserve">: численность, естественный прирост и миграции, специфика расселения, национальный состав, традиции и культура. Города. Качество жизни </w:t>
      </w:r>
      <w:proofErr w:type="spellStart"/>
      <w:proofErr w:type="gramStart"/>
      <w:r w:rsidRPr="00F553D7">
        <w:rPr>
          <w:rFonts w:ascii="Times New Roman" w:hAnsi="Times New Roman" w:cs="Times New Roman"/>
          <w:sz w:val="24"/>
          <w:szCs w:val="24"/>
        </w:rPr>
        <w:t>населения.Место</w:t>
      </w:r>
      <w:proofErr w:type="spellEnd"/>
      <w:proofErr w:type="gramEnd"/>
      <w:r w:rsidRPr="00F553D7">
        <w:rPr>
          <w:rFonts w:ascii="Times New Roman" w:hAnsi="Times New Roman" w:cs="Times New Roman"/>
          <w:sz w:val="24"/>
          <w:szCs w:val="24"/>
        </w:rPr>
        <w:t xml:space="preserve">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14:paraId="031BFF5E" w14:textId="77777777" w:rsidR="005802F3" w:rsidRPr="00F553D7" w:rsidRDefault="005802F3" w:rsidP="005802F3">
      <w:pPr>
        <w:rPr>
          <w:rFonts w:ascii="Times New Roman" w:hAnsi="Times New Roman" w:cs="Times New Roman"/>
          <w:sz w:val="24"/>
          <w:szCs w:val="24"/>
        </w:rPr>
      </w:pPr>
      <w:bookmarkStart w:id="112" w:name="bookmark295"/>
      <w:r w:rsidRPr="00F553D7">
        <w:rPr>
          <w:rFonts w:ascii="Times New Roman" w:hAnsi="Times New Roman" w:cs="Times New Roman"/>
          <w:sz w:val="24"/>
          <w:szCs w:val="24"/>
        </w:rPr>
        <w:t>Россия в современном мире</w:t>
      </w:r>
      <w:bookmarkEnd w:id="112"/>
    </w:p>
    <w:p w14:paraId="64206A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14:paraId="4A9AEBCF" w14:textId="77777777" w:rsidR="005802F3" w:rsidRPr="00F553D7" w:rsidRDefault="005802F3" w:rsidP="005802F3">
      <w:pPr>
        <w:rPr>
          <w:rFonts w:ascii="Times New Roman" w:hAnsi="Times New Roman" w:cs="Times New Roman"/>
          <w:sz w:val="24"/>
          <w:szCs w:val="24"/>
        </w:rPr>
      </w:pPr>
      <w:bookmarkStart w:id="113" w:name="bookmark296"/>
    </w:p>
    <w:p w14:paraId="34553AE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МАТЕМАТИКА. АЛГЕБРА. ГЕОМЕТРИЯ</w:t>
      </w:r>
      <w:bookmarkEnd w:id="113"/>
    </w:p>
    <w:p w14:paraId="44C11CB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Натуральные числа. Натуральный ряд. Десятичная система счисления. Арифметические действия с натуральными числами. Свойства арифметических </w:t>
      </w:r>
      <w:proofErr w:type="spellStart"/>
      <w:proofErr w:type="gramStart"/>
      <w:r w:rsidRPr="00F553D7">
        <w:rPr>
          <w:rFonts w:ascii="Times New Roman" w:hAnsi="Times New Roman" w:cs="Times New Roman"/>
          <w:sz w:val="24"/>
          <w:szCs w:val="24"/>
        </w:rPr>
        <w:t>действий.Степень</w:t>
      </w:r>
      <w:proofErr w:type="spellEnd"/>
      <w:proofErr w:type="gramEnd"/>
      <w:r w:rsidRPr="00F553D7">
        <w:rPr>
          <w:rFonts w:ascii="Times New Roman" w:hAnsi="Times New Roman" w:cs="Times New Roman"/>
          <w:sz w:val="24"/>
          <w:szCs w:val="24"/>
        </w:rPr>
        <w:t xml:space="preserve"> с натуральным показателем.</w:t>
      </w:r>
    </w:p>
    <w:p w14:paraId="3F7845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w:t>
      </w:r>
      <w:proofErr w:type="spellStart"/>
      <w:proofErr w:type="gramStart"/>
      <w:r w:rsidRPr="00F553D7">
        <w:rPr>
          <w:rFonts w:ascii="Times New Roman" w:hAnsi="Times New Roman" w:cs="Times New Roman"/>
          <w:sz w:val="24"/>
          <w:szCs w:val="24"/>
        </w:rPr>
        <w:t>способами.Делители</w:t>
      </w:r>
      <w:proofErr w:type="spellEnd"/>
      <w:proofErr w:type="gramEnd"/>
      <w:r w:rsidRPr="00F553D7">
        <w:rPr>
          <w:rFonts w:ascii="Times New Roman" w:hAnsi="Times New Roman" w:cs="Times New Roman"/>
          <w:sz w:val="24"/>
          <w:szCs w:val="24"/>
        </w:rPr>
        <w:t xml:space="preserve"> и кратные. Свойства и признаки делимости. Простые и составные числа. Разложение натурального числа на простые множители. Деление с остатком.</w:t>
      </w:r>
    </w:p>
    <w:p w14:paraId="040819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w:t>
      </w:r>
      <w:proofErr w:type="spellStart"/>
      <w:proofErr w:type="gramStart"/>
      <w:r w:rsidRPr="00F553D7">
        <w:rPr>
          <w:rFonts w:ascii="Times New Roman" w:hAnsi="Times New Roman" w:cs="Times New Roman"/>
          <w:sz w:val="24"/>
          <w:szCs w:val="24"/>
        </w:rPr>
        <w:t>части.Десятичные</w:t>
      </w:r>
      <w:proofErr w:type="spellEnd"/>
      <w:proofErr w:type="gramEnd"/>
      <w:r w:rsidRPr="00F553D7">
        <w:rPr>
          <w:rFonts w:ascii="Times New Roman" w:hAnsi="Times New Roman" w:cs="Times New Roman"/>
          <w:sz w:val="24"/>
          <w:szCs w:val="24"/>
        </w:rPr>
        <w:t xml:space="preserve">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w:t>
      </w:r>
      <w:proofErr w:type="spellStart"/>
      <w:proofErr w:type="gramStart"/>
      <w:r w:rsidRPr="00F553D7">
        <w:rPr>
          <w:rFonts w:ascii="Times New Roman" w:hAnsi="Times New Roman" w:cs="Times New Roman"/>
          <w:sz w:val="24"/>
          <w:szCs w:val="24"/>
        </w:rPr>
        <w:t>десятичной.Проценты</w:t>
      </w:r>
      <w:proofErr w:type="spellEnd"/>
      <w:proofErr w:type="gramEnd"/>
      <w:r w:rsidRPr="00F553D7">
        <w:rPr>
          <w:rFonts w:ascii="Times New Roman" w:hAnsi="Times New Roman" w:cs="Times New Roman"/>
          <w:sz w:val="24"/>
          <w:szCs w:val="24"/>
        </w:rPr>
        <w:t xml:space="preserve">; нахождение процентов от величины и величины по её процентам. Отношение; выражение отношения в процентах. Пропорция; основное свойство </w:t>
      </w:r>
      <w:proofErr w:type="spellStart"/>
      <w:proofErr w:type="gramStart"/>
      <w:r w:rsidRPr="00F553D7">
        <w:rPr>
          <w:rFonts w:ascii="Times New Roman" w:hAnsi="Times New Roman" w:cs="Times New Roman"/>
          <w:sz w:val="24"/>
          <w:szCs w:val="24"/>
        </w:rPr>
        <w:t>пропорции.Решение</w:t>
      </w:r>
      <w:proofErr w:type="spellEnd"/>
      <w:proofErr w:type="gramEnd"/>
      <w:r w:rsidRPr="00F553D7">
        <w:rPr>
          <w:rFonts w:ascii="Times New Roman" w:hAnsi="Times New Roman" w:cs="Times New Roman"/>
          <w:sz w:val="24"/>
          <w:szCs w:val="24"/>
        </w:rPr>
        <w:t xml:space="preserve"> текстовых задач арифметическими способами.</w:t>
      </w:r>
    </w:p>
    <w:p w14:paraId="45BEA55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Рациональные числа. Положительные и отрицательные числа, модуль числа. Множество целых чисел. Множество рациональных чисел; рациональное число как отношение m/n, где т — целое число, а n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14:paraId="3DDAC23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Действительные числа. Квадратный корень из числа. Корень третьей степени.</w:t>
      </w:r>
    </w:p>
    <w:p w14:paraId="0C58B0B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Понятие об иррациональном числе. Иррациональность числа </w:t>
      </w:r>
      <w:r w:rsidRPr="00F553D7">
        <w:rPr>
          <w:rFonts w:ascii="Times New Roman" w:hAnsi="Times New Roman" w:cs="Times New Roman"/>
          <w:sz w:val="24"/>
          <w:szCs w:val="24"/>
          <w:lang w:eastAsia="ar-SA"/>
        </w:rPr>
        <w:object w:dxaOrig="405" w:dyaOrig="390" w14:anchorId="4F5F1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9.8pt" o:ole="">
            <v:imagedata r:id="rId6" o:title=""/>
          </v:shape>
          <o:OLEObject Type="Embed" ProgID="Equation.DSMT4" ShapeID="_x0000_i1025" DrawAspect="Content" ObjectID="_1598340949" r:id="rId7"/>
        </w:object>
      </w:r>
      <w:r w:rsidRPr="00F553D7">
        <w:rPr>
          <w:rFonts w:ascii="Times New Roman" w:hAnsi="Times New Roman" w:cs="Times New Roman"/>
          <w:sz w:val="24"/>
          <w:szCs w:val="24"/>
        </w:rPr>
        <w:t xml:space="preserve"> и несоизмеримость стороны и диагонали квадрата. Десятичные приближения иррациональных </w:t>
      </w:r>
      <w:proofErr w:type="spellStart"/>
      <w:proofErr w:type="gramStart"/>
      <w:r w:rsidRPr="00F553D7">
        <w:rPr>
          <w:rFonts w:ascii="Times New Roman" w:hAnsi="Times New Roman" w:cs="Times New Roman"/>
          <w:sz w:val="24"/>
          <w:szCs w:val="24"/>
        </w:rPr>
        <w:t>чисел.Множество</w:t>
      </w:r>
      <w:proofErr w:type="spellEnd"/>
      <w:proofErr w:type="gramEnd"/>
      <w:r w:rsidRPr="00F553D7">
        <w:rPr>
          <w:rFonts w:ascii="Times New Roman" w:hAnsi="Times New Roman" w:cs="Times New Roman"/>
          <w:sz w:val="24"/>
          <w:szCs w:val="24"/>
        </w:rPr>
        <w:t xml:space="preserve"> действительных чисел; представление действительных чисел бесконечными десятичными дробями. Сравнение действительных </w:t>
      </w:r>
      <w:proofErr w:type="spellStart"/>
      <w:proofErr w:type="gramStart"/>
      <w:r w:rsidRPr="00F553D7">
        <w:rPr>
          <w:rFonts w:ascii="Times New Roman" w:hAnsi="Times New Roman" w:cs="Times New Roman"/>
          <w:sz w:val="24"/>
          <w:szCs w:val="24"/>
        </w:rPr>
        <w:t>чисел.Координатная</w:t>
      </w:r>
      <w:proofErr w:type="spellEnd"/>
      <w:proofErr w:type="gramEnd"/>
      <w:r w:rsidRPr="00F553D7">
        <w:rPr>
          <w:rFonts w:ascii="Times New Roman" w:hAnsi="Times New Roman" w:cs="Times New Roman"/>
          <w:sz w:val="24"/>
          <w:szCs w:val="24"/>
        </w:rPr>
        <w:t xml:space="preserve"> прямая. Изображение чисел точками координатной прямой. Числовые промежутки.</w:t>
      </w:r>
    </w:p>
    <w:p w14:paraId="4180FB7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w:t>
      </w:r>
      <w:proofErr w:type="spellStart"/>
      <w:proofErr w:type="gramStart"/>
      <w:r w:rsidRPr="00F553D7">
        <w:rPr>
          <w:rFonts w:ascii="Times New Roman" w:hAnsi="Times New Roman" w:cs="Times New Roman"/>
          <w:sz w:val="24"/>
          <w:szCs w:val="24"/>
        </w:rPr>
        <w:t>числа.Приближённое</w:t>
      </w:r>
      <w:proofErr w:type="spellEnd"/>
      <w:proofErr w:type="gramEnd"/>
      <w:r w:rsidRPr="00F553D7">
        <w:rPr>
          <w:rFonts w:ascii="Times New Roman" w:hAnsi="Times New Roman" w:cs="Times New Roman"/>
          <w:sz w:val="24"/>
          <w:szCs w:val="24"/>
        </w:rPr>
        <w:t xml:space="preserve"> значение величины, точность приближения. Округление натуральных чисел и десятичных дробей. Прикидка и оценка результатов вычислений.</w:t>
      </w:r>
    </w:p>
    <w:p w14:paraId="0C3B853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w:t>
      </w:r>
      <w:proofErr w:type="spellStart"/>
      <w:r w:rsidRPr="00F553D7">
        <w:rPr>
          <w:rFonts w:ascii="Times New Roman" w:hAnsi="Times New Roman" w:cs="Times New Roman"/>
          <w:sz w:val="24"/>
          <w:szCs w:val="24"/>
        </w:rPr>
        <w:t>Тождество.Степень</w:t>
      </w:r>
      <w:proofErr w:type="spellEnd"/>
      <w:r w:rsidRPr="00F553D7">
        <w:rPr>
          <w:rFonts w:ascii="Times New Roman" w:hAnsi="Times New Roman" w:cs="Times New Roman"/>
          <w:sz w:val="24"/>
          <w:szCs w:val="24"/>
        </w:rPr>
        <w:t xml:space="preserve">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w:t>
      </w:r>
      <w:proofErr w:type="spellStart"/>
      <w:proofErr w:type="gramStart"/>
      <w:r w:rsidRPr="00F553D7">
        <w:rPr>
          <w:rFonts w:ascii="Times New Roman" w:hAnsi="Times New Roman" w:cs="Times New Roman"/>
          <w:sz w:val="24"/>
          <w:szCs w:val="24"/>
        </w:rPr>
        <w:t>множители.Алгебраическая</w:t>
      </w:r>
      <w:proofErr w:type="spellEnd"/>
      <w:proofErr w:type="gramEnd"/>
      <w:r w:rsidRPr="00F553D7">
        <w:rPr>
          <w:rFonts w:ascii="Times New Roman" w:hAnsi="Times New Roman" w:cs="Times New Roman"/>
          <w:sz w:val="24"/>
          <w:szCs w:val="24"/>
        </w:rPr>
        <w:t xml:space="preserve"> дробь. Основное свойство алгебраической дроби. Сложение, вычитание, умножение, деление алгебраических дробей. Степень с целым показателем и её </w:t>
      </w:r>
      <w:proofErr w:type="spellStart"/>
      <w:proofErr w:type="gramStart"/>
      <w:r w:rsidRPr="00F553D7">
        <w:rPr>
          <w:rFonts w:ascii="Times New Roman" w:hAnsi="Times New Roman" w:cs="Times New Roman"/>
          <w:sz w:val="24"/>
          <w:szCs w:val="24"/>
        </w:rPr>
        <w:t>свойства.Рациональные</w:t>
      </w:r>
      <w:proofErr w:type="spellEnd"/>
      <w:proofErr w:type="gramEnd"/>
      <w:r w:rsidRPr="00F553D7">
        <w:rPr>
          <w:rFonts w:ascii="Times New Roman" w:hAnsi="Times New Roman" w:cs="Times New Roman"/>
          <w:sz w:val="24"/>
          <w:szCs w:val="24"/>
        </w:rPr>
        <w:t xml:space="preserve"> выражения и их преобразования. Доказательство </w:t>
      </w:r>
      <w:proofErr w:type="spellStart"/>
      <w:proofErr w:type="gramStart"/>
      <w:r w:rsidRPr="00F553D7">
        <w:rPr>
          <w:rFonts w:ascii="Times New Roman" w:hAnsi="Times New Roman" w:cs="Times New Roman"/>
          <w:sz w:val="24"/>
          <w:szCs w:val="24"/>
        </w:rPr>
        <w:t>тождеств.Квадратные</w:t>
      </w:r>
      <w:proofErr w:type="spellEnd"/>
      <w:proofErr w:type="gramEnd"/>
      <w:r w:rsidRPr="00F553D7">
        <w:rPr>
          <w:rFonts w:ascii="Times New Roman" w:hAnsi="Times New Roman" w:cs="Times New Roman"/>
          <w:sz w:val="24"/>
          <w:szCs w:val="24"/>
        </w:rPr>
        <w:t xml:space="preserve"> корни. Свойства арифметических квадратных корней и их применение к преобразованию числовых выражений и вычислениям.</w:t>
      </w:r>
    </w:p>
    <w:p w14:paraId="6272039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Уравнения. Уравнение с одной переменной. Корень уравнения. Свойства числовых равенств. Равносильность </w:t>
      </w:r>
      <w:proofErr w:type="spellStart"/>
      <w:proofErr w:type="gramStart"/>
      <w:r w:rsidRPr="00F553D7">
        <w:rPr>
          <w:rFonts w:ascii="Times New Roman" w:hAnsi="Times New Roman" w:cs="Times New Roman"/>
          <w:sz w:val="24"/>
          <w:szCs w:val="24"/>
        </w:rPr>
        <w:t>уравнений.Линейное</w:t>
      </w:r>
      <w:proofErr w:type="spellEnd"/>
      <w:proofErr w:type="gramEnd"/>
      <w:r w:rsidRPr="00F553D7">
        <w:rPr>
          <w:rFonts w:ascii="Times New Roman" w:hAnsi="Times New Roman" w:cs="Times New Roman"/>
          <w:sz w:val="24"/>
          <w:szCs w:val="24"/>
        </w:rPr>
        <w:t xml:space="preserve">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w:t>
      </w:r>
      <w:proofErr w:type="spellStart"/>
      <w:proofErr w:type="gramStart"/>
      <w:r w:rsidRPr="00F553D7">
        <w:rPr>
          <w:rFonts w:ascii="Times New Roman" w:hAnsi="Times New Roman" w:cs="Times New Roman"/>
          <w:sz w:val="24"/>
          <w:szCs w:val="24"/>
        </w:rPr>
        <w:t>уравнений.Уравнение</w:t>
      </w:r>
      <w:proofErr w:type="spellEnd"/>
      <w:proofErr w:type="gramEnd"/>
      <w:r w:rsidRPr="00F553D7">
        <w:rPr>
          <w:rFonts w:ascii="Times New Roman" w:hAnsi="Times New Roman" w:cs="Times New Roman"/>
          <w:sz w:val="24"/>
          <w:szCs w:val="24"/>
        </w:rPr>
        <w:t xml:space="preserve"> с двумя переменными. Линейное уравнение с двумя переменными, примеры решения уравнений в целых </w:t>
      </w:r>
      <w:proofErr w:type="spellStart"/>
      <w:proofErr w:type="gramStart"/>
      <w:r w:rsidRPr="00F553D7">
        <w:rPr>
          <w:rFonts w:ascii="Times New Roman" w:hAnsi="Times New Roman" w:cs="Times New Roman"/>
          <w:sz w:val="24"/>
          <w:szCs w:val="24"/>
        </w:rPr>
        <w:t>числах.Система</w:t>
      </w:r>
      <w:proofErr w:type="spellEnd"/>
      <w:proofErr w:type="gramEnd"/>
      <w:r w:rsidRPr="00F553D7">
        <w:rPr>
          <w:rFonts w:ascii="Times New Roman" w:hAnsi="Times New Roman" w:cs="Times New Roman"/>
          <w:sz w:val="24"/>
          <w:szCs w:val="24"/>
        </w:rPr>
        <w:t xml:space="preserve">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w:t>
      </w:r>
      <w:proofErr w:type="spellStart"/>
      <w:proofErr w:type="gramStart"/>
      <w:r w:rsidRPr="00F553D7">
        <w:rPr>
          <w:rFonts w:ascii="Times New Roman" w:hAnsi="Times New Roman" w:cs="Times New Roman"/>
          <w:sz w:val="24"/>
          <w:szCs w:val="24"/>
        </w:rPr>
        <w:t>переменными.Решение</w:t>
      </w:r>
      <w:proofErr w:type="spellEnd"/>
      <w:proofErr w:type="gramEnd"/>
      <w:r w:rsidRPr="00F553D7">
        <w:rPr>
          <w:rFonts w:ascii="Times New Roman" w:hAnsi="Times New Roman" w:cs="Times New Roman"/>
          <w:sz w:val="24"/>
          <w:szCs w:val="24"/>
        </w:rPr>
        <w:t xml:space="preserve"> текстовых задач алгебраическим </w:t>
      </w:r>
      <w:proofErr w:type="spellStart"/>
      <w:r w:rsidRPr="00F553D7">
        <w:rPr>
          <w:rFonts w:ascii="Times New Roman" w:hAnsi="Times New Roman" w:cs="Times New Roman"/>
          <w:sz w:val="24"/>
          <w:szCs w:val="24"/>
        </w:rPr>
        <w:t>способом.Декартовы</w:t>
      </w:r>
      <w:proofErr w:type="spellEnd"/>
      <w:r w:rsidRPr="00F553D7">
        <w:rPr>
          <w:rFonts w:ascii="Times New Roman" w:hAnsi="Times New Roman" w:cs="Times New Roman"/>
          <w:sz w:val="24"/>
          <w:szCs w:val="24"/>
        </w:rPr>
        <w:t xml:space="preserve">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14:paraId="4B00A0A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Неравенства. Числовые неравенства и их </w:t>
      </w:r>
      <w:proofErr w:type="spellStart"/>
      <w:proofErr w:type="gramStart"/>
      <w:r w:rsidRPr="00F553D7">
        <w:rPr>
          <w:rFonts w:ascii="Times New Roman" w:hAnsi="Times New Roman" w:cs="Times New Roman"/>
          <w:sz w:val="24"/>
          <w:szCs w:val="24"/>
        </w:rPr>
        <w:t>свойства.Неравенство</w:t>
      </w:r>
      <w:proofErr w:type="spellEnd"/>
      <w:proofErr w:type="gramEnd"/>
      <w:r w:rsidRPr="00F553D7">
        <w:rPr>
          <w:rFonts w:ascii="Times New Roman" w:hAnsi="Times New Roman" w:cs="Times New Roman"/>
          <w:sz w:val="24"/>
          <w:szCs w:val="24"/>
        </w:rPr>
        <w:t xml:space="preserve">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14:paraId="722111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Функции. Примеры зависимостей; прямая пропорциональность, </w:t>
      </w:r>
      <w:proofErr w:type="gramStart"/>
      <w:r w:rsidRPr="00F553D7">
        <w:rPr>
          <w:rFonts w:ascii="Times New Roman" w:hAnsi="Times New Roman" w:cs="Times New Roman"/>
          <w:sz w:val="24"/>
          <w:szCs w:val="24"/>
        </w:rPr>
        <w:t>обрат-</w:t>
      </w:r>
      <w:proofErr w:type="spellStart"/>
      <w:r w:rsidRPr="00F553D7">
        <w:rPr>
          <w:rFonts w:ascii="Times New Roman" w:hAnsi="Times New Roman" w:cs="Times New Roman"/>
          <w:sz w:val="24"/>
          <w:szCs w:val="24"/>
        </w:rPr>
        <w:t>ная</w:t>
      </w:r>
      <w:proofErr w:type="spellEnd"/>
      <w:proofErr w:type="gramEnd"/>
      <w:r w:rsidRPr="00F553D7">
        <w:rPr>
          <w:rFonts w:ascii="Times New Roman" w:hAnsi="Times New Roman" w:cs="Times New Roman"/>
          <w:sz w:val="24"/>
          <w:szCs w:val="24"/>
        </w:rPr>
        <w:t xml:space="preserve">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14:paraId="79A815C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Числовые функции.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F553D7">
        <w:rPr>
          <w:rFonts w:ascii="Times New Roman" w:hAnsi="Times New Roman" w:cs="Times New Roman"/>
          <w:sz w:val="24"/>
          <w:szCs w:val="24"/>
          <w:lang w:eastAsia="ar-SA"/>
        </w:rPr>
        <w:object w:dxaOrig="3240" w:dyaOrig="480" w14:anchorId="0CFBB9FB">
          <v:shape id="_x0000_i1026" type="#_x0000_t75" style="width:162.2pt;height:23.75pt" o:ole="">
            <v:imagedata r:id="rId8" o:title=""/>
          </v:shape>
          <o:OLEObject Type="Embed" ProgID="Equation.DSMT4" ShapeID="_x0000_i1026" DrawAspect="Content" ObjectID="_1598340950" r:id="rId9"/>
        </w:object>
      </w:r>
      <w:r w:rsidRPr="00F553D7">
        <w:rPr>
          <w:rFonts w:ascii="Times New Roman" w:hAnsi="Times New Roman" w:cs="Times New Roman"/>
          <w:sz w:val="24"/>
          <w:szCs w:val="24"/>
        </w:rPr>
        <w:t xml:space="preserve"> </w:t>
      </w:r>
    </w:p>
    <w:p w14:paraId="4057CC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Числовые последовательности. Понятие числовой последовательности. Задание последовательности рекуррентной формулой и формулой n-</w:t>
      </w:r>
      <w:proofErr w:type="spellStart"/>
      <w:r w:rsidRPr="00F553D7">
        <w:rPr>
          <w:rFonts w:ascii="Times New Roman" w:hAnsi="Times New Roman" w:cs="Times New Roman"/>
          <w:sz w:val="24"/>
          <w:szCs w:val="24"/>
        </w:rPr>
        <w:t>го</w:t>
      </w:r>
      <w:proofErr w:type="spellEnd"/>
      <w:r w:rsidRPr="00F553D7">
        <w:rPr>
          <w:rFonts w:ascii="Times New Roman" w:hAnsi="Times New Roman" w:cs="Times New Roman"/>
          <w:sz w:val="24"/>
          <w:szCs w:val="24"/>
        </w:rPr>
        <w:t xml:space="preserve"> </w:t>
      </w:r>
      <w:proofErr w:type="spellStart"/>
      <w:proofErr w:type="gramStart"/>
      <w:r w:rsidRPr="00F553D7">
        <w:rPr>
          <w:rFonts w:ascii="Times New Roman" w:hAnsi="Times New Roman" w:cs="Times New Roman"/>
          <w:sz w:val="24"/>
          <w:szCs w:val="24"/>
        </w:rPr>
        <w:t>члена.Арифметическая</w:t>
      </w:r>
      <w:proofErr w:type="spellEnd"/>
      <w:proofErr w:type="gramEnd"/>
      <w:r w:rsidRPr="00F553D7">
        <w:rPr>
          <w:rFonts w:ascii="Times New Roman" w:hAnsi="Times New Roman" w:cs="Times New Roman"/>
          <w:sz w:val="24"/>
          <w:szCs w:val="24"/>
        </w:rPr>
        <w:t xml:space="preserve"> и геометрическая прогрессии. Формулы n-</w:t>
      </w:r>
      <w:proofErr w:type="spellStart"/>
      <w:r w:rsidRPr="00F553D7">
        <w:rPr>
          <w:rFonts w:ascii="Times New Roman" w:hAnsi="Times New Roman" w:cs="Times New Roman"/>
          <w:sz w:val="24"/>
          <w:szCs w:val="24"/>
        </w:rPr>
        <w:t>го</w:t>
      </w:r>
      <w:proofErr w:type="spellEnd"/>
      <w:r w:rsidRPr="00F553D7">
        <w:rPr>
          <w:rFonts w:ascii="Times New Roman" w:hAnsi="Times New Roman" w:cs="Times New Roman"/>
          <w:sz w:val="24"/>
          <w:szCs w:val="24"/>
        </w:rPr>
        <w:t xml:space="preserve">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14:paraId="035500C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Описательная статистика. Представление данных в виде таблиц, диаграмм, графиков. Случайная изменчивость. Статистические </w:t>
      </w:r>
      <w:proofErr w:type="spellStart"/>
      <w:proofErr w:type="gramStart"/>
      <w:r w:rsidRPr="00F553D7">
        <w:rPr>
          <w:rFonts w:ascii="Times New Roman" w:hAnsi="Times New Roman" w:cs="Times New Roman"/>
          <w:sz w:val="24"/>
          <w:szCs w:val="24"/>
        </w:rPr>
        <w:t>характерис</w:t>
      </w:r>
      <w:proofErr w:type="spellEnd"/>
      <w:r w:rsidRPr="00F553D7">
        <w:rPr>
          <w:rFonts w:ascii="Times New Roman" w:hAnsi="Times New Roman" w:cs="Times New Roman"/>
          <w:sz w:val="24"/>
          <w:szCs w:val="24"/>
        </w:rPr>
        <w:t>-тики</w:t>
      </w:r>
      <w:proofErr w:type="gramEnd"/>
      <w:r w:rsidRPr="00F553D7">
        <w:rPr>
          <w:rFonts w:ascii="Times New Roman" w:hAnsi="Times New Roman" w:cs="Times New Roman"/>
          <w:sz w:val="24"/>
          <w:szCs w:val="24"/>
        </w:rPr>
        <w:t xml:space="preserve"> набора данных: среднее арифметическое, медиана, наибольшее и наименьшее значения, размах. Представление о выборочном исследовании.</w:t>
      </w:r>
    </w:p>
    <w:p w14:paraId="6F0B1DD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sidRPr="00F553D7">
        <w:rPr>
          <w:rFonts w:ascii="Times New Roman" w:hAnsi="Times New Roman" w:cs="Times New Roman"/>
          <w:sz w:val="24"/>
          <w:szCs w:val="24"/>
        </w:rPr>
        <w:t>Равновозможность</w:t>
      </w:r>
      <w:proofErr w:type="spellEnd"/>
      <w:r w:rsidRPr="00F553D7">
        <w:rPr>
          <w:rFonts w:ascii="Times New Roman" w:hAnsi="Times New Roman" w:cs="Times New Roman"/>
          <w:sz w:val="24"/>
          <w:szCs w:val="24"/>
        </w:rPr>
        <w:t xml:space="preserve"> событий. Классическое определение вероятности.</w:t>
      </w:r>
    </w:p>
    <w:p w14:paraId="1884BB9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Комбинаторика. Решение комбинаторных задач перебором вариантов. Комбинаторное правило умножения. Перестановки и факториал.</w:t>
      </w:r>
    </w:p>
    <w:p w14:paraId="371E663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Наглядная геометрия.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w:t>
      </w:r>
      <w:proofErr w:type="spellStart"/>
      <w:r w:rsidRPr="00F553D7">
        <w:rPr>
          <w:rFonts w:ascii="Times New Roman" w:hAnsi="Times New Roman" w:cs="Times New Roman"/>
          <w:sz w:val="24"/>
          <w:szCs w:val="24"/>
        </w:rPr>
        <w:t>геометри-ческих</w:t>
      </w:r>
      <w:proofErr w:type="spellEnd"/>
      <w:r w:rsidRPr="00F553D7">
        <w:rPr>
          <w:rFonts w:ascii="Times New Roman" w:hAnsi="Times New Roman" w:cs="Times New Roman"/>
          <w:sz w:val="24"/>
          <w:szCs w:val="24"/>
        </w:rPr>
        <w:t xml:space="preserve"> фигур и их </w:t>
      </w:r>
      <w:proofErr w:type="spellStart"/>
      <w:proofErr w:type="gramStart"/>
      <w:r w:rsidRPr="00F553D7">
        <w:rPr>
          <w:rFonts w:ascii="Times New Roman" w:hAnsi="Times New Roman" w:cs="Times New Roman"/>
          <w:sz w:val="24"/>
          <w:szCs w:val="24"/>
        </w:rPr>
        <w:t>конфигураций.Длина</w:t>
      </w:r>
      <w:proofErr w:type="spellEnd"/>
      <w:proofErr w:type="gramEnd"/>
      <w:r w:rsidRPr="00F553D7">
        <w:rPr>
          <w:rFonts w:ascii="Times New Roman" w:hAnsi="Times New Roman" w:cs="Times New Roman"/>
          <w:sz w:val="24"/>
          <w:szCs w:val="24"/>
        </w:rPr>
        <w:t xml:space="preserve"> отрезка, ломаной. Периметр многоугольника. Единицы измерения длины. Измерение длины отрезка, построение отрезка заданной </w:t>
      </w:r>
      <w:proofErr w:type="spellStart"/>
      <w:proofErr w:type="gramStart"/>
      <w:r w:rsidRPr="00F553D7">
        <w:rPr>
          <w:rFonts w:ascii="Times New Roman" w:hAnsi="Times New Roman" w:cs="Times New Roman"/>
          <w:sz w:val="24"/>
          <w:szCs w:val="24"/>
        </w:rPr>
        <w:t>длины.Виды</w:t>
      </w:r>
      <w:proofErr w:type="spellEnd"/>
      <w:proofErr w:type="gramEnd"/>
      <w:r w:rsidRPr="00F553D7">
        <w:rPr>
          <w:rFonts w:ascii="Times New Roman" w:hAnsi="Times New Roman" w:cs="Times New Roman"/>
          <w:sz w:val="24"/>
          <w:szCs w:val="24"/>
        </w:rPr>
        <w:t xml:space="preserve"> углов. Градусная мера угла. Измерение и построение углов с помощью транспортира. Биссектриса </w:t>
      </w:r>
      <w:proofErr w:type="spellStart"/>
      <w:proofErr w:type="gramStart"/>
      <w:r w:rsidRPr="00F553D7">
        <w:rPr>
          <w:rFonts w:ascii="Times New Roman" w:hAnsi="Times New Roman" w:cs="Times New Roman"/>
          <w:sz w:val="24"/>
          <w:szCs w:val="24"/>
        </w:rPr>
        <w:t>угла.Понятие</w:t>
      </w:r>
      <w:proofErr w:type="spellEnd"/>
      <w:proofErr w:type="gramEnd"/>
      <w:r w:rsidRPr="00F553D7">
        <w:rPr>
          <w:rFonts w:ascii="Times New Roman" w:hAnsi="Times New Roman" w:cs="Times New Roman"/>
          <w:sz w:val="24"/>
          <w:szCs w:val="24"/>
        </w:rPr>
        <w:t xml:space="preserve">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w:t>
      </w:r>
      <w:proofErr w:type="spellStart"/>
      <w:proofErr w:type="gramStart"/>
      <w:r w:rsidRPr="00F553D7">
        <w:rPr>
          <w:rFonts w:ascii="Times New Roman" w:hAnsi="Times New Roman" w:cs="Times New Roman"/>
          <w:sz w:val="24"/>
          <w:szCs w:val="24"/>
        </w:rPr>
        <w:t>фигур.Наглядные</w:t>
      </w:r>
      <w:proofErr w:type="spellEnd"/>
      <w:proofErr w:type="gramEnd"/>
      <w:r w:rsidRPr="00F553D7">
        <w:rPr>
          <w:rFonts w:ascii="Times New Roman" w:hAnsi="Times New Roman" w:cs="Times New Roman"/>
          <w:sz w:val="24"/>
          <w:szCs w:val="24"/>
        </w:rPr>
        <w:t xml:space="preserve"> представления о пространственных фигурах: куб, </w:t>
      </w:r>
      <w:proofErr w:type="spellStart"/>
      <w:r w:rsidRPr="00F553D7">
        <w:rPr>
          <w:rFonts w:ascii="Times New Roman" w:hAnsi="Times New Roman" w:cs="Times New Roman"/>
          <w:sz w:val="24"/>
          <w:szCs w:val="24"/>
        </w:rPr>
        <w:t>параллеле-пипед</w:t>
      </w:r>
      <w:proofErr w:type="spellEnd"/>
      <w:r w:rsidRPr="00F553D7">
        <w:rPr>
          <w:rFonts w:ascii="Times New Roman" w:hAnsi="Times New Roman" w:cs="Times New Roman"/>
          <w:sz w:val="24"/>
          <w:szCs w:val="24"/>
        </w:rPr>
        <w:t xml:space="preserve">,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w:t>
      </w:r>
      <w:proofErr w:type="spellStart"/>
      <w:proofErr w:type="gramStart"/>
      <w:r w:rsidRPr="00F553D7">
        <w:rPr>
          <w:rFonts w:ascii="Times New Roman" w:hAnsi="Times New Roman" w:cs="Times New Roman"/>
          <w:sz w:val="24"/>
          <w:szCs w:val="24"/>
        </w:rPr>
        <w:t>фигур.Понятие</w:t>
      </w:r>
      <w:proofErr w:type="spellEnd"/>
      <w:proofErr w:type="gramEnd"/>
      <w:r w:rsidRPr="00F553D7">
        <w:rPr>
          <w:rFonts w:ascii="Times New Roman" w:hAnsi="Times New Roman" w:cs="Times New Roman"/>
          <w:sz w:val="24"/>
          <w:szCs w:val="24"/>
        </w:rPr>
        <w:t xml:space="preserve"> объёма; единицы объёма. Объём прямоугольного </w:t>
      </w:r>
      <w:proofErr w:type="spellStart"/>
      <w:proofErr w:type="gramStart"/>
      <w:r w:rsidRPr="00F553D7">
        <w:rPr>
          <w:rFonts w:ascii="Times New Roman" w:hAnsi="Times New Roman" w:cs="Times New Roman"/>
          <w:sz w:val="24"/>
          <w:szCs w:val="24"/>
        </w:rPr>
        <w:t>параллеле-пипеда</w:t>
      </w:r>
      <w:proofErr w:type="spellEnd"/>
      <w:proofErr w:type="gramEnd"/>
      <w:r w:rsidRPr="00F553D7">
        <w:rPr>
          <w:rFonts w:ascii="Times New Roman" w:hAnsi="Times New Roman" w:cs="Times New Roman"/>
          <w:sz w:val="24"/>
          <w:szCs w:val="24"/>
        </w:rPr>
        <w:t>, куба.</w:t>
      </w:r>
    </w:p>
    <w:p w14:paraId="2443AF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14:paraId="53B0E7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Геометрические фигуры. Прямые и углы. Точка, прямая, плоскость. Отрезок, луч. Угол. Виды углов. Вертикальные и смежные углы. Биссектриса </w:t>
      </w:r>
      <w:proofErr w:type="spellStart"/>
      <w:proofErr w:type="gramStart"/>
      <w:r w:rsidRPr="00F553D7">
        <w:rPr>
          <w:rFonts w:ascii="Times New Roman" w:hAnsi="Times New Roman" w:cs="Times New Roman"/>
          <w:sz w:val="24"/>
          <w:szCs w:val="24"/>
        </w:rPr>
        <w:t>угла.Параллельные</w:t>
      </w:r>
      <w:proofErr w:type="spellEnd"/>
      <w:proofErr w:type="gramEnd"/>
      <w:r w:rsidRPr="00F553D7">
        <w:rPr>
          <w:rFonts w:ascii="Times New Roman" w:hAnsi="Times New Roman" w:cs="Times New Roman"/>
          <w:sz w:val="24"/>
          <w:szCs w:val="24"/>
        </w:rPr>
        <w:t xml:space="preserve">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w:t>
      </w:r>
      <w:proofErr w:type="spellStart"/>
      <w:proofErr w:type="gramStart"/>
      <w:r w:rsidRPr="00F553D7">
        <w:rPr>
          <w:rFonts w:ascii="Times New Roman" w:hAnsi="Times New Roman" w:cs="Times New Roman"/>
          <w:sz w:val="24"/>
          <w:szCs w:val="24"/>
        </w:rPr>
        <w:t>отрезку.Геометрическое</w:t>
      </w:r>
      <w:proofErr w:type="spellEnd"/>
      <w:proofErr w:type="gramEnd"/>
      <w:r w:rsidRPr="00F553D7">
        <w:rPr>
          <w:rFonts w:ascii="Times New Roman" w:hAnsi="Times New Roman" w:cs="Times New Roman"/>
          <w:sz w:val="24"/>
          <w:szCs w:val="24"/>
        </w:rPr>
        <w:t xml:space="preserve"> место точек. Свойства биссектрисы угла и серединного перпендикуляра к </w:t>
      </w:r>
      <w:proofErr w:type="spellStart"/>
      <w:proofErr w:type="gramStart"/>
      <w:r w:rsidRPr="00F553D7">
        <w:rPr>
          <w:rFonts w:ascii="Times New Roman" w:hAnsi="Times New Roman" w:cs="Times New Roman"/>
          <w:sz w:val="24"/>
          <w:szCs w:val="24"/>
        </w:rPr>
        <w:t>отрезку.Треугольник</w:t>
      </w:r>
      <w:proofErr w:type="spellEnd"/>
      <w:proofErr w:type="gramEnd"/>
      <w:r w:rsidRPr="00F553D7">
        <w:rPr>
          <w:rFonts w:ascii="Times New Roman" w:hAnsi="Times New Roman" w:cs="Times New Roman"/>
          <w:sz w:val="24"/>
          <w:szCs w:val="24"/>
        </w:rPr>
        <w:t xml:space="preserve">. Высота, медиана, биссектриса, средняя линия </w:t>
      </w:r>
      <w:proofErr w:type="spellStart"/>
      <w:proofErr w:type="gramStart"/>
      <w:r w:rsidRPr="00F553D7">
        <w:rPr>
          <w:rFonts w:ascii="Times New Roman" w:hAnsi="Times New Roman" w:cs="Times New Roman"/>
          <w:sz w:val="24"/>
          <w:szCs w:val="24"/>
        </w:rPr>
        <w:t>треуголь</w:t>
      </w:r>
      <w:proofErr w:type="spellEnd"/>
      <w:r w:rsidRPr="00F553D7">
        <w:rPr>
          <w:rFonts w:ascii="Times New Roman" w:hAnsi="Times New Roman" w:cs="Times New Roman"/>
          <w:sz w:val="24"/>
          <w:szCs w:val="24"/>
        </w:rPr>
        <w:t>-ника</w:t>
      </w:r>
      <w:proofErr w:type="gramEnd"/>
      <w:r w:rsidRPr="00F553D7">
        <w:rPr>
          <w:rFonts w:ascii="Times New Roman" w:hAnsi="Times New Roman" w:cs="Times New Roman"/>
          <w:sz w:val="24"/>
          <w:szCs w:val="24"/>
        </w:rPr>
        <w:t>.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14:paraId="44A127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Четырёхугольник. Параллелограмм, его свойства и признаки. Прямоугольник, квадрат, ромб, их свойства и признаки. Трапеция, средняя линия </w:t>
      </w:r>
      <w:proofErr w:type="spellStart"/>
      <w:proofErr w:type="gramStart"/>
      <w:r w:rsidRPr="00F553D7">
        <w:rPr>
          <w:rFonts w:ascii="Times New Roman" w:hAnsi="Times New Roman" w:cs="Times New Roman"/>
          <w:sz w:val="24"/>
          <w:szCs w:val="24"/>
        </w:rPr>
        <w:t>трапеции.Многоугольник</w:t>
      </w:r>
      <w:proofErr w:type="spellEnd"/>
      <w:proofErr w:type="gramEnd"/>
      <w:r w:rsidRPr="00F553D7">
        <w:rPr>
          <w:rFonts w:ascii="Times New Roman" w:hAnsi="Times New Roman" w:cs="Times New Roman"/>
          <w:sz w:val="24"/>
          <w:szCs w:val="24"/>
        </w:rPr>
        <w:t>. Выпуклые многоугольники. Сумма углов выпуклого многоугольника. Правильные многоугольники.</w:t>
      </w:r>
    </w:p>
    <w:p w14:paraId="7571588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14:paraId="185E49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w:t>
      </w:r>
      <w:proofErr w:type="spellStart"/>
      <w:proofErr w:type="gramStart"/>
      <w:r w:rsidRPr="00F553D7">
        <w:rPr>
          <w:rFonts w:ascii="Times New Roman" w:hAnsi="Times New Roman" w:cs="Times New Roman"/>
          <w:sz w:val="24"/>
          <w:szCs w:val="24"/>
        </w:rPr>
        <w:t>гомотетии.Решение</w:t>
      </w:r>
      <w:proofErr w:type="spellEnd"/>
      <w:proofErr w:type="gramEnd"/>
      <w:r w:rsidRPr="00F553D7">
        <w:rPr>
          <w:rFonts w:ascii="Times New Roman" w:hAnsi="Times New Roman" w:cs="Times New Roman"/>
          <w:sz w:val="24"/>
          <w:szCs w:val="24"/>
        </w:rPr>
        <w:t xml:space="preserve"> задач на вычисление, доказательство и построение с использованием свойств изученных фигур.</w:t>
      </w:r>
    </w:p>
    <w:p w14:paraId="7436832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Измерение геометрических величин. Длина отрезка. Расстояние от точки до прямой. Расстояние между параллельными прямыми. Периметр </w:t>
      </w:r>
      <w:proofErr w:type="spellStart"/>
      <w:proofErr w:type="gramStart"/>
      <w:r w:rsidRPr="00F553D7">
        <w:rPr>
          <w:rFonts w:ascii="Times New Roman" w:hAnsi="Times New Roman" w:cs="Times New Roman"/>
          <w:sz w:val="24"/>
          <w:szCs w:val="24"/>
        </w:rPr>
        <w:t>многоугольника.Длина</w:t>
      </w:r>
      <w:proofErr w:type="spellEnd"/>
      <w:proofErr w:type="gramEnd"/>
      <w:r w:rsidRPr="00F553D7">
        <w:rPr>
          <w:rFonts w:ascii="Times New Roman" w:hAnsi="Times New Roman" w:cs="Times New Roman"/>
          <w:sz w:val="24"/>
          <w:szCs w:val="24"/>
        </w:rPr>
        <w:t xml:space="preserve"> окружности, число п, длина дуги </w:t>
      </w:r>
      <w:proofErr w:type="spellStart"/>
      <w:r w:rsidRPr="00F553D7">
        <w:rPr>
          <w:rFonts w:ascii="Times New Roman" w:hAnsi="Times New Roman" w:cs="Times New Roman"/>
          <w:sz w:val="24"/>
          <w:szCs w:val="24"/>
        </w:rPr>
        <w:t>окружности.Градусная</w:t>
      </w:r>
      <w:proofErr w:type="spellEnd"/>
      <w:r w:rsidRPr="00F553D7">
        <w:rPr>
          <w:rFonts w:ascii="Times New Roman" w:hAnsi="Times New Roman" w:cs="Times New Roman"/>
          <w:sz w:val="24"/>
          <w:szCs w:val="24"/>
        </w:rPr>
        <w:t xml:space="preserve"> мера угла, соответствие между величиной центрального угла и длиной дуги </w:t>
      </w:r>
      <w:proofErr w:type="spellStart"/>
      <w:r w:rsidRPr="00F553D7">
        <w:rPr>
          <w:rFonts w:ascii="Times New Roman" w:hAnsi="Times New Roman" w:cs="Times New Roman"/>
          <w:sz w:val="24"/>
          <w:szCs w:val="24"/>
        </w:rPr>
        <w:t>окружности.Понятие</w:t>
      </w:r>
      <w:proofErr w:type="spellEnd"/>
      <w:r w:rsidRPr="00F553D7">
        <w:rPr>
          <w:rFonts w:ascii="Times New Roman" w:hAnsi="Times New Roman" w:cs="Times New Roman"/>
          <w:sz w:val="24"/>
          <w:szCs w:val="24"/>
        </w:rPr>
        <w:t xml:space="preserve">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w:t>
      </w:r>
      <w:proofErr w:type="spellStart"/>
      <w:proofErr w:type="gramStart"/>
      <w:r w:rsidRPr="00F553D7">
        <w:rPr>
          <w:rFonts w:ascii="Times New Roman" w:hAnsi="Times New Roman" w:cs="Times New Roman"/>
          <w:sz w:val="24"/>
          <w:szCs w:val="24"/>
        </w:rPr>
        <w:t>фигур.Решение</w:t>
      </w:r>
      <w:proofErr w:type="spellEnd"/>
      <w:proofErr w:type="gramEnd"/>
      <w:r w:rsidRPr="00F553D7">
        <w:rPr>
          <w:rFonts w:ascii="Times New Roman" w:hAnsi="Times New Roman" w:cs="Times New Roman"/>
          <w:sz w:val="24"/>
          <w:szCs w:val="24"/>
        </w:rPr>
        <w:t xml:space="preserve"> задач на вычисление и доказательство с использованием изученных формул.</w:t>
      </w:r>
    </w:p>
    <w:p w14:paraId="6A5225D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Координаты. Уравнение прямой. Координаты середины отрезка. Формула расстояния между двумя точками плоскости. Уравнение окружности.</w:t>
      </w:r>
    </w:p>
    <w:p w14:paraId="6C83803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14:paraId="0BDA1A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14:paraId="49361D7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Иллюстрация отношений между множествами с помощью диаграмм Эйлера — Венна.</w:t>
      </w:r>
    </w:p>
    <w:p w14:paraId="3C1587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Элементы логики. Определение. Аксиомы и теоремы. Доказательство. Доказательство от противного. Теорема, обратная данной. Пример и </w:t>
      </w:r>
      <w:proofErr w:type="spellStart"/>
      <w:proofErr w:type="gramStart"/>
      <w:r w:rsidRPr="00F553D7">
        <w:rPr>
          <w:rFonts w:ascii="Times New Roman" w:hAnsi="Times New Roman" w:cs="Times New Roman"/>
          <w:sz w:val="24"/>
          <w:szCs w:val="24"/>
        </w:rPr>
        <w:t>контрпример.Понятие</w:t>
      </w:r>
      <w:proofErr w:type="spellEnd"/>
      <w:proofErr w:type="gramEnd"/>
      <w:r w:rsidRPr="00F553D7">
        <w:rPr>
          <w:rFonts w:ascii="Times New Roman" w:hAnsi="Times New Roman" w:cs="Times New Roman"/>
          <w:sz w:val="24"/>
          <w:szCs w:val="24"/>
        </w:rPr>
        <w:t xml:space="preserve"> о равносильности, следовании, употребление логических связок если... то, в том и только в том случае, логические связки и, или.</w:t>
      </w:r>
    </w:p>
    <w:p w14:paraId="20F8F34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14:paraId="0998E73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w:t>
      </w:r>
      <w:proofErr w:type="spellStart"/>
      <w:r w:rsidRPr="00F553D7">
        <w:rPr>
          <w:rFonts w:ascii="Times New Roman" w:hAnsi="Times New Roman" w:cs="Times New Roman"/>
          <w:sz w:val="24"/>
          <w:szCs w:val="24"/>
        </w:rPr>
        <w:t>Галуа.Изобретение</w:t>
      </w:r>
      <w:proofErr w:type="spellEnd"/>
      <w:r w:rsidRPr="00F553D7">
        <w:rPr>
          <w:rFonts w:ascii="Times New Roman" w:hAnsi="Times New Roman" w:cs="Times New Roman"/>
          <w:sz w:val="24"/>
          <w:szCs w:val="24"/>
        </w:rPr>
        <w:t xml:space="preserve"> метода координат, позволяющего переводить </w:t>
      </w:r>
      <w:proofErr w:type="spellStart"/>
      <w:proofErr w:type="gramStart"/>
      <w:r w:rsidRPr="00F553D7">
        <w:rPr>
          <w:rFonts w:ascii="Times New Roman" w:hAnsi="Times New Roman" w:cs="Times New Roman"/>
          <w:sz w:val="24"/>
          <w:szCs w:val="24"/>
        </w:rPr>
        <w:t>геометри-ческие</w:t>
      </w:r>
      <w:proofErr w:type="spellEnd"/>
      <w:proofErr w:type="gramEnd"/>
      <w:r w:rsidRPr="00F553D7">
        <w:rPr>
          <w:rFonts w:ascii="Times New Roman" w:hAnsi="Times New Roman" w:cs="Times New Roman"/>
          <w:sz w:val="24"/>
          <w:szCs w:val="24"/>
        </w:rPr>
        <w:t xml:space="preserve"> объекты на язык алгебры. Р. Декарт и П. Ферма. Примеры различных систем координат на </w:t>
      </w:r>
      <w:proofErr w:type="spellStart"/>
      <w:proofErr w:type="gramStart"/>
      <w:r w:rsidRPr="00F553D7">
        <w:rPr>
          <w:rFonts w:ascii="Times New Roman" w:hAnsi="Times New Roman" w:cs="Times New Roman"/>
          <w:sz w:val="24"/>
          <w:szCs w:val="24"/>
        </w:rPr>
        <w:t>плоскости.Задача</w:t>
      </w:r>
      <w:proofErr w:type="spellEnd"/>
      <w:proofErr w:type="gramEnd"/>
      <w:r w:rsidRPr="00F553D7">
        <w:rPr>
          <w:rFonts w:ascii="Times New Roman" w:hAnsi="Times New Roman" w:cs="Times New Roman"/>
          <w:sz w:val="24"/>
          <w:szCs w:val="24"/>
        </w:rPr>
        <w:t xml:space="preserve"> Леонардо Пизанского (Фибоначчи) о кроликах, числа Фибоначчи. Задача о шахматной </w:t>
      </w:r>
      <w:proofErr w:type="spellStart"/>
      <w:proofErr w:type="gramStart"/>
      <w:r w:rsidRPr="00F553D7">
        <w:rPr>
          <w:rFonts w:ascii="Times New Roman" w:hAnsi="Times New Roman" w:cs="Times New Roman"/>
          <w:sz w:val="24"/>
          <w:szCs w:val="24"/>
        </w:rPr>
        <w:t>доске.Истоки</w:t>
      </w:r>
      <w:proofErr w:type="spellEnd"/>
      <w:proofErr w:type="gramEnd"/>
      <w:r w:rsidRPr="00F553D7">
        <w:rPr>
          <w:rFonts w:ascii="Times New Roman" w:hAnsi="Times New Roman" w:cs="Times New Roman"/>
          <w:sz w:val="24"/>
          <w:szCs w:val="24"/>
        </w:rPr>
        <w:t xml:space="preserve"> теории вероятностей: страховое дело, азартные игры. П. Ферма и Б. Паскаль. Я. Бернулли. А. Н. </w:t>
      </w:r>
      <w:proofErr w:type="spellStart"/>
      <w:r w:rsidRPr="00F553D7">
        <w:rPr>
          <w:rFonts w:ascii="Times New Roman" w:hAnsi="Times New Roman" w:cs="Times New Roman"/>
          <w:sz w:val="24"/>
          <w:szCs w:val="24"/>
        </w:rPr>
        <w:t>Колмогоров.От</w:t>
      </w:r>
      <w:proofErr w:type="spellEnd"/>
      <w:r w:rsidRPr="00F553D7">
        <w:rPr>
          <w:rFonts w:ascii="Times New Roman" w:hAnsi="Times New Roman" w:cs="Times New Roman"/>
          <w:sz w:val="24"/>
          <w:szCs w:val="24"/>
        </w:rPr>
        <w:t xml:space="preserve">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14:paraId="49EB2AAE" w14:textId="77777777" w:rsidR="005802F3" w:rsidRPr="00F553D7" w:rsidRDefault="005802F3" w:rsidP="005802F3">
      <w:pPr>
        <w:rPr>
          <w:rFonts w:ascii="Times New Roman" w:hAnsi="Times New Roman" w:cs="Times New Roman"/>
          <w:sz w:val="24"/>
          <w:szCs w:val="24"/>
        </w:rPr>
      </w:pPr>
      <w:bookmarkStart w:id="114" w:name="bookmark298"/>
      <w:r w:rsidRPr="00F553D7">
        <w:rPr>
          <w:rFonts w:ascii="Times New Roman" w:hAnsi="Times New Roman" w:cs="Times New Roman"/>
          <w:sz w:val="24"/>
          <w:szCs w:val="24"/>
        </w:rPr>
        <w:lastRenderedPageBreak/>
        <w:t xml:space="preserve"> ИНФОРМАТИКА</w:t>
      </w:r>
      <w:bookmarkEnd w:id="114"/>
    </w:p>
    <w:p w14:paraId="5DD13F2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Информация и способы её представления. Слово «информация» в обыденной речи. Информация как объект (данные) и как процесс (информирование). Термин «информация» (данные) в курсе </w:t>
      </w:r>
      <w:proofErr w:type="spellStart"/>
      <w:proofErr w:type="gramStart"/>
      <w:r w:rsidRPr="00F553D7">
        <w:rPr>
          <w:rFonts w:ascii="Times New Roman" w:hAnsi="Times New Roman" w:cs="Times New Roman"/>
          <w:sz w:val="24"/>
          <w:szCs w:val="24"/>
        </w:rPr>
        <w:t>информатики.Описание</w:t>
      </w:r>
      <w:proofErr w:type="spellEnd"/>
      <w:proofErr w:type="gramEnd"/>
      <w:r w:rsidRPr="00F553D7">
        <w:rPr>
          <w:rFonts w:ascii="Times New Roman" w:hAnsi="Times New Roman" w:cs="Times New Roman"/>
          <w:sz w:val="24"/>
          <w:szCs w:val="24"/>
        </w:rPr>
        <w:t xml:space="preserve"> информации при помощи текстов. Язык. Письмо. Знак.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14:paraId="3F70DB9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14:paraId="67A5059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14:paraId="40D3AA7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Примеры кодов. Код КОИ-8. Представление о стандарте Юникод. Значение стандартов для ИКТ.</w:t>
      </w:r>
    </w:p>
    <w:p w14:paraId="133ED3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Знакомство с двоичной записью целых чисел. Запись натуральных чисел в пределах 256.</w:t>
      </w:r>
    </w:p>
    <w:p w14:paraId="6C4A40E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Нетекстовые (аудиовизуальные) данные (картины, устная речь, музыка, кино). Возможность дискретного (символьного) представления </w:t>
      </w:r>
      <w:proofErr w:type="spellStart"/>
      <w:proofErr w:type="gramStart"/>
      <w:r w:rsidRPr="00F553D7">
        <w:rPr>
          <w:rFonts w:ascii="Times New Roman" w:hAnsi="Times New Roman" w:cs="Times New Roman"/>
          <w:sz w:val="24"/>
          <w:szCs w:val="24"/>
        </w:rPr>
        <w:t>аудиовизу-альных</w:t>
      </w:r>
      <w:proofErr w:type="spellEnd"/>
      <w:proofErr w:type="gramEnd"/>
      <w:r w:rsidRPr="00F553D7">
        <w:rPr>
          <w:rFonts w:ascii="Times New Roman" w:hAnsi="Times New Roman" w:cs="Times New Roman"/>
          <w:sz w:val="24"/>
          <w:szCs w:val="24"/>
        </w:rPr>
        <w:t xml:space="preserve"> данных.</w:t>
      </w:r>
    </w:p>
    <w:p w14:paraId="77A991B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w:t>
      </w:r>
      <w:proofErr w:type="spellStart"/>
      <w:proofErr w:type="gramStart"/>
      <w:r w:rsidRPr="00F553D7">
        <w:rPr>
          <w:rFonts w:ascii="Times New Roman" w:hAnsi="Times New Roman" w:cs="Times New Roman"/>
          <w:sz w:val="24"/>
          <w:szCs w:val="24"/>
        </w:rPr>
        <w:t>информа-ции</w:t>
      </w:r>
      <w:proofErr w:type="spellEnd"/>
      <w:proofErr w:type="gramEnd"/>
      <w:r w:rsidRPr="00F553D7">
        <w:rPr>
          <w:rFonts w:ascii="Times New Roman" w:hAnsi="Times New Roman" w:cs="Times New Roman"/>
          <w:sz w:val="24"/>
          <w:szCs w:val="24"/>
        </w:rPr>
        <w:t>; не учитывается возможность описания одного явления различными текстами и зависимость от выбора алфавита и способа кодирования.</w:t>
      </w:r>
    </w:p>
    <w:p w14:paraId="3F4846F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Бит и байт — единицы размера двоичных текстов, производные </w:t>
      </w:r>
      <w:proofErr w:type="spellStart"/>
      <w:proofErr w:type="gramStart"/>
      <w:r w:rsidRPr="00F553D7">
        <w:rPr>
          <w:rFonts w:ascii="Times New Roman" w:hAnsi="Times New Roman" w:cs="Times New Roman"/>
          <w:sz w:val="24"/>
          <w:szCs w:val="24"/>
        </w:rPr>
        <w:t>единицы.Понятие</w:t>
      </w:r>
      <w:proofErr w:type="spellEnd"/>
      <w:proofErr w:type="gramEnd"/>
      <w:r w:rsidRPr="00F553D7">
        <w:rPr>
          <w:rFonts w:ascii="Times New Roman" w:hAnsi="Times New Roman" w:cs="Times New Roman"/>
          <w:sz w:val="24"/>
          <w:szCs w:val="24"/>
        </w:rPr>
        <w:t xml:space="preserve"> о носителях информации, используемых в ИКТ, их истории и перспективах </w:t>
      </w:r>
      <w:proofErr w:type="spellStart"/>
      <w:r w:rsidRPr="00F553D7">
        <w:rPr>
          <w:rFonts w:ascii="Times New Roman" w:hAnsi="Times New Roman" w:cs="Times New Roman"/>
          <w:sz w:val="24"/>
          <w:szCs w:val="24"/>
        </w:rPr>
        <w:t>развития.Виды</w:t>
      </w:r>
      <w:proofErr w:type="spellEnd"/>
      <w:r w:rsidRPr="00F553D7">
        <w:rPr>
          <w:rFonts w:ascii="Times New Roman" w:hAnsi="Times New Roman" w:cs="Times New Roman"/>
          <w:sz w:val="24"/>
          <w:szCs w:val="24"/>
        </w:rPr>
        <w:t xml:space="preserve">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w:t>
      </w:r>
      <w:proofErr w:type="spellStart"/>
      <w:proofErr w:type="gramStart"/>
      <w:r w:rsidRPr="00F553D7">
        <w:rPr>
          <w:rFonts w:ascii="Times New Roman" w:hAnsi="Times New Roman" w:cs="Times New Roman"/>
          <w:sz w:val="24"/>
          <w:szCs w:val="24"/>
        </w:rPr>
        <w:t>данных.Понятие</w:t>
      </w:r>
      <w:proofErr w:type="spellEnd"/>
      <w:proofErr w:type="gramEnd"/>
      <w:r w:rsidRPr="00F553D7">
        <w:rPr>
          <w:rFonts w:ascii="Times New Roman" w:hAnsi="Times New Roman" w:cs="Times New Roman"/>
          <w:sz w:val="24"/>
          <w:szCs w:val="24"/>
        </w:rPr>
        <w:t xml:space="preserve">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14:paraId="52D6523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Основы алгоритмической культуры. Понятие исполнителя. </w:t>
      </w:r>
      <w:proofErr w:type="spellStart"/>
      <w:proofErr w:type="gramStart"/>
      <w:r w:rsidRPr="00F553D7">
        <w:rPr>
          <w:rFonts w:ascii="Times New Roman" w:hAnsi="Times New Roman" w:cs="Times New Roman"/>
          <w:sz w:val="24"/>
          <w:szCs w:val="24"/>
        </w:rPr>
        <w:t>Обстанов</w:t>
      </w:r>
      <w:proofErr w:type="spellEnd"/>
      <w:r w:rsidRPr="00F553D7">
        <w:rPr>
          <w:rFonts w:ascii="Times New Roman" w:hAnsi="Times New Roman" w:cs="Times New Roman"/>
          <w:sz w:val="24"/>
          <w:szCs w:val="24"/>
        </w:rPr>
        <w:t>-ка</w:t>
      </w:r>
      <w:proofErr w:type="gramEnd"/>
      <w:r w:rsidRPr="00F553D7">
        <w:rPr>
          <w:rFonts w:ascii="Times New Roman" w:hAnsi="Times New Roman" w:cs="Times New Roman"/>
          <w:sz w:val="24"/>
          <w:szCs w:val="24"/>
        </w:rPr>
        <w:t xml:space="preserve">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w:t>
      </w:r>
      <w:r w:rsidRPr="00F553D7">
        <w:rPr>
          <w:rFonts w:ascii="Times New Roman" w:hAnsi="Times New Roman" w:cs="Times New Roman"/>
          <w:sz w:val="24"/>
          <w:szCs w:val="24"/>
        </w:rPr>
        <w:lastRenderedPageBreak/>
        <w:t xml:space="preserve">реальных объектов и процессов в виде </w:t>
      </w:r>
      <w:proofErr w:type="spellStart"/>
      <w:proofErr w:type="gramStart"/>
      <w:r w:rsidRPr="00F553D7">
        <w:rPr>
          <w:rFonts w:ascii="Times New Roman" w:hAnsi="Times New Roman" w:cs="Times New Roman"/>
          <w:sz w:val="24"/>
          <w:szCs w:val="24"/>
        </w:rPr>
        <w:t>исполнителей.Понятие</w:t>
      </w:r>
      <w:proofErr w:type="spellEnd"/>
      <w:proofErr w:type="gramEnd"/>
      <w:r w:rsidRPr="00F553D7">
        <w:rPr>
          <w:rFonts w:ascii="Times New Roman" w:hAnsi="Times New Roman" w:cs="Times New Roman"/>
          <w:sz w:val="24"/>
          <w:szCs w:val="24"/>
        </w:rPr>
        <w:t xml:space="preserve"> алгоритма как описания поведения исполнителя при заданных начальных данных (начальной обстановке).</w:t>
      </w:r>
    </w:p>
    <w:p w14:paraId="031CA01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Алгоритмический язык — формальный язык для записи алгоритмов. Программа — запись алгоритма на алгоритмическом языке. </w:t>
      </w:r>
      <w:proofErr w:type="gramStart"/>
      <w:r w:rsidRPr="00F553D7">
        <w:rPr>
          <w:rFonts w:ascii="Times New Roman" w:hAnsi="Times New Roman" w:cs="Times New Roman"/>
          <w:sz w:val="24"/>
          <w:szCs w:val="24"/>
        </w:rPr>
        <w:t>Непосредствен-</w:t>
      </w:r>
      <w:proofErr w:type="spellStart"/>
      <w:r w:rsidRPr="00F553D7">
        <w:rPr>
          <w:rFonts w:ascii="Times New Roman" w:hAnsi="Times New Roman" w:cs="Times New Roman"/>
          <w:sz w:val="24"/>
          <w:szCs w:val="24"/>
        </w:rPr>
        <w:t>ное</w:t>
      </w:r>
      <w:proofErr w:type="spellEnd"/>
      <w:proofErr w:type="gramEnd"/>
      <w:r w:rsidRPr="00F553D7">
        <w:rPr>
          <w:rFonts w:ascii="Times New Roman" w:hAnsi="Times New Roman" w:cs="Times New Roman"/>
          <w:sz w:val="24"/>
          <w:szCs w:val="24"/>
        </w:rPr>
        <w:t xml:space="preserve"> и программное управление исполнителем. Неветвящиеся (линейные) </w:t>
      </w:r>
      <w:proofErr w:type="spellStart"/>
      <w:proofErr w:type="gramStart"/>
      <w:r w:rsidRPr="00F553D7">
        <w:rPr>
          <w:rFonts w:ascii="Times New Roman" w:hAnsi="Times New Roman" w:cs="Times New Roman"/>
          <w:sz w:val="24"/>
          <w:szCs w:val="24"/>
        </w:rPr>
        <w:t>программы.Утверждения</w:t>
      </w:r>
      <w:proofErr w:type="spellEnd"/>
      <w:proofErr w:type="gramEnd"/>
      <w:r w:rsidRPr="00F553D7">
        <w:rPr>
          <w:rFonts w:ascii="Times New Roman" w:hAnsi="Times New Roman" w:cs="Times New Roman"/>
          <w:sz w:val="24"/>
          <w:szCs w:val="24"/>
        </w:rPr>
        <w:t xml:space="preserve"> (условия). Истинность утверждений. Логические значения, логические операции и логические выражения. Проверка истинности утверждений </w:t>
      </w:r>
      <w:proofErr w:type="spellStart"/>
      <w:proofErr w:type="gramStart"/>
      <w:r w:rsidRPr="00F553D7">
        <w:rPr>
          <w:rFonts w:ascii="Times New Roman" w:hAnsi="Times New Roman" w:cs="Times New Roman"/>
          <w:sz w:val="24"/>
          <w:szCs w:val="24"/>
        </w:rPr>
        <w:t>исполнителем.Алгоритмические</w:t>
      </w:r>
      <w:proofErr w:type="spellEnd"/>
      <w:proofErr w:type="gramEnd"/>
      <w:r w:rsidRPr="00F553D7">
        <w:rPr>
          <w:rFonts w:ascii="Times New Roman" w:hAnsi="Times New Roman" w:cs="Times New Roman"/>
          <w:sz w:val="24"/>
          <w:szCs w:val="24"/>
        </w:rPr>
        <w:t xml:space="preserve">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14:paraId="7C37186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Понятие величины (переменной). Типы величин: целые, вещественные, символьные, строковые (литеральные), логические. Знакомство с </w:t>
      </w:r>
      <w:proofErr w:type="spellStart"/>
      <w:r w:rsidRPr="00F553D7">
        <w:rPr>
          <w:rFonts w:ascii="Times New Roman" w:hAnsi="Times New Roman" w:cs="Times New Roman"/>
          <w:sz w:val="24"/>
          <w:szCs w:val="24"/>
        </w:rPr>
        <w:t>таблич-ными</w:t>
      </w:r>
      <w:proofErr w:type="spellEnd"/>
      <w:r w:rsidRPr="00F553D7">
        <w:rPr>
          <w:rFonts w:ascii="Times New Roman" w:hAnsi="Times New Roman" w:cs="Times New Roman"/>
          <w:sz w:val="24"/>
          <w:szCs w:val="24"/>
        </w:rPr>
        <w:t xml:space="preserve"> величинами (массивами</w:t>
      </w:r>
      <w:proofErr w:type="gramStart"/>
      <w:r w:rsidRPr="00F553D7">
        <w:rPr>
          <w:rFonts w:ascii="Times New Roman" w:hAnsi="Times New Roman" w:cs="Times New Roman"/>
          <w:sz w:val="24"/>
          <w:szCs w:val="24"/>
        </w:rPr>
        <w:t>).Знакомство</w:t>
      </w:r>
      <w:proofErr w:type="gramEnd"/>
      <w:r w:rsidRPr="00F553D7">
        <w:rPr>
          <w:rFonts w:ascii="Times New Roman" w:hAnsi="Times New Roman" w:cs="Times New Roman"/>
          <w:sz w:val="24"/>
          <w:szCs w:val="24"/>
        </w:rPr>
        <w:t xml:space="preserve"> с графами, деревьями, списками, символьными </w:t>
      </w:r>
      <w:proofErr w:type="spellStart"/>
      <w:r w:rsidRPr="00F553D7">
        <w:rPr>
          <w:rFonts w:ascii="Times New Roman" w:hAnsi="Times New Roman" w:cs="Times New Roman"/>
          <w:sz w:val="24"/>
          <w:szCs w:val="24"/>
        </w:rPr>
        <w:t>строками.Понятие</w:t>
      </w:r>
      <w:proofErr w:type="spellEnd"/>
      <w:r w:rsidRPr="00F553D7">
        <w:rPr>
          <w:rFonts w:ascii="Times New Roman" w:hAnsi="Times New Roman" w:cs="Times New Roman"/>
          <w:sz w:val="24"/>
          <w:szCs w:val="24"/>
        </w:rPr>
        <w:t xml:space="preserve"> о методах разработки программ (пошаговое выполнение, отладка, тестирование).</w:t>
      </w:r>
    </w:p>
    <w:p w14:paraId="68AF22A5" w14:textId="77777777" w:rsidR="005802F3" w:rsidRPr="00F553D7" w:rsidRDefault="005802F3" w:rsidP="005802F3">
      <w:pPr>
        <w:rPr>
          <w:rFonts w:ascii="Times New Roman" w:hAnsi="Times New Roman" w:cs="Times New Roman"/>
          <w:sz w:val="24"/>
          <w:szCs w:val="24"/>
        </w:rPr>
      </w:pPr>
      <w:bookmarkStart w:id="115" w:name="bookmark299"/>
      <w:r w:rsidRPr="00F553D7">
        <w:rPr>
          <w:rFonts w:ascii="Times New Roman" w:hAnsi="Times New Roman" w:cs="Times New Roman"/>
          <w:sz w:val="24"/>
          <w:szCs w:val="24"/>
        </w:rPr>
        <w:t>Использование программных систем и сервисов.</w:t>
      </w:r>
      <w:bookmarkEnd w:id="115"/>
    </w:p>
    <w:p w14:paraId="21D109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w:t>
      </w:r>
      <w:proofErr w:type="spellStart"/>
      <w:r w:rsidRPr="00F553D7">
        <w:rPr>
          <w:rFonts w:ascii="Times New Roman" w:hAnsi="Times New Roman" w:cs="Times New Roman"/>
          <w:sz w:val="24"/>
          <w:szCs w:val="24"/>
        </w:rPr>
        <w:t>КТ.Компьютерные</w:t>
      </w:r>
      <w:proofErr w:type="spellEnd"/>
      <w:r w:rsidRPr="00F553D7">
        <w:rPr>
          <w:rFonts w:ascii="Times New Roman" w:hAnsi="Times New Roman" w:cs="Times New Roman"/>
          <w:sz w:val="24"/>
          <w:szCs w:val="24"/>
        </w:rPr>
        <w:t xml:space="preserve"> вирусы. Антивирусная </w:t>
      </w:r>
      <w:proofErr w:type="spellStart"/>
      <w:proofErr w:type="gramStart"/>
      <w:r w:rsidRPr="00F553D7">
        <w:rPr>
          <w:rFonts w:ascii="Times New Roman" w:hAnsi="Times New Roman" w:cs="Times New Roman"/>
          <w:sz w:val="24"/>
          <w:szCs w:val="24"/>
        </w:rPr>
        <w:t>профилактика.Файл</w:t>
      </w:r>
      <w:proofErr w:type="spellEnd"/>
      <w:proofErr w:type="gramEnd"/>
      <w:r w:rsidRPr="00F553D7">
        <w:rPr>
          <w:rFonts w:ascii="Times New Roman" w:hAnsi="Times New Roman" w:cs="Times New Roman"/>
          <w:sz w:val="24"/>
          <w:szCs w:val="24"/>
        </w:rPr>
        <w:t xml:space="preserve">.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w:t>
      </w:r>
      <w:proofErr w:type="spellStart"/>
      <w:proofErr w:type="gramStart"/>
      <w:r w:rsidRPr="00F553D7">
        <w:rPr>
          <w:rFonts w:ascii="Times New Roman" w:hAnsi="Times New Roman" w:cs="Times New Roman"/>
          <w:sz w:val="24"/>
          <w:szCs w:val="24"/>
        </w:rPr>
        <w:t>семейств.Архивирование</w:t>
      </w:r>
      <w:proofErr w:type="spellEnd"/>
      <w:proofErr w:type="gramEnd"/>
      <w:r w:rsidRPr="00F553D7">
        <w:rPr>
          <w:rFonts w:ascii="Times New Roman" w:hAnsi="Times New Roman" w:cs="Times New Roman"/>
          <w:sz w:val="24"/>
          <w:szCs w:val="24"/>
        </w:rPr>
        <w:t xml:space="preserve"> и </w:t>
      </w:r>
      <w:proofErr w:type="spellStart"/>
      <w:r w:rsidRPr="00F553D7">
        <w:rPr>
          <w:rFonts w:ascii="Times New Roman" w:hAnsi="Times New Roman" w:cs="Times New Roman"/>
          <w:sz w:val="24"/>
          <w:szCs w:val="24"/>
        </w:rPr>
        <w:t>разархивирование.Обработка</w:t>
      </w:r>
      <w:proofErr w:type="spellEnd"/>
      <w:r w:rsidRPr="00F553D7">
        <w:rPr>
          <w:rFonts w:ascii="Times New Roman" w:hAnsi="Times New Roman" w:cs="Times New Roman"/>
          <w:sz w:val="24"/>
          <w:szCs w:val="24"/>
        </w:rPr>
        <w:t xml:space="preserve">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w:t>
      </w:r>
      <w:proofErr w:type="spellStart"/>
      <w:proofErr w:type="gramStart"/>
      <w:r w:rsidRPr="00F553D7">
        <w:rPr>
          <w:rFonts w:ascii="Times New Roman" w:hAnsi="Times New Roman" w:cs="Times New Roman"/>
          <w:sz w:val="24"/>
          <w:szCs w:val="24"/>
        </w:rPr>
        <w:t>работа.Динамические</w:t>
      </w:r>
      <w:proofErr w:type="spellEnd"/>
      <w:proofErr w:type="gramEnd"/>
      <w:r w:rsidRPr="00F553D7">
        <w:rPr>
          <w:rFonts w:ascii="Times New Roman" w:hAnsi="Times New Roman" w:cs="Times New Roman"/>
          <w:sz w:val="24"/>
          <w:szCs w:val="24"/>
        </w:rPr>
        <w:t xml:space="preserve"> (электронные) таблицы. Использование формул. Составление таблиц. Построение графиков и диаграмм. Понятие о сортировке (упорядочивании) </w:t>
      </w:r>
      <w:proofErr w:type="spellStart"/>
      <w:proofErr w:type="gramStart"/>
      <w:r w:rsidRPr="00F553D7">
        <w:rPr>
          <w:rFonts w:ascii="Times New Roman" w:hAnsi="Times New Roman" w:cs="Times New Roman"/>
          <w:sz w:val="24"/>
          <w:szCs w:val="24"/>
        </w:rPr>
        <w:t>данных.Гипертекст</w:t>
      </w:r>
      <w:proofErr w:type="spellEnd"/>
      <w:proofErr w:type="gramEnd"/>
      <w:r w:rsidRPr="00F553D7">
        <w:rPr>
          <w:rFonts w:ascii="Times New Roman" w:hAnsi="Times New Roman" w:cs="Times New Roman"/>
          <w:sz w:val="24"/>
          <w:szCs w:val="24"/>
        </w:rPr>
        <w:t>. Браузеры. Компьютерные энциклопедии и компьютерные словари. Средства поиска информации.</w:t>
      </w:r>
    </w:p>
    <w:p w14:paraId="6B77B2B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w:t>
      </w:r>
      <w:proofErr w:type="spellStart"/>
      <w:proofErr w:type="gramStart"/>
      <w:r w:rsidRPr="00F553D7">
        <w:rPr>
          <w:rFonts w:ascii="Times New Roman" w:hAnsi="Times New Roman" w:cs="Times New Roman"/>
          <w:sz w:val="24"/>
          <w:szCs w:val="24"/>
        </w:rPr>
        <w:t>среды.Получение</w:t>
      </w:r>
      <w:proofErr w:type="spellEnd"/>
      <w:proofErr w:type="gramEnd"/>
      <w:r w:rsidRPr="00F553D7">
        <w:rPr>
          <w:rFonts w:ascii="Times New Roman" w:hAnsi="Times New Roman" w:cs="Times New Roman"/>
          <w:sz w:val="24"/>
          <w:szCs w:val="24"/>
        </w:rPr>
        <w:t xml:space="preserve">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14:paraId="6A0F6D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Постановка вопроса о достоверности полученной информации, о её </w:t>
      </w:r>
      <w:proofErr w:type="spellStart"/>
      <w:r w:rsidRPr="00F553D7">
        <w:rPr>
          <w:rFonts w:ascii="Times New Roman" w:hAnsi="Times New Roman" w:cs="Times New Roman"/>
          <w:sz w:val="24"/>
          <w:szCs w:val="24"/>
        </w:rPr>
        <w:t>подкреплённости</w:t>
      </w:r>
      <w:proofErr w:type="spellEnd"/>
      <w:r w:rsidRPr="00F553D7">
        <w:rPr>
          <w:rFonts w:ascii="Times New Roman" w:hAnsi="Times New Roman" w:cs="Times New Roman"/>
          <w:sz w:val="24"/>
          <w:szCs w:val="24"/>
        </w:rPr>
        <w:t xml:space="preserve">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14:paraId="6CF3ECD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roofErr w:type="gramStart"/>
      <w:r w:rsidRPr="00F553D7">
        <w:rPr>
          <w:rFonts w:ascii="Times New Roman" w:hAnsi="Times New Roman" w:cs="Times New Roman"/>
          <w:sz w:val="24"/>
          <w:szCs w:val="24"/>
        </w:rPr>
        <w:t>).Организация</w:t>
      </w:r>
      <w:proofErr w:type="gramEnd"/>
      <w:r w:rsidRPr="00F553D7">
        <w:rPr>
          <w:rFonts w:ascii="Times New Roman" w:hAnsi="Times New Roman" w:cs="Times New Roman"/>
          <w:sz w:val="24"/>
          <w:szCs w:val="24"/>
        </w:rPr>
        <w:t xml:space="preserve"> взаимодействия в информационной среде: электронная переписка, чат, форум, телеконференция, </w:t>
      </w:r>
      <w:proofErr w:type="spellStart"/>
      <w:r w:rsidRPr="00F553D7">
        <w:rPr>
          <w:rFonts w:ascii="Times New Roman" w:hAnsi="Times New Roman" w:cs="Times New Roman"/>
          <w:sz w:val="24"/>
          <w:szCs w:val="24"/>
        </w:rPr>
        <w:t>сайт.Понятие</w:t>
      </w:r>
      <w:proofErr w:type="spellEnd"/>
      <w:r w:rsidRPr="00F553D7">
        <w:rPr>
          <w:rFonts w:ascii="Times New Roman" w:hAnsi="Times New Roman" w:cs="Times New Roman"/>
          <w:sz w:val="24"/>
          <w:szCs w:val="24"/>
        </w:rPr>
        <w:t xml:space="preserve"> модели объекта, процесса или явления. Математическая (компьютерная) модель. Её отличия от словесного (литературного) описания объекта или </w:t>
      </w:r>
      <w:proofErr w:type="spellStart"/>
      <w:r w:rsidRPr="00F553D7">
        <w:rPr>
          <w:rFonts w:ascii="Times New Roman" w:hAnsi="Times New Roman" w:cs="Times New Roman"/>
          <w:sz w:val="24"/>
          <w:szCs w:val="24"/>
        </w:rPr>
        <w:t>процесса.Примерная</w:t>
      </w:r>
      <w:proofErr w:type="spellEnd"/>
      <w:r w:rsidRPr="00F553D7">
        <w:rPr>
          <w:rFonts w:ascii="Times New Roman" w:hAnsi="Times New Roman" w:cs="Times New Roman"/>
          <w:sz w:val="24"/>
          <w:szCs w:val="24"/>
        </w:rPr>
        <w:t xml:space="preserve">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14:paraId="64D1199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Личная информация. Основные средства защиты личной информации, предусмотренные компьютерными технологиями. Организация личного информационного </w:t>
      </w:r>
      <w:proofErr w:type="spellStart"/>
      <w:proofErr w:type="gramStart"/>
      <w:r w:rsidRPr="00F553D7">
        <w:rPr>
          <w:rFonts w:ascii="Times New Roman" w:hAnsi="Times New Roman" w:cs="Times New Roman"/>
          <w:sz w:val="24"/>
          <w:szCs w:val="24"/>
        </w:rPr>
        <w:t>пространства.Примеры</w:t>
      </w:r>
      <w:proofErr w:type="spellEnd"/>
      <w:proofErr w:type="gramEnd"/>
      <w:r w:rsidRPr="00F553D7">
        <w:rPr>
          <w:rFonts w:ascii="Times New Roman" w:hAnsi="Times New Roman" w:cs="Times New Roman"/>
          <w:sz w:val="24"/>
          <w:szCs w:val="24"/>
        </w:rPr>
        <w:t xml:space="preserve">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14:paraId="44CFA5E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Тенденции развития ИКТ (суперкомпьютеры, мобильные вычислительные устройства</w:t>
      </w:r>
      <w:proofErr w:type="gramStart"/>
      <w:r w:rsidRPr="00F553D7">
        <w:rPr>
          <w:rFonts w:ascii="Times New Roman" w:hAnsi="Times New Roman" w:cs="Times New Roman"/>
          <w:sz w:val="24"/>
          <w:szCs w:val="24"/>
        </w:rPr>
        <w:t>).Стандарты</w:t>
      </w:r>
      <w:proofErr w:type="gramEnd"/>
      <w:r w:rsidRPr="00F553D7">
        <w:rPr>
          <w:rFonts w:ascii="Times New Roman" w:hAnsi="Times New Roman" w:cs="Times New Roman"/>
          <w:sz w:val="24"/>
          <w:szCs w:val="24"/>
        </w:rPr>
        <w:t xml:space="preserve">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14:paraId="6D1B4B0E" w14:textId="77777777" w:rsidR="005802F3" w:rsidRPr="00F553D7" w:rsidRDefault="005802F3" w:rsidP="005802F3">
      <w:pPr>
        <w:rPr>
          <w:rFonts w:ascii="Times New Roman" w:hAnsi="Times New Roman" w:cs="Times New Roman"/>
          <w:sz w:val="24"/>
          <w:szCs w:val="24"/>
        </w:rPr>
      </w:pPr>
      <w:bookmarkStart w:id="116" w:name="bookmark300"/>
      <w:r w:rsidRPr="00F553D7">
        <w:rPr>
          <w:rFonts w:ascii="Times New Roman" w:hAnsi="Times New Roman" w:cs="Times New Roman"/>
          <w:sz w:val="24"/>
          <w:szCs w:val="24"/>
        </w:rPr>
        <w:t xml:space="preserve"> ФИЗИКА</w:t>
      </w:r>
      <w:bookmarkEnd w:id="116"/>
    </w:p>
    <w:p w14:paraId="4B1B394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Физика и физические методы изучения природы</w:t>
      </w:r>
    </w:p>
    <w:p w14:paraId="6E70D62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14:paraId="79D5221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Механические явления. Кинематика</w:t>
      </w:r>
    </w:p>
    <w:p w14:paraId="008A7AF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w:t>
      </w:r>
      <w:proofErr w:type="spellStart"/>
      <w:proofErr w:type="gramStart"/>
      <w:r w:rsidRPr="00F553D7">
        <w:rPr>
          <w:rFonts w:ascii="Times New Roman" w:hAnsi="Times New Roman" w:cs="Times New Roman"/>
          <w:sz w:val="24"/>
          <w:szCs w:val="24"/>
        </w:rPr>
        <w:t>движения.Ускорение</w:t>
      </w:r>
      <w:proofErr w:type="spellEnd"/>
      <w:proofErr w:type="gramEnd"/>
      <w:r w:rsidRPr="00F553D7">
        <w:rPr>
          <w:rFonts w:ascii="Times New Roman" w:hAnsi="Times New Roman" w:cs="Times New Roman"/>
          <w:sz w:val="24"/>
          <w:szCs w:val="24"/>
        </w:rPr>
        <w:t xml:space="preserve">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14:paraId="5B9D2EA0" w14:textId="77777777" w:rsidR="005802F3" w:rsidRPr="00F553D7" w:rsidRDefault="005802F3" w:rsidP="005802F3">
      <w:pPr>
        <w:rPr>
          <w:rFonts w:ascii="Times New Roman" w:hAnsi="Times New Roman" w:cs="Times New Roman"/>
          <w:sz w:val="24"/>
          <w:szCs w:val="24"/>
        </w:rPr>
      </w:pPr>
      <w:bookmarkStart w:id="117" w:name="bookmark301"/>
      <w:r w:rsidRPr="00F553D7">
        <w:rPr>
          <w:rFonts w:ascii="Times New Roman" w:hAnsi="Times New Roman" w:cs="Times New Roman"/>
          <w:sz w:val="24"/>
          <w:szCs w:val="24"/>
        </w:rPr>
        <w:t>Динамика</w:t>
      </w:r>
      <w:bookmarkEnd w:id="117"/>
    </w:p>
    <w:p w14:paraId="38128D7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w:t>
      </w:r>
      <w:proofErr w:type="spellStart"/>
      <w:proofErr w:type="gramStart"/>
      <w:r w:rsidRPr="00F553D7">
        <w:rPr>
          <w:rFonts w:ascii="Times New Roman" w:hAnsi="Times New Roman" w:cs="Times New Roman"/>
          <w:sz w:val="24"/>
          <w:szCs w:val="24"/>
        </w:rPr>
        <w:t>силы.Сила</w:t>
      </w:r>
      <w:proofErr w:type="spellEnd"/>
      <w:proofErr w:type="gramEnd"/>
      <w:r w:rsidRPr="00F553D7">
        <w:rPr>
          <w:rFonts w:ascii="Times New Roman" w:hAnsi="Times New Roman" w:cs="Times New Roman"/>
          <w:sz w:val="24"/>
          <w:szCs w:val="24"/>
        </w:rPr>
        <w:t xml:space="preserve"> упругости. Сила трения. Сила тяжести. Закон всемирного тяготения. Центр </w:t>
      </w:r>
      <w:proofErr w:type="spellStart"/>
      <w:proofErr w:type="gramStart"/>
      <w:r w:rsidRPr="00F553D7">
        <w:rPr>
          <w:rFonts w:ascii="Times New Roman" w:hAnsi="Times New Roman" w:cs="Times New Roman"/>
          <w:sz w:val="24"/>
          <w:szCs w:val="24"/>
        </w:rPr>
        <w:t>тяжести.Давление</w:t>
      </w:r>
      <w:proofErr w:type="spellEnd"/>
      <w:proofErr w:type="gramEnd"/>
      <w:r w:rsidRPr="00F553D7">
        <w:rPr>
          <w:rFonts w:ascii="Times New Roman" w:hAnsi="Times New Roman" w:cs="Times New Roman"/>
          <w:sz w:val="24"/>
          <w:szCs w:val="24"/>
        </w:rPr>
        <w:t xml:space="preserve">. Атмосферное давление. Закон Паскаля. Закон Архимеда. Условие плавания </w:t>
      </w:r>
      <w:proofErr w:type="spellStart"/>
      <w:proofErr w:type="gramStart"/>
      <w:r w:rsidRPr="00F553D7">
        <w:rPr>
          <w:rFonts w:ascii="Times New Roman" w:hAnsi="Times New Roman" w:cs="Times New Roman"/>
          <w:sz w:val="24"/>
          <w:szCs w:val="24"/>
        </w:rPr>
        <w:t>тел.Условия</w:t>
      </w:r>
      <w:proofErr w:type="spellEnd"/>
      <w:proofErr w:type="gramEnd"/>
      <w:r w:rsidRPr="00F553D7">
        <w:rPr>
          <w:rFonts w:ascii="Times New Roman" w:hAnsi="Times New Roman" w:cs="Times New Roman"/>
          <w:sz w:val="24"/>
          <w:szCs w:val="24"/>
        </w:rPr>
        <w:t xml:space="preserve"> равновесия твёрдого тела.</w:t>
      </w:r>
    </w:p>
    <w:p w14:paraId="3ACABFCA" w14:textId="77777777" w:rsidR="005802F3" w:rsidRPr="00F553D7" w:rsidRDefault="005802F3" w:rsidP="005802F3">
      <w:pPr>
        <w:rPr>
          <w:rFonts w:ascii="Times New Roman" w:hAnsi="Times New Roman" w:cs="Times New Roman"/>
          <w:sz w:val="24"/>
          <w:szCs w:val="24"/>
        </w:rPr>
      </w:pPr>
      <w:bookmarkStart w:id="118" w:name="bookmark302"/>
      <w:r w:rsidRPr="00F553D7">
        <w:rPr>
          <w:rFonts w:ascii="Times New Roman" w:hAnsi="Times New Roman" w:cs="Times New Roman"/>
          <w:sz w:val="24"/>
          <w:szCs w:val="24"/>
        </w:rPr>
        <w:t>Законы сохранения импульса и механической энергии. Механические колебания и волны</w:t>
      </w:r>
      <w:bookmarkEnd w:id="118"/>
    </w:p>
    <w:p w14:paraId="0F2C77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Импульс. Закон сохранения импульса. Реактивное </w:t>
      </w:r>
      <w:proofErr w:type="spellStart"/>
      <w:proofErr w:type="gramStart"/>
      <w:r w:rsidRPr="00F553D7">
        <w:rPr>
          <w:rFonts w:ascii="Times New Roman" w:hAnsi="Times New Roman" w:cs="Times New Roman"/>
          <w:sz w:val="24"/>
          <w:szCs w:val="24"/>
        </w:rPr>
        <w:t>движение.Кинетическая</w:t>
      </w:r>
      <w:proofErr w:type="spellEnd"/>
      <w:proofErr w:type="gramEnd"/>
      <w:r w:rsidRPr="00F553D7">
        <w:rPr>
          <w:rFonts w:ascii="Times New Roman" w:hAnsi="Times New Roman" w:cs="Times New Roman"/>
          <w:sz w:val="24"/>
          <w:szCs w:val="24"/>
        </w:rPr>
        <w:t xml:space="preserve">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w:t>
      </w:r>
      <w:proofErr w:type="spellStart"/>
      <w:proofErr w:type="gramStart"/>
      <w:r w:rsidRPr="00F553D7">
        <w:rPr>
          <w:rFonts w:ascii="Times New Roman" w:hAnsi="Times New Roman" w:cs="Times New Roman"/>
          <w:sz w:val="24"/>
          <w:szCs w:val="24"/>
        </w:rPr>
        <w:t>энергии.Механические</w:t>
      </w:r>
      <w:proofErr w:type="spellEnd"/>
      <w:proofErr w:type="gramEnd"/>
      <w:r w:rsidRPr="00F553D7">
        <w:rPr>
          <w:rFonts w:ascii="Times New Roman" w:hAnsi="Times New Roman" w:cs="Times New Roman"/>
          <w:sz w:val="24"/>
          <w:szCs w:val="24"/>
        </w:rPr>
        <w:t xml:space="preserve"> колебания. Резонанс. Механические волны. Звук. Использование колебаний в технике.</w:t>
      </w:r>
    </w:p>
    <w:p w14:paraId="37FFE83A" w14:textId="77777777" w:rsidR="005802F3" w:rsidRPr="00F553D7" w:rsidRDefault="005802F3" w:rsidP="005802F3">
      <w:pPr>
        <w:rPr>
          <w:rFonts w:ascii="Times New Roman" w:hAnsi="Times New Roman" w:cs="Times New Roman"/>
          <w:sz w:val="24"/>
          <w:szCs w:val="24"/>
        </w:rPr>
      </w:pPr>
      <w:bookmarkStart w:id="119" w:name="bookmark303"/>
      <w:r w:rsidRPr="00F553D7">
        <w:rPr>
          <w:rFonts w:ascii="Times New Roman" w:hAnsi="Times New Roman" w:cs="Times New Roman"/>
          <w:sz w:val="24"/>
          <w:szCs w:val="24"/>
        </w:rPr>
        <w:t>Строение и свойства вещества</w:t>
      </w:r>
      <w:bookmarkEnd w:id="119"/>
    </w:p>
    <w:p w14:paraId="6F7CCB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14:paraId="21A012BC" w14:textId="77777777" w:rsidR="005802F3" w:rsidRPr="00F553D7" w:rsidRDefault="005802F3" w:rsidP="005802F3">
      <w:pPr>
        <w:rPr>
          <w:rFonts w:ascii="Times New Roman" w:hAnsi="Times New Roman" w:cs="Times New Roman"/>
          <w:sz w:val="24"/>
          <w:szCs w:val="24"/>
        </w:rPr>
      </w:pPr>
      <w:bookmarkStart w:id="120" w:name="bookmark304"/>
      <w:r w:rsidRPr="00F553D7">
        <w:rPr>
          <w:rFonts w:ascii="Times New Roman" w:hAnsi="Times New Roman" w:cs="Times New Roman"/>
          <w:sz w:val="24"/>
          <w:szCs w:val="24"/>
        </w:rPr>
        <w:t>Тепловые явления</w:t>
      </w:r>
      <w:bookmarkEnd w:id="120"/>
    </w:p>
    <w:p w14:paraId="14FB75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w:t>
      </w:r>
      <w:proofErr w:type="spellStart"/>
      <w:proofErr w:type="gramStart"/>
      <w:r w:rsidRPr="00F553D7">
        <w:rPr>
          <w:rFonts w:ascii="Times New Roman" w:hAnsi="Times New Roman" w:cs="Times New Roman"/>
          <w:sz w:val="24"/>
          <w:szCs w:val="24"/>
        </w:rPr>
        <w:t>процессах.Преобразования</w:t>
      </w:r>
      <w:proofErr w:type="spellEnd"/>
      <w:proofErr w:type="gramEnd"/>
      <w:r w:rsidRPr="00F553D7">
        <w:rPr>
          <w:rFonts w:ascii="Times New Roman" w:hAnsi="Times New Roman" w:cs="Times New Roman"/>
          <w:sz w:val="24"/>
          <w:szCs w:val="24"/>
        </w:rPr>
        <w:t xml:space="preserve"> энергии в тепловых машинах. КПД тепловой машины. Экологические проблемы теплоэнергетики.</w:t>
      </w:r>
    </w:p>
    <w:p w14:paraId="0DD60E6E" w14:textId="77777777" w:rsidR="005802F3" w:rsidRPr="00F553D7" w:rsidRDefault="005802F3" w:rsidP="005802F3">
      <w:pPr>
        <w:rPr>
          <w:rFonts w:ascii="Times New Roman" w:hAnsi="Times New Roman" w:cs="Times New Roman"/>
          <w:sz w:val="24"/>
          <w:szCs w:val="24"/>
        </w:rPr>
      </w:pPr>
      <w:bookmarkStart w:id="121" w:name="bookmark305"/>
      <w:r w:rsidRPr="00F553D7">
        <w:rPr>
          <w:rFonts w:ascii="Times New Roman" w:hAnsi="Times New Roman" w:cs="Times New Roman"/>
          <w:sz w:val="24"/>
          <w:szCs w:val="24"/>
        </w:rPr>
        <w:t>Электрические явления</w:t>
      </w:r>
      <w:bookmarkEnd w:id="121"/>
    </w:p>
    <w:p w14:paraId="67F44E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w:t>
      </w:r>
      <w:proofErr w:type="spellStart"/>
      <w:proofErr w:type="gramStart"/>
      <w:r w:rsidRPr="00F553D7">
        <w:rPr>
          <w:rFonts w:ascii="Times New Roman" w:hAnsi="Times New Roman" w:cs="Times New Roman"/>
          <w:sz w:val="24"/>
          <w:szCs w:val="24"/>
        </w:rPr>
        <w:t>поля.Постоянный</w:t>
      </w:r>
      <w:proofErr w:type="spellEnd"/>
      <w:proofErr w:type="gramEnd"/>
      <w:r w:rsidRPr="00F553D7">
        <w:rPr>
          <w:rFonts w:ascii="Times New Roman" w:hAnsi="Times New Roman" w:cs="Times New Roman"/>
          <w:sz w:val="24"/>
          <w:szCs w:val="24"/>
        </w:rPr>
        <w:t xml:space="preserve">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14:paraId="226BDC1A" w14:textId="77777777" w:rsidR="005802F3" w:rsidRPr="00F553D7" w:rsidRDefault="005802F3" w:rsidP="005802F3">
      <w:pPr>
        <w:rPr>
          <w:rFonts w:ascii="Times New Roman" w:hAnsi="Times New Roman" w:cs="Times New Roman"/>
          <w:sz w:val="24"/>
          <w:szCs w:val="24"/>
        </w:rPr>
      </w:pPr>
      <w:bookmarkStart w:id="122" w:name="bookmark306"/>
      <w:r w:rsidRPr="00F553D7">
        <w:rPr>
          <w:rFonts w:ascii="Times New Roman" w:hAnsi="Times New Roman" w:cs="Times New Roman"/>
          <w:sz w:val="24"/>
          <w:szCs w:val="24"/>
        </w:rPr>
        <w:t>Магнитные явления</w:t>
      </w:r>
      <w:bookmarkEnd w:id="122"/>
    </w:p>
    <w:p w14:paraId="1EE790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14:paraId="34AF0E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Электродвигатель постоянного </w:t>
      </w:r>
      <w:proofErr w:type="spellStart"/>
      <w:proofErr w:type="gramStart"/>
      <w:r w:rsidRPr="00F553D7">
        <w:rPr>
          <w:rFonts w:ascii="Times New Roman" w:hAnsi="Times New Roman" w:cs="Times New Roman"/>
          <w:sz w:val="24"/>
          <w:szCs w:val="24"/>
        </w:rPr>
        <w:t>тока.Электромагнитная</w:t>
      </w:r>
      <w:proofErr w:type="spellEnd"/>
      <w:proofErr w:type="gramEnd"/>
      <w:r w:rsidRPr="00F553D7">
        <w:rPr>
          <w:rFonts w:ascii="Times New Roman" w:hAnsi="Times New Roman" w:cs="Times New Roman"/>
          <w:sz w:val="24"/>
          <w:szCs w:val="24"/>
        </w:rPr>
        <w:t xml:space="preserve"> индукция. Электрогенератор. Трансформатор.</w:t>
      </w:r>
    </w:p>
    <w:p w14:paraId="3AD454AD" w14:textId="77777777" w:rsidR="005802F3" w:rsidRPr="00F553D7" w:rsidRDefault="005802F3" w:rsidP="005802F3">
      <w:pPr>
        <w:rPr>
          <w:rFonts w:ascii="Times New Roman" w:hAnsi="Times New Roman" w:cs="Times New Roman"/>
          <w:sz w:val="24"/>
          <w:szCs w:val="24"/>
        </w:rPr>
      </w:pPr>
      <w:bookmarkStart w:id="123" w:name="bookmark307"/>
      <w:r w:rsidRPr="00F553D7">
        <w:rPr>
          <w:rFonts w:ascii="Times New Roman" w:hAnsi="Times New Roman" w:cs="Times New Roman"/>
          <w:sz w:val="24"/>
          <w:szCs w:val="24"/>
        </w:rPr>
        <w:t>Электромагнитные колебания и волны</w:t>
      </w:r>
      <w:bookmarkEnd w:id="123"/>
    </w:p>
    <w:p w14:paraId="7EC154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Электромагнитные колебания. Электромагнитные волны. Влияние электромагнитных излучений на живые </w:t>
      </w:r>
      <w:proofErr w:type="spellStart"/>
      <w:proofErr w:type="gramStart"/>
      <w:r w:rsidRPr="00F553D7">
        <w:rPr>
          <w:rFonts w:ascii="Times New Roman" w:hAnsi="Times New Roman" w:cs="Times New Roman"/>
          <w:sz w:val="24"/>
          <w:szCs w:val="24"/>
        </w:rPr>
        <w:t>организмы.Принципы</w:t>
      </w:r>
      <w:proofErr w:type="spellEnd"/>
      <w:proofErr w:type="gramEnd"/>
      <w:r w:rsidRPr="00F553D7">
        <w:rPr>
          <w:rFonts w:ascii="Times New Roman" w:hAnsi="Times New Roman" w:cs="Times New Roman"/>
          <w:sz w:val="24"/>
          <w:szCs w:val="24"/>
        </w:rPr>
        <w:t xml:space="preserve"> радиосвязи и </w:t>
      </w:r>
      <w:proofErr w:type="spellStart"/>
      <w:r w:rsidRPr="00F553D7">
        <w:rPr>
          <w:rFonts w:ascii="Times New Roman" w:hAnsi="Times New Roman" w:cs="Times New Roman"/>
          <w:sz w:val="24"/>
          <w:szCs w:val="24"/>
        </w:rPr>
        <w:t>телевидения.Свет</w:t>
      </w:r>
      <w:proofErr w:type="spellEnd"/>
      <w:r w:rsidRPr="00F553D7">
        <w:rPr>
          <w:rFonts w:ascii="Times New Roman" w:hAnsi="Times New Roman" w:cs="Times New Roman"/>
          <w:sz w:val="24"/>
          <w:szCs w:val="24"/>
        </w:rPr>
        <w:t xml:space="preserve">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14:paraId="59D96268" w14:textId="77777777" w:rsidR="005802F3" w:rsidRPr="00F553D7" w:rsidRDefault="005802F3" w:rsidP="005802F3">
      <w:pPr>
        <w:rPr>
          <w:rFonts w:ascii="Times New Roman" w:hAnsi="Times New Roman" w:cs="Times New Roman"/>
          <w:sz w:val="24"/>
          <w:szCs w:val="24"/>
        </w:rPr>
      </w:pPr>
      <w:bookmarkStart w:id="124" w:name="bookmark308"/>
      <w:r w:rsidRPr="00F553D7">
        <w:rPr>
          <w:rFonts w:ascii="Times New Roman" w:hAnsi="Times New Roman" w:cs="Times New Roman"/>
          <w:sz w:val="24"/>
          <w:szCs w:val="24"/>
        </w:rPr>
        <w:t>Квантовые явления</w:t>
      </w:r>
      <w:bookmarkEnd w:id="124"/>
    </w:p>
    <w:p w14:paraId="03A1249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w:t>
      </w:r>
      <w:r w:rsidRPr="00F553D7">
        <w:rPr>
          <w:rFonts w:ascii="Times New Roman" w:hAnsi="Times New Roman" w:cs="Times New Roman"/>
          <w:sz w:val="24"/>
          <w:szCs w:val="24"/>
        </w:rPr>
        <w:lastRenderedPageBreak/>
        <w:t xml:space="preserve">Ядерный реактор. Термоядерные </w:t>
      </w:r>
      <w:proofErr w:type="spellStart"/>
      <w:proofErr w:type="gramStart"/>
      <w:r w:rsidRPr="00F553D7">
        <w:rPr>
          <w:rFonts w:ascii="Times New Roman" w:hAnsi="Times New Roman" w:cs="Times New Roman"/>
          <w:sz w:val="24"/>
          <w:szCs w:val="24"/>
        </w:rPr>
        <w:t>реакции.Влияние</w:t>
      </w:r>
      <w:proofErr w:type="spellEnd"/>
      <w:proofErr w:type="gramEnd"/>
      <w:r w:rsidRPr="00F553D7">
        <w:rPr>
          <w:rFonts w:ascii="Times New Roman" w:hAnsi="Times New Roman" w:cs="Times New Roman"/>
          <w:sz w:val="24"/>
          <w:szCs w:val="24"/>
        </w:rPr>
        <w:t xml:space="preserve"> радиоактивных излучений на живые организмы. Экологические проблемы, возникающие при использовании атомных электростанций.</w:t>
      </w:r>
    </w:p>
    <w:p w14:paraId="5805BBE0" w14:textId="77777777" w:rsidR="005802F3" w:rsidRPr="00F553D7" w:rsidRDefault="005802F3" w:rsidP="005802F3">
      <w:pPr>
        <w:rPr>
          <w:rFonts w:ascii="Times New Roman" w:hAnsi="Times New Roman" w:cs="Times New Roman"/>
          <w:sz w:val="24"/>
          <w:szCs w:val="24"/>
        </w:rPr>
      </w:pPr>
      <w:bookmarkStart w:id="125" w:name="bookmark309"/>
      <w:r w:rsidRPr="00F553D7">
        <w:rPr>
          <w:rFonts w:ascii="Times New Roman" w:hAnsi="Times New Roman" w:cs="Times New Roman"/>
          <w:sz w:val="24"/>
          <w:szCs w:val="24"/>
        </w:rPr>
        <w:t>Строение и эволюция Вселенной</w:t>
      </w:r>
      <w:bookmarkEnd w:id="125"/>
    </w:p>
    <w:p w14:paraId="6F05665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14:paraId="3D346CB4" w14:textId="77777777" w:rsidR="005802F3" w:rsidRPr="00F553D7" w:rsidRDefault="005802F3" w:rsidP="005802F3">
      <w:pPr>
        <w:rPr>
          <w:rFonts w:ascii="Times New Roman" w:hAnsi="Times New Roman" w:cs="Times New Roman"/>
          <w:sz w:val="24"/>
          <w:szCs w:val="24"/>
        </w:rPr>
      </w:pPr>
      <w:bookmarkStart w:id="126" w:name="bookmark310"/>
      <w:r w:rsidRPr="00F553D7">
        <w:rPr>
          <w:rFonts w:ascii="Times New Roman" w:hAnsi="Times New Roman" w:cs="Times New Roman"/>
          <w:sz w:val="24"/>
          <w:szCs w:val="24"/>
        </w:rPr>
        <w:t xml:space="preserve"> БИОЛОГИЯ</w:t>
      </w:r>
      <w:bookmarkEnd w:id="126"/>
    </w:p>
    <w:p w14:paraId="1F3AFF59" w14:textId="77777777" w:rsidR="005802F3" w:rsidRPr="00F553D7" w:rsidRDefault="005802F3" w:rsidP="005802F3">
      <w:pPr>
        <w:rPr>
          <w:rFonts w:ascii="Times New Roman" w:hAnsi="Times New Roman" w:cs="Times New Roman"/>
          <w:sz w:val="24"/>
          <w:szCs w:val="24"/>
        </w:rPr>
      </w:pPr>
      <w:bookmarkStart w:id="127" w:name="bookmark311"/>
      <w:r w:rsidRPr="00F553D7">
        <w:rPr>
          <w:rFonts w:ascii="Times New Roman" w:hAnsi="Times New Roman" w:cs="Times New Roman"/>
          <w:sz w:val="24"/>
          <w:szCs w:val="24"/>
        </w:rPr>
        <w:t>Живые организмы</w:t>
      </w:r>
      <w:bookmarkEnd w:id="127"/>
    </w:p>
    <w:p w14:paraId="3562B78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w:t>
      </w:r>
      <w:proofErr w:type="spellStart"/>
      <w:proofErr w:type="gramStart"/>
      <w:r w:rsidRPr="00F553D7">
        <w:rPr>
          <w:rFonts w:ascii="Times New Roman" w:hAnsi="Times New Roman" w:cs="Times New Roman"/>
          <w:sz w:val="24"/>
          <w:szCs w:val="24"/>
        </w:rPr>
        <w:t>организмов.Правила</w:t>
      </w:r>
      <w:proofErr w:type="spellEnd"/>
      <w:proofErr w:type="gramEnd"/>
      <w:r w:rsidRPr="00F553D7">
        <w:rPr>
          <w:rFonts w:ascii="Times New Roman" w:hAnsi="Times New Roman" w:cs="Times New Roman"/>
          <w:sz w:val="24"/>
          <w:szCs w:val="24"/>
        </w:rPr>
        <w:t xml:space="preserve"> работы в кабинете биологии, с биологическими приборами и </w:t>
      </w:r>
      <w:proofErr w:type="spellStart"/>
      <w:r w:rsidRPr="00F553D7">
        <w:rPr>
          <w:rFonts w:ascii="Times New Roman" w:hAnsi="Times New Roman" w:cs="Times New Roman"/>
          <w:sz w:val="24"/>
          <w:szCs w:val="24"/>
        </w:rPr>
        <w:t>инструментами.Бактерии</w:t>
      </w:r>
      <w:proofErr w:type="spellEnd"/>
      <w:r w:rsidRPr="00F553D7">
        <w:rPr>
          <w:rFonts w:ascii="Times New Roman" w:hAnsi="Times New Roman" w:cs="Times New Roman"/>
          <w:sz w:val="24"/>
          <w:szCs w:val="24"/>
        </w:rPr>
        <w:t xml:space="preserve">. Многообразие бактерий. Роль бактерий в природе и жизни человека. Бактерии — возбудители заболеваний. Меры профилактики заболеваний, вызываемых </w:t>
      </w:r>
      <w:proofErr w:type="spellStart"/>
      <w:proofErr w:type="gramStart"/>
      <w:r w:rsidRPr="00F553D7">
        <w:rPr>
          <w:rFonts w:ascii="Times New Roman" w:hAnsi="Times New Roman" w:cs="Times New Roman"/>
          <w:sz w:val="24"/>
          <w:szCs w:val="24"/>
        </w:rPr>
        <w:t>бактериями.Грибы</w:t>
      </w:r>
      <w:proofErr w:type="spellEnd"/>
      <w:proofErr w:type="gramEnd"/>
      <w:r w:rsidRPr="00F553D7">
        <w:rPr>
          <w:rFonts w:ascii="Times New Roman" w:hAnsi="Times New Roman" w:cs="Times New Roman"/>
          <w:sz w:val="24"/>
          <w:szCs w:val="24"/>
        </w:rPr>
        <w:t xml:space="preserve">. Многообразие грибов, их роль в природе и жизни человека. Съедобные и ядовитые грибы. Приёмы оказания первой помощи при отравлении </w:t>
      </w:r>
      <w:proofErr w:type="spellStart"/>
      <w:proofErr w:type="gramStart"/>
      <w:r w:rsidRPr="00F553D7">
        <w:rPr>
          <w:rFonts w:ascii="Times New Roman" w:hAnsi="Times New Roman" w:cs="Times New Roman"/>
          <w:sz w:val="24"/>
          <w:szCs w:val="24"/>
        </w:rPr>
        <w:t>грибами.Лишайники</w:t>
      </w:r>
      <w:proofErr w:type="spellEnd"/>
      <w:proofErr w:type="gramEnd"/>
      <w:r w:rsidRPr="00F553D7">
        <w:rPr>
          <w:rFonts w:ascii="Times New Roman" w:hAnsi="Times New Roman" w:cs="Times New Roman"/>
          <w:sz w:val="24"/>
          <w:szCs w:val="24"/>
        </w:rPr>
        <w:t xml:space="preserve">. Роль лишайников в природе и жизни </w:t>
      </w:r>
      <w:proofErr w:type="spellStart"/>
      <w:proofErr w:type="gramStart"/>
      <w:r w:rsidRPr="00F553D7">
        <w:rPr>
          <w:rFonts w:ascii="Times New Roman" w:hAnsi="Times New Roman" w:cs="Times New Roman"/>
          <w:sz w:val="24"/>
          <w:szCs w:val="24"/>
        </w:rPr>
        <w:t>человека.Вирусы</w:t>
      </w:r>
      <w:proofErr w:type="spellEnd"/>
      <w:proofErr w:type="gramEnd"/>
      <w:r w:rsidRPr="00F553D7">
        <w:rPr>
          <w:rFonts w:ascii="Times New Roman" w:hAnsi="Times New Roman" w:cs="Times New Roman"/>
          <w:sz w:val="24"/>
          <w:szCs w:val="24"/>
        </w:rPr>
        <w:t xml:space="preserve"> — неклеточные формы. Заболевания, вызываемые вирусами. Меры профилактики </w:t>
      </w:r>
      <w:proofErr w:type="spellStart"/>
      <w:proofErr w:type="gramStart"/>
      <w:r w:rsidRPr="00F553D7">
        <w:rPr>
          <w:rFonts w:ascii="Times New Roman" w:hAnsi="Times New Roman" w:cs="Times New Roman"/>
          <w:sz w:val="24"/>
          <w:szCs w:val="24"/>
        </w:rPr>
        <w:t>заболеваний.Растения</w:t>
      </w:r>
      <w:proofErr w:type="spellEnd"/>
      <w:proofErr w:type="gramEnd"/>
      <w:r w:rsidRPr="00F553D7">
        <w:rPr>
          <w:rFonts w:ascii="Times New Roman" w:hAnsi="Times New Roman" w:cs="Times New Roman"/>
          <w:sz w:val="24"/>
          <w:szCs w:val="24"/>
        </w:rPr>
        <w:t xml:space="preserve">. Клетки, ткани и органы растений. Процессы </w:t>
      </w:r>
      <w:proofErr w:type="spellStart"/>
      <w:proofErr w:type="gramStart"/>
      <w:r w:rsidRPr="00F553D7">
        <w:rPr>
          <w:rFonts w:ascii="Times New Roman" w:hAnsi="Times New Roman" w:cs="Times New Roman"/>
          <w:sz w:val="24"/>
          <w:szCs w:val="24"/>
        </w:rPr>
        <w:t>жизне</w:t>
      </w:r>
      <w:proofErr w:type="spellEnd"/>
      <w:r w:rsidRPr="00F553D7">
        <w:rPr>
          <w:rFonts w:ascii="Times New Roman" w:hAnsi="Times New Roman" w:cs="Times New Roman"/>
          <w:sz w:val="24"/>
          <w:szCs w:val="24"/>
        </w:rPr>
        <w:t>-деятельности</w:t>
      </w:r>
      <w:proofErr w:type="gramEnd"/>
      <w:r w:rsidRPr="00F553D7">
        <w:rPr>
          <w:rFonts w:ascii="Times New Roman" w:hAnsi="Times New Roman" w:cs="Times New Roman"/>
          <w:sz w:val="24"/>
          <w:szCs w:val="24"/>
        </w:rPr>
        <w:t xml:space="preserve">: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w:t>
      </w:r>
      <w:proofErr w:type="spellStart"/>
      <w:proofErr w:type="gramStart"/>
      <w:r w:rsidRPr="00F553D7">
        <w:rPr>
          <w:rFonts w:ascii="Times New Roman" w:hAnsi="Times New Roman" w:cs="Times New Roman"/>
          <w:sz w:val="24"/>
          <w:szCs w:val="24"/>
        </w:rPr>
        <w:t>эволюции.Животные</w:t>
      </w:r>
      <w:proofErr w:type="spellEnd"/>
      <w:proofErr w:type="gramEnd"/>
      <w:r w:rsidRPr="00F553D7">
        <w:rPr>
          <w:rFonts w:ascii="Times New Roman" w:hAnsi="Times New Roman" w:cs="Times New Roman"/>
          <w:sz w:val="24"/>
          <w:szCs w:val="24"/>
        </w:rPr>
        <w:t>.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14:paraId="27276061" w14:textId="77777777" w:rsidR="005802F3" w:rsidRPr="00F553D7" w:rsidRDefault="005802F3" w:rsidP="005802F3">
      <w:pPr>
        <w:rPr>
          <w:rFonts w:ascii="Times New Roman" w:hAnsi="Times New Roman" w:cs="Times New Roman"/>
          <w:sz w:val="24"/>
          <w:szCs w:val="24"/>
        </w:rPr>
      </w:pPr>
      <w:bookmarkStart w:id="128" w:name="bookmark312"/>
      <w:r w:rsidRPr="00F553D7">
        <w:rPr>
          <w:rFonts w:ascii="Times New Roman" w:hAnsi="Times New Roman" w:cs="Times New Roman"/>
          <w:sz w:val="24"/>
          <w:szCs w:val="24"/>
        </w:rPr>
        <w:t>Человек и его здоровье</w:t>
      </w:r>
      <w:bookmarkEnd w:id="128"/>
    </w:p>
    <w:p w14:paraId="2CA934C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Человек и окружающая среда. Природная и социальная среда обитания человека. Защита среды обитания </w:t>
      </w:r>
      <w:proofErr w:type="spellStart"/>
      <w:proofErr w:type="gramStart"/>
      <w:r w:rsidRPr="00F553D7">
        <w:rPr>
          <w:rFonts w:ascii="Times New Roman" w:hAnsi="Times New Roman" w:cs="Times New Roman"/>
          <w:sz w:val="24"/>
          <w:szCs w:val="24"/>
        </w:rPr>
        <w:t>человека.Общие</w:t>
      </w:r>
      <w:proofErr w:type="spellEnd"/>
      <w:proofErr w:type="gramEnd"/>
      <w:r w:rsidRPr="00F553D7">
        <w:rPr>
          <w:rFonts w:ascii="Times New Roman" w:hAnsi="Times New Roman" w:cs="Times New Roman"/>
          <w:sz w:val="24"/>
          <w:szCs w:val="24"/>
        </w:rPr>
        <w:t xml:space="preserve">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w:t>
      </w:r>
      <w:proofErr w:type="spellStart"/>
      <w:proofErr w:type="gramStart"/>
      <w:r w:rsidRPr="00F553D7">
        <w:rPr>
          <w:rFonts w:ascii="Times New Roman" w:hAnsi="Times New Roman" w:cs="Times New Roman"/>
          <w:sz w:val="24"/>
          <w:szCs w:val="24"/>
        </w:rPr>
        <w:t>человека.Опора</w:t>
      </w:r>
      <w:proofErr w:type="spellEnd"/>
      <w:proofErr w:type="gramEnd"/>
      <w:r w:rsidRPr="00F553D7">
        <w:rPr>
          <w:rFonts w:ascii="Times New Roman" w:hAnsi="Times New Roman" w:cs="Times New Roman"/>
          <w:sz w:val="24"/>
          <w:szCs w:val="24"/>
        </w:rPr>
        <w:t xml:space="preserve">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w:t>
      </w:r>
      <w:proofErr w:type="spellStart"/>
      <w:proofErr w:type="gramStart"/>
      <w:r w:rsidRPr="00F553D7">
        <w:rPr>
          <w:rFonts w:ascii="Times New Roman" w:hAnsi="Times New Roman" w:cs="Times New Roman"/>
          <w:sz w:val="24"/>
          <w:szCs w:val="24"/>
        </w:rPr>
        <w:t>системы.Транспорт</w:t>
      </w:r>
      <w:proofErr w:type="spellEnd"/>
      <w:proofErr w:type="gramEnd"/>
      <w:r w:rsidRPr="00F553D7">
        <w:rPr>
          <w:rFonts w:ascii="Times New Roman" w:hAnsi="Times New Roman" w:cs="Times New Roman"/>
          <w:sz w:val="24"/>
          <w:szCs w:val="24"/>
        </w:rPr>
        <w:t xml:space="preserve"> веществ. Внутренняя среда организма, значение её постоянства. </w:t>
      </w:r>
      <w:r w:rsidRPr="00F553D7">
        <w:rPr>
          <w:rFonts w:ascii="Times New Roman" w:hAnsi="Times New Roman" w:cs="Times New Roman"/>
          <w:sz w:val="24"/>
          <w:szCs w:val="24"/>
        </w:rPr>
        <w:lastRenderedPageBreak/>
        <w:t xml:space="preserve">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w:t>
      </w:r>
      <w:proofErr w:type="spellStart"/>
      <w:proofErr w:type="gramStart"/>
      <w:r w:rsidRPr="00F553D7">
        <w:rPr>
          <w:rFonts w:ascii="Times New Roman" w:hAnsi="Times New Roman" w:cs="Times New Roman"/>
          <w:sz w:val="24"/>
          <w:szCs w:val="24"/>
        </w:rPr>
        <w:t>кровотечениях.Дыхание</w:t>
      </w:r>
      <w:proofErr w:type="spellEnd"/>
      <w:proofErr w:type="gramEnd"/>
      <w:r w:rsidRPr="00F553D7">
        <w:rPr>
          <w:rFonts w:ascii="Times New Roman" w:hAnsi="Times New Roman" w:cs="Times New Roman"/>
          <w:sz w:val="24"/>
          <w:szCs w:val="24"/>
        </w:rPr>
        <w:t xml:space="preserve">.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w:t>
      </w:r>
      <w:proofErr w:type="spellStart"/>
      <w:proofErr w:type="gramStart"/>
      <w:r w:rsidRPr="00F553D7">
        <w:rPr>
          <w:rFonts w:ascii="Times New Roman" w:hAnsi="Times New Roman" w:cs="Times New Roman"/>
          <w:sz w:val="24"/>
          <w:szCs w:val="24"/>
        </w:rPr>
        <w:t>табакокурения.Питание</w:t>
      </w:r>
      <w:proofErr w:type="spellEnd"/>
      <w:proofErr w:type="gramEnd"/>
      <w:r w:rsidRPr="00F553D7">
        <w:rPr>
          <w:rFonts w:ascii="Times New Roman" w:hAnsi="Times New Roman" w:cs="Times New Roman"/>
          <w:sz w:val="24"/>
          <w:szCs w:val="24"/>
        </w:rPr>
        <w:t xml:space="preserve">. Пищеварение. Пищеварительная система. Нарушения работы пищеварительной системы и их </w:t>
      </w:r>
      <w:proofErr w:type="spellStart"/>
      <w:proofErr w:type="gramStart"/>
      <w:r w:rsidRPr="00F553D7">
        <w:rPr>
          <w:rFonts w:ascii="Times New Roman" w:hAnsi="Times New Roman" w:cs="Times New Roman"/>
          <w:sz w:val="24"/>
          <w:szCs w:val="24"/>
        </w:rPr>
        <w:t>профилактика.Обмен</w:t>
      </w:r>
      <w:proofErr w:type="spellEnd"/>
      <w:proofErr w:type="gramEnd"/>
      <w:r w:rsidRPr="00F553D7">
        <w:rPr>
          <w:rFonts w:ascii="Times New Roman" w:hAnsi="Times New Roman" w:cs="Times New Roman"/>
          <w:sz w:val="24"/>
          <w:szCs w:val="24"/>
        </w:rPr>
        <w:t xml:space="preserve">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w:t>
      </w:r>
      <w:proofErr w:type="spellStart"/>
      <w:proofErr w:type="gramStart"/>
      <w:r w:rsidRPr="00F553D7">
        <w:rPr>
          <w:rFonts w:ascii="Times New Roman" w:hAnsi="Times New Roman" w:cs="Times New Roman"/>
          <w:sz w:val="24"/>
          <w:szCs w:val="24"/>
        </w:rPr>
        <w:t>питания.Покровы</w:t>
      </w:r>
      <w:proofErr w:type="spellEnd"/>
      <w:proofErr w:type="gramEnd"/>
      <w:r w:rsidRPr="00F553D7">
        <w:rPr>
          <w:rFonts w:ascii="Times New Roman" w:hAnsi="Times New Roman" w:cs="Times New Roman"/>
          <w:sz w:val="24"/>
          <w:szCs w:val="24"/>
        </w:rPr>
        <w:t xml:space="preserve">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w:t>
      </w:r>
      <w:proofErr w:type="spellStart"/>
      <w:proofErr w:type="gramStart"/>
      <w:r w:rsidRPr="00F553D7">
        <w:rPr>
          <w:rFonts w:ascii="Times New Roman" w:hAnsi="Times New Roman" w:cs="Times New Roman"/>
          <w:sz w:val="24"/>
          <w:szCs w:val="24"/>
        </w:rPr>
        <w:t>организма.Выделение</w:t>
      </w:r>
      <w:proofErr w:type="spellEnd"/>
      <w:proofErr w:type="gramEnd"/>
      <w:r w:rsidRPr="00F553D7">
        <w:rPr>
          <w:rFonts w:ascii="Times New Roman" w:hAnsi="Times New Roman" w:cs="Times New Roman"/>
          <w:sz w:val="24"/>
          <w:szCs w:val="24"/>
        </w:rPr>
        <w:t>. Строение и функции выделительной системы. Заболевания органов мочевыделительной системы и их предупреждение.</w:t>
      </w:r>
    </w:p>
    <w:p w14:paraId="725A20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w:t>
      </w:r>
      <w:proofErr w:type="spellStart"/>
      <w:proofErr w:type="gramStart"/>
      <w:r w:rsidRPr="00F553D7">
        <w:rPr>
          <w:rFonts w:ascii="Times New Roman" w:hAnsi="Times New Roman" w:cs="Times New Roman"/>
          <w:sz w:val="24"/>
          <w:szCs w:val="24"/>
        </w:rPr>
        <w:t>рождения.Органы</w:t>
      </w:r>
      <w:proofErr w:type="spellEnd"/>
      <w:proofErr w:type="gramEnd"/>
      <w:r w:rsidRPr="00F553D7">
        <w:rPr>
          <w:rFonts w:ascii="Times New Roman" w:hAnsi="Times New Roman" w:cs="Times New Roman"/>
          <w:sz w:val="24"/>
          <w:szCs w:val="24"/>
        </w:rPr>
        <w:t xml:space="preserve"> чувств. Строение и функции органов зрения и слуха. Нарушения зрения и слуха, их предупреждение. Вестибулярный аппарат. Мышечное и кожное чувства. Обоняние. </w:t>
      </w:r>
      <w:proofErr w:type="spellStart"/>
      <w:r w:rsidRPr="00F553D7">
        <w:rPr>
          <w:rFonts w:ascii="Times New Roman" w:hAnsi="Times New Roman" w:cs="Times New Roman"/>
          <w:sz w:val="24"/>
          <w:szCs w:val="24"/>
        </w:rPr>
        <w:t>Вкус.Нейрогуморальная</w:t>
      </w:r>
      <w:proofErr w:type="spellEnd"/>
      <w:r w:rsidRPr="00F553D7">
        <w:rPr>
          <w:rFonts w:ascii="Times New Roman" w:hAnsi="Times New Roman" w:cs="Times New Roman"/>
          <w:sz w:val="24"/>
          <w:szCs w:val="24"/>
        </w:rPr>
        <w:t xml:space="preserve">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w:t>
      </w:r>
      <w:proofErr w:type="spellStart"/>
      <w:proofErr w:type="gramStart"/>
      <w:r w:rsidRPr="00F553D7">
        <w:rPr>
          <w:rFonts w:ascii="Times New Roman" w:hAnsi="Times New Roman" w:cs="Times New Roman"/>
          <w:sz w:val="24"/>
          <w:szCs w:val="24"/>
        </w:rPr>
        <w:t>предупреждение.Поведение</w:t>
      </w:r>
      <w:proofErr w:type="spellEnd"/>
      <w:proofErr w:type="gramEnd"/>
      <w:r w:rsidRPr="00F553D7">
        <w:rPr>
          <w:rFonts w:ascii="Times New Roman" w:hAnsi="Times New Roman" w:cs="Times New Roman"/>
          <w:sz w:val="24"/>
          <w:szCs w:val="24"/>
        </w:rPr>
        <w:t xml:space="preserve">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w:t>
      </w:r>
      <w:proofErr w:type="spellStart"/>
      <w:proofErr w:type="gramStart"/>
      <w:r w:rsidRPr="00F553D7">
        <w:rPr>
          <w:rFonts w:ascii="Times New Roman" w:hAnsi="Times New Roman" w:cs="Times New Roman"/>
          <w:sz w:val="24"/>
          <w:szCs w:val="24"/>
        </w:rPr>
        <w:t>человека.Здоровый</w:t>
      </w:r>
      <w:proofErr w:type="spellEnd"/>
      <w:proofErr w:type="gramEnd"/>
      <w:r w:rsidRPr="00F553D7">
        <w:rPr>
          <w:rFonts w:ascii="Times New Roman" w:hAnsi="Times New Roman" w:cs="Times New Roman"/>
          <w:sz w:val="24"/>
          <w:szCs w:val="24"/>
        </w:rPr>
        <w:t xml:space="preserve">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14:paraId="06A2FA77" w14:textId="77777777" w:rsidR="005802F3" w:rsidRPr="00F553D7" w:rsidRDefault="005802F3" w:rsidP="005802F3">
      <w:pPr>
        <w:rPr>
          <w:rFonts w:ascii="Times New Roman" w:hAnsi="Times New Roman" w:cs="Times New Roman"/>
          <w:sz w:val="24"/>
          <w:szCs w:val="24"/>
        </w:rPr>
      </w:pPr>
      <w:bookmarkStart w:id="129" w:name="bookmark313"/>
      <w:r w:rsidRPr="00F553D7">
        <w:rPr>
          <w:rFonts w:ascii="Times New Roman" w:hAnsi="Times New Roman" w:cs="Times New Roman"/>
          <w:sz w:val="24"/>
          <w:szCs w:val="24"/>
        </w:rPr>
        <w:t>Общие биологические закономерности</w:t>
      </w:r>
      <w:bookmarkEnd w:id="129"/>
    </w:p>
    <w:p w14:paraId="356F54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w:t>
      </w:r>
      <w:proofErr w:type="spellStart"/>
      <w:proofErr w:type="gramStart"/>
      <w:r w:rsidRPr="00F553D7">
        <w:rPr>
          <w:rFonts w:ascii="Times New Roman" w:hAnsi="Times New Roman" w:cs="Times New Roman"/>
          <w:sz w:val="24"/>
          <w:szCs w:val="24"/>
        </w:rPr>
        <w:t>организме.Клеточное</w:t>
      </w:r>
      <w:proofErr w:type="spellEnd"/>
      <w:proofErr w:type="gramEnd"/>
      <w:r w:rsidRPr="00F553D7">
        <w:rPr>
          <w:rFonts w:ascii="Times New Roman" w:hAnsi="Times New Roman" w:cs="Times New Roman"/>
          <w:sz w:val="24"/>
          <w:szCs w:val="24"/>
        </w:rPr>
        <w:t xml:space="preserve">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w:t>
      </w:r>
      <w:proofErr w:type="spellStart"/>
      <w:proofErr w:type="gramStart"/>
      <w:r w:rsidRPr="00F553D7">
        <w:rPr>
          <w:rFonts w:ascii="Times New Roman" w:hAnsi="Times New Roman" w:cs="Times New Roman"/>
          <w:sz w:val="24"/>
          <w:szCs w:val="24"/>
        </w:rPr>
        <w:t>клеток.Обмен</w:t>
      </w:r>
      <w:proofErr w:type="spellEnd"/>
      <w:proofErr w:type="gramEnd"/>
      <w:r w:rsidRPr="00F553D7">
        <w:rPr>
          <w:rFonts w:ascii="Times New Roman" w:hAnsi="Times New Roman" w:cs="Times New Roman"/>
          <w:sz w:val="24"/>
          <w:szCs w:val="24"/>
        </w:rPr>
        <w:t xml:space="preserve">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w:t>
      </w:r>
      <w:proofErr w:type="spellStart"/>
      <w:proofErr w:type="gramStart"/>
      <w:r w:rsidRPr="00F553D7">
        <w:rPr>
          <w:rFonts w:ascii="Times New Roman" w:hAnsi="Times New Roman" w:cs="Times New Roman"/>
          <w:sz w:val="24"/>
          <w:szCs w:val="24"/>
        </w:rPr>
        <w:t>организма.Рост</w:t>
      </w:r>
      <w:proofErr w:type="spellEnd"/>
      <w:proofErr w:type="gramEnd"/>
      <w:r w:rsidRPr="00F553D7">
        <w:rPr>
          <w:rFonts w:ascii="Times New Roman" w:hAnsi="Times New Roman" w:cs="Times New Roman"/>
          <w:sz w:val="24"/>
          <w:szCs w:val="24"/>
        </w:rPr>
        <w:t xml:space="preserve"> и развитие организмов. Размножение. Бесполое и половое размножение. Половые клетки. </w:t>
      </w:r>
      <w:proofErr w:type="spellStart"/>
      <w:r w:rsidRPr="00F553D7">
        <w:rPr>
          <w:rFonts w:ascii="Times New Roman" w:hAnsi="Times New Roman" w:cs="Times New Roman"/>
          <w:sz w:val="24"/>
          <w:szCs w:val="24"/>
        </w:rPr>
        <w:t>Оплодотворение.Наследственность</w:t>
      </w:r>
      <w:proofErr w:type="spellEnd"/>
      <w:r w:rsidRPr="00F553D7">
        <w:rPr>
          <w:rFonts w:ascii="Times New Roman" w:hAnsi="Times New Roman" w:cs="Times New Roman"/>
          <w:sz w:val="24"/>
          <w:szCs w:val="24"/>
        </w:rPr>
        <w:t xml:space="preserve"> и изменчивость — свойства организмов. </w:t>
      </w:r>
      <w:proofErr w:type="spellStart"/>
      <w:r w:rsidRPr="00F553D7">
        <w:rPr>
          <w:rFonts w:ascii="Times New Roman" w:hAnsi="Times New Roman" w:cs="Times New Roman"/>
          <w:sz w:val="24"/>
          <w:szCs w:val="24"/>
        </w:rPr>
        <w:t>Наследст</w:t>
      </w:r>
      <w:proofErr w:type="spellEnd"/>
      <w:r w:rsidRPr="00F553D7">
        <w:rPr>
          <w:rFonts w:ascii="Times New Roman" w:hAnsi="Times New Roman" w:cs="Times New Roman"/>
          <w:sz w:val="24"/>
          <w:szCs w:val="24"/>
        </w:rPr>
        <w:t xml:space="preserve">-венная и ненаследственная </w:t>
      </w:r>
      <w:proofErr w:type="spellStart"/>
      <w:proofErr w:type="gramStart"/>
      <w:r w:rsidRPr="00F553D7">
        <w:rPr>
          <w:rFonts w:ascii="Times New Roman" w:hAnsi="Times New Roman" w:cs="Times New Roman"/>
          <w:sz w:val="24"/>
          <w:szCs w:val="24"/>
        </w:rPr>
        <w:t>изменчивость.Система</w:t>
      </w:r>
      <w:proofErr w:type="spellEnd"/>
      <w:proofErr w:type="gramEnd"/>
      <w:r w:rsidRPr="00F553D7">
        <w:rPr>
          <w:rFonts w:ascii="Times New Roman" w:hAnsi="Times New Roman" w:cs="Times New Roman"/>
          <w:sz w:val="24"/>
          <w:szCs w:val="24"/>
        </w:rPr>
        <w:t xml:space="preserve"> и эволюция органического мира. Вид — основная </w:t>
      </w:r>
      <w:proofErr w:type="gramStart"/>
      <w:r w:rsidRPr="00F553D7">
        <w:rPr>
          <w:rFonts w:ascii="Times New Roman" w:hAnsi="Times New Roman" w:cs="Times New Roman"/>
          <w:sz w:val="24"/>
          <w:szCs w:val="24"/>
        </w:rPr>
        <w:t>система-</w:t>
      </w:r>
      <w:proofErr w:type="spellStart"/>
      <w:r w:rsidRPr="00F553D7">
        <w:rPr>
          <w:rFonts w:ascii="Times New Roman" w:hAnsi="Times New Roman" w:cs="Times New Roman"/>
          <w:sz w:val="24"/>
          <w:szCs w:val="24"/>
        </w:rPr>
        <w:t>тическая</w:t>
      </w:r>
      <w:proofErr w:type="spellEnd"/>
      <w:proofErr w:type="gramEnd"/>
      <w:r w:rsidRPr="00F553D7">
        <w:rPr>
          <w:rFonts w:ascii="Times New Roman" w:hAnsi="Times New Roman" w:cs="Times New Roman"/>
          <w:sz w:val="24"/>
          <w:szCs w:val="24"/>
        </w:rPr>
        <w:t xml:space="preserve">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w:t>
      </w:r>
      <w:r w:rsidRPr="00F553D7">
        <w:rPr>
          <w:rFonts w:ascii="Times New Roman" w:hAnsi="Times New Roman" w:cs="Times New Roman"/>
          <w:sz w:val="24"/>
          <w:szCs w:val="24"/>
        </w:rPr>
        <w:lastRenderedPageBreak/>
        <w:t xml:space="preserve">приспособленность организмов к среде </w:t>
      </w:r>
      <w:proofErr w:type="spellStart"/>
      <w:proofErr w:type="gramStart"/>
      <w:r w:rsidRPr="00F553D7">
        <w:rPr>
          <w:rFonts w:ascii="Times New Roman" w:hAnsi="Times New Roman" w:cs="Times New Roman"/>
          <w:sz w:val="24"/>
          <w:szCs w:val="24"/>
        </w:rPr>
        <w:t>обитания.Взаимосвязи</w:t>
      </w:r>
      <w:proofErr w:type="spellEnd"/>
      <w:proofErr w:type="gramEnd"/>
      <w:r w:rsidRPr="00F553D7">
        <w:rPr>
          <w:rFonts w:ascii="Times New Roman" w:hAnsi="Times New Roman" w:cs="Times New Roman"/>
          <w:sz w:val="24"/>
          <w:szCs w:val="24"/>
        </w:rPr>
        <w:t xml:space="preserve"> организмов и окружающей среды. Среда — источник веществ, энергии и информации. Влияние экологических факторов на организмы. </w:t>
      </w:r>
      <w:proofErr w:type="spellStart"/>
      <w:r w:rsidRPr="00F553D7">
        <w:rPr>
          <w:rFonts w:ascii="Times New Roman" w:hAnsi="Times New Roman" w:cs="Times New Roman"/>
          <w:sz w:val="24"/>
          <w:szCs w:val="24"/>
        </w:rPr>
        <w:t>Экосистемная</w:t>
      </w:r>
      <w:proofErr w:type="spellEnd"/>
      <w:r w:rsidRPr="00F553D7">
        <w:rPr>
          <w:rFonts w:ascii="Times New Roman" w:hAnsi="Times New Roman" w:cs="Times New Roman"/>
          <w:sz w:val="24"/>
          <w:szCs w:val="24"/>
        </w:rPr>
        <w:t xml:space="preserve">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14:paraId="0B062E4B" w14:textId="77777777" w:rsidR="005802F3" w:rsidRPr="00F553D7" w:rsidRDefault="005802F3" w:rsidP="005802F3">
      <w:pPr>
        <w:rPr>
          <w:rFonts w:ascii="Times New Roman" w:hAnsi="Times New Roman" w:cs="Times New Roman"/>
          <w:sz w:val="24"/>
          <w:szCs w:val="24"/>
        </w:rPr>
      </w:pPr>
      <w:bookmarkStart w:id="130" w:name="bookmark314"/>
      <w:r w:rsidRPr="00F553D7">
        <w:rPr>
          <w:rFonts w:ascii="Times New Roman" w:hAnsi="Times New Roman" w:cs="Times New Roman"/>
          <w:sz w:val="24"/>
          <w:szCs w:val="24"/>
        </w:rPr>
        <w:t xml:space="preserve"> ХИМИЯ</w:t>
      </w:r>
      <w:bookmarkEnd w:id="130"/>
    </w:p>
    <w:p w14:paraId="072AA72D" w14:textId="77777777" w:rsidR="005802F3" w:rsidRPr="00F553D7" w:rsidRDefault="005802F3" w:rsidP="005802F3">
      <w:pPr>
        <w:rPr>
          <w:rFonts w:ascii="Times New Roman" w:hAnsi="Times New Roman" w:cs="Times New Roman"/>
          <w:sz w:val="24"/>
          <w:szCs w:val="24"/>
        </w:rPr>
      </w:pPr>
      <w:bookmarkStart w:id="131" w:name="bookmark315"/>
      <w:r w:rsidRPr="00F553D7">
        <w:rPr>
          <w:rFonts w:ascii="Times New Roman" w:hAnsi="Times New Roman" w:cs="Times New Roman"/>
          <w:sz w:val="24"/>
          <w:szCs w:val="24"/>
        </w:rPr>
        <w:t>Основные понятия химии (уровень атомно-молекулярных представлений)</w:t>
      </w:r>
      <w:bookmarkEnd w:id="131"/>
    </w:p>
    <w:p w14:paraId="0A5C181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Предмет химии. Методы познания в химии: наблюдение, эксперимент, измерение. Источники химической информации: химическая литература, </w:t>
      </w:r>
      <w:proofErr w:type="spellStart"/>
      <w:r w:rsidRPr="00F553D7">
        <w:rPr>
          <w:rFonts w:ascii="Times New Roman" w:hAnsi="Times New Roman" w:cs="Times New Roman"/>
          <w:sz w:val="24"/>
          <w:szCs w:val="24"/>
        </w:rPr>
        <w:t>Интернет.Чистые</w:t>
      </w:r>
      <w:proofErr w:type="spellEnd"/>
      <w:r w:rsidRPr="00F553D7">
        <w:rPr>
          <w:rFonts w:ascii="Times New Roman" w:hAnsi="Times New Roman" w:cs="Times New Roman"/>
          <w:sz w:val="24"/>
          <w:szCs w:val="24"/>
        </w:rPr>
        <w:t xml:space="preserve">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w:t>
      </w:r>
      <w:proofErr w:type="spellStart"/>
      <w:proofErr w:type="gramStart"/>
      <w:r w:rsidRPr="00F553D7">
        <w:rPr>
          <w:rFonts w:ascii="Times New Roman" w:hAnsi="Times New Roman" w:cs="Times New Roman"/>
          <w:sz w:val="24"/>
          <w:szCs w:val="24"/>
        </w:rPr>
        <w:t>химичес</w:t>
      </w:r>
      <w:proofErr w:type="spellEnd"/>
      <w:r w:rsidRPr="00F553D7">
        <w:rPr>
          <w:rFonts w:ascii="Times New Roman" w:hAnsi="Times New Roman" w:cs="Times New Roman"/>
          <w:sz w:val="24"/>
          <w:szCs w:val="24"/>
        </w:rPr>
        <w:t>-ких</w:t>
      </w:r>
      <w:proofErr w:type="gramEnd"/>
      <w:r w:rsidRPr="00F553D7">
        <w:rPr>
          <w:rFonts w:ascii="Times New Roman" w:hAnsi="Times New Roman" w:cs="Times New Roman"/>
          <w:sz w:val="24"/>
          <w:szCs w:val="24"/>
        </w:rPr>
        <w:t xml:space="preserve">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w:t>
      </w:r>
      <w:proofErr w:type="spellStart"/>
      <w:proofErr w:type="gramStart"/>
      <w:r w:rsidRPr="00F553D7">
        <w:rPr>
          <w:rFonts w:ascii="Times New Roman" w:hAnsi="Times New Roman" w:cs="Times New Roman"/>
          <w:sz w:val="24"/>
          <w:szCs w:val="24"/>
        </w:rPr>
        <w:t>соединений.Относительная</w:t>
      </w:r>
      <w:proofErr w:type="spellEnd"/>
      <w:proofErr w:type="gramEnd"/>
      <w:r w:rsidRPr="00F553D7">
        <w:rPr>
          <w:rFonts w:ascii="Times New Roman" w:hAnsi="Times New Roman" w:cs="Times New Roman"/>
          <w:sz w:val="24"/>
          <w:szCs w:val="24"/>
        </w:rPr>
        <w:t xml:space="preserve">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w:t>
      </w:r>
      <w:proofErr w:type="spellStart"/>
      <w:proofErr w:type="gramStart"/>
      <w:r w:rsidRPr="00F553D7">
        <w:rPr>
          <w:rFonts w:ascii="Times New Roman" w:hAnsi="Times New Roman" w:cs="Times New Roman"/>
          <w:sz w:val="24"/>
          <w:szCs w:val="24"/>
        </w:rPr>
        <w:t>объём.Физические</w:t>
      </w:r>
      <w:proofErr w:type="spellEnd"/>
      <w:proofErr w:type="gramEnd"/>
      <w:r w:rsidRPr="00F553D7">
        <w:rPr>
          <w:rFonts w:ascii="Times New Roman" w:hAnsi="Times New Roman" w:cs="Times New Roman"/>
          <w:sz w:val="24"/>
          <w:szCs w:val="24"/>
        </w:rPr>
        <w:t xml:space="preserve">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w:t>
      </w:r>
      <w:proofErr w:type="spellStart"/>
      <w:proofErr w:type="gramStart"/>
      <w:r w:rsidRPr="00F553D7">
        <w:rPr>
          <w:rFonts w:ascii="Times New Roman" w:hAnsi="Times New Roman" w:cs="Times New Roman"/>
          <w:sz w:val="24"/>
          <w:szCs w:val="24"/>
        </w:rPr>
        <w:t>реакций.Основные</w:t>
      </w:r>
      <w:proofErr w:type="spellEnd"/>
      <w:proofErr w:type="gramEnd"/>
      <w:r w:rsidRPr="00F553D7">
        <w:rPr>
          <w:rFonts w:ascii="Times New Roman" w:hAnsi="Times New Roman" w:cs="Times New Roman"/>
          <w:sz w:val="24"/>
          <w:szCs w:val="24"/>
        </w:rPr>
        <w:t xml:space="preserve">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w:t>
      </w:r>
      <w:proofErr w:type="spellStart"/>
      <w:proofErr w:type="gramStart"/>
      <w:r w:rsidRPr="00F553D7">
        <w:rPr>
          <w:rFonts w:ascii="Times New Roman" w:hAnsi="Times New Roman" w:cs="Times New Roman"/>
          <w:sz w:val="24"/>
          <w:szCs w:val="24"/>
        </w:rPr>
        <w:t>соединений.Первоначальные</w:t>
      </w:r>
      <w:proofErr w:type="spellEnd"/>
      <w:proofErr w:type="gramEnd"/>
      <w:r w:rsidRPr="00F553D7">
        <w:rPr>
          <w:rFonts w:ascii="Times New Roman" w:hAnsi="Times New Roman" w:cs="Times New Roman"/>
          <w:sz w:val="24"/>
          <w:szCs w:val="24"/>
        </w:rPr>
        <w:t xml:space="preserve"> представления о естественных семействах (группах) химических элементов: щелочные металлы, галогены.</w:t>
      </w:r>
    </w:p>
    <w:p w14:paraId="0A15847A" w14:textId="77777777" w:rsidR="005802F3" w:rsidRPr="00F553D7" w:rsidRDefault="005802F3" w:rsidP="005802F3">
      <w:pPr>
        <w:rPr>
          <w:rFonts w:ascii="Times New Roman" w:hAnsi="Times New Roman" w:cs="Times New Roman"/>
          <w:sz w:val="24"/>
          <w:szCs w:val="24"/>
        </w:rPr>
      </w:pPr>
      <w:bookmarkStart w:id="132" w:name="bookmark316"/>
      <w:r w:rsidRPr="00F553D7">
        <w:rPr>
          <w:rFonts w:ascii="Times New Roman" w:hAnsi="Times New Roman" w:cs="Times New Roman"/>
          <w:sz w:val="24"/>
          <w:szCs w:val="24"/>
        </w:rPr>
        <w:t>Периодический закон и периодическая система химических элементов Д. И. Менделеева. Строение вещества</w:t>
      </w:r>
      <w:bookmarkEnd w:id="132"/>
    </w:p>
    <w:p w14:paraId="7687E6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Периодический закон. История открытия периодического закона. Значение периодического закона для развития </w:t>
      </w:r>
      <w:proofErr w:type="spellStart"/>
      <w:proofErr w:type="gramStart"/>
      <w:r w:rsidRPr="00F553D7">
        <w:rPr>
          <w:rFonts w:ascii="Times New Roman" w:hAnsi="Times New Roman" w:cs="Times New Roman"/>
          <w:sz w:val="24"/>
          <w:szCs w:val="24"/>
        </w:rPr>
        <w:t>науки.Периодическая</w:t>
      </w:r>
      <w:proofErr w:type="spellEnd"/>
      <w:proofErr w:type="gramEnd"/>
      <w:r w:rsidRPr="00F553D7">
        <w:rPr>
          <w:rFonts w:ascii="Times New Roman" w:hAnsi="Times New Roman" w:cs="Times New Roman"/>
          <w:sz w:val="24"/>
          <w:szCs w:val="24"/>
        </w:rPr>
        <w:t xml:space="preserve">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roofErr w:type="gramStart"/>
      <w:r w:rsidRPr="00F553D7">
        <w:rPr>
          <w:rFonts w:ascii="Times New Roman" w:hAnsi="Times New Roman" w:cs="Times New Roman"/>
          <w:sz w:val="24"/>
          <w:szCs w:val="24"/>
        </w:rPr>
        <w:t>).Строение</w:t>
      </w:r>
      <w:proofErr w:type="gramEnd"/>
      <w:r w:rsidRPr="00F553D7">
        <w:rPr>
          <w:rFonts w:ascii="Times New Roman" w:hAnsi="Times New Roman" w:cs="Times New Roman"/>
          <w:sz w:val="24"/>
          <w:szCs w:val="24"/>
        </w:rPr>
        <w:t xml:space="preserve">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w:t>
      </w:r>
      <w:r w:rsidRPr="00F553D7">
        <w:rPr>
          <w:rFonts w:ascii="Times New Roman" w:hAnsi="Times New Roman" w:cs="Times New Roman"/>
          <w:sz w:val="24"/>
          <w:szCs w:val="24"/>
        </w:rPr>
        <w:lastRenderedPageBreak/>
        <w:t xml:space="preserve">атома. Электронные слои атомов элементов малых </w:t>
      </w:r>
      <w:proofErr w:type="spellStart"/>
      <w:proofErr w:type="gramStart"/>
      <w:r w:rsidRPr="00F553D7">
        <w:rPr>
          <w:rFonts w:ascii="Times New Roman" w:hAnsi="Times New Roman" w:cs="Times New Roman"/>
          <w:sz w:val="24"/>
          <w:szCs w:val="24"/>
        </w:rPr>
        <w:t>периодов.Химическая</w:t>
      </w:r>
      <w:proofErr w:type="spellEnd"/>
      <w:proofErr w:type="gramEnd"/>
      <w:r w:rsidRPr="00F553D7">
        <w:rPr>
          <w:rFonts w:ascii="Times New Roman" w:hAnsi="Times New Roman" w:cs="Times New Roman"/>
          <w:sz w:val="24"/>
          <w:szCs w:val="24"/>
        </w:rPr>
        <w:t xml:space="preserve"> связь. Электроотрицательность атомов. </w:t>
      </w:r>
      <w:proofErr w:type="spellStart"/>
      <w:proofErr w:type="gramStart"/>
      <w:r w:rsidRPr="00F553D7">
        <w:rPr>
          <w:rFonts w:ascii="Times New Roman" w:hAnsi="Times New Roman" w:cs="Times New Roman"/>
          <w:sz w:val="24"/>
          <w:szCs w:val="24"/>
        </w:rPr>
        <w:t>Кова</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лентная</w:t>
      </w:r>
      <w:proofErr w:type="spellEnd"/>
      <w:proofErr w:type="gramEnd"/>
      <w:r w:rsidRPr="00F553D7">
        <w:rPr>
          <w:rFonts w:ascii="Times New Roman" w:hAnsi="Times New Roman" w:cs="Times New Roman"/>
          <w:sz w:val="24"/>
          <w:szCs w:val="24"/>
        </w:rPr>
        <w:t xml:space="preserve"> неполярная и полярная связь. Ионная связь. Валентность, степень окисления, заряд иона.</w:t>
      </w:r>
    </w:p>
    <w:p w14:paraId="569FE6F2" w14:textId="77777777" w:rsidR="005802F3" w:rsidRPr="00F553D7" w:rsidRDefault="005802F3" w:rsidP="005802F3">
      <w:pPr>
        <w:rPr>
          <w:rFonts w:ascii="Times New Roman" w:hAnsi="Times New Roman" w:cs="Times New Roman"/>
          <w:sz w:val="24"/>
          <w:szCs w:val="24"/>
        </w:rPr>
      </w:pPr>
      <w:bookmarkStart w:id="133" w:name="bookmark317"/>
      <w:r w:rsidRPr="00F553D7">
        <w:rPr>
          <w:rFonts w:ascii="Times New Roman" w:hAnsi="Times New Roman" w:cs="Times New Roman"/>
          <w:sz w:val="24"/>
          <w:szCs w:val="24"/>
        </w:rPr>
        <w:t>Многообразие химических реакций</w:t>
      </w:r>
      <w:bookmarkEnd w:id="133"/>
    </w:p>
    <w:p w14:paraId="4F6BBB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w:t>
      </w:r>
      <w:proofErr w:type="spellStart"/>
      <w:proofErr w:type="gramStart"/>
      <w:r w:rsidRPr="00F553D7">
        <w:rPr>
          <w:rFonts w:ascii="Times New Roman" w:hAnsi="Times New Roman" w:cs="Times New Roman"/>
          <w:sz w:val="24"/>
          <w:szCs w:val="24"/>
        </w:rPr>
        <w:t>обратимые.Скорость</w:t>
      </w:r>
      <w:proofErr w:type="spellEnd"/>
      <w:proofErr w:type="gramEnd"/>
      <w:r w:rsidRPr="00F553D7">
        <w:rPr>
          <w:rFonts w:ascii="Times New Roman" w:hAnsi="Times New Roman" w:cs="Times New Roman"/>
          <w:sz w:val="24"/>
          <w:szCs w:val="24"/>
        </w:rPr>
        <w:t xml:space="preserve"> химических реакций. Факторы, влияющие на скорость </w:t>
      </w:r>
      <w:proofErr w:type="spellStart"/>
      <w:r w:rsidRPr="00F553D7">
        <w:rPr>
          <w:rFonts w:ascii="Times New Roman" w:hAnsi="Times New Roman" w:cs="Times New Roman"/>
          <w:sz w:val="24"/>
          <w:szCs w:val="24"/>
        </w:rPr>
        <w:t>химиЧеских</w:t>
      </w:r>
      <w:proofErr w:type="spellEnd"/>
      <w:r w:rsidRPr="00F553D7">
        <w:rPr>
          <w:rFonts w:ascii="Times New Roman" w:hAnsi="Times New Roman" w:cs="Times New Roman"/>
          <w:sz w:val="24"/>
          <w:szCs w:val="24"/>
        </w:rPr>
        <w:t xml:space="preserve"> </w:t>
      </w:r>
      <w:proofErr w:type="spellStart"/>
      <w:proofErr w:type="gramStart"/>
      <w:r w:rsidRPr="00F553D7">
        <w:rPr>
          <w:rFonts w:ascii="Times New Roman" w:hAnsi="Times New Roman" w:cs="Times New Roman"/>
          <w:sz w:val="24"/>
          <w:szCs w:val="24"/>
        </w:rPr>
        <w:t>реакций.Растворы</w:t>
      </w:r>
      <w:proofErr w:type="spellEnd"/>
      <w:proofErr w:type="gramEnd"/>
      <w:r w:rsidRPr="00F553D7">
        <w:rPr>
          <w:rFonts w:ascii="Times New Roman" w:hAnsi="Times New Roman" w:cs="Times New Roman"/>
          <w:sz w:val="24"/>
          <w:szCs w:val="24"/>
        </w:rPr>
        <w:t xml:space="preserve">. Электролитическая диссоциация. Электролиты и </w:t>
      </w:r>
      <w:proofErr w:type="spellStart"/>
      <w:r w:rsidRPr="00F553D7">
        <w:rPr>
          <w:rFonts w:ascii="Times New Roman" w:hAnsi="Times New Roman" w:cs="Times New Roman"/>
          <w:sz w:val="24"/>
          <w:szCs w:val="24"/>
        </w:rPr>
        <w:t>неэлектролиты</w:t>
      </w:r>
      <w:proofErr w:type="spellEnd"/>
      <w:r w:rsidRPr="00F553D7">
        <w:rPr>
          <w:rFonts w:ascii="Times New Roman" w:hAnsi="Times New Roman" w:cs="Times New Roman"/>
          <w:sz w:val="24"/>
          <w:szCs w:val="24"/>
        </w:rPr>
        <w:t>. Катионы и анионы. Диссоциация солей, кислот и оснований в водных растворах. Реакции ионного обмена в растворах электролитов.</w:t>
      </w:r>
    </w:p>
    <w:p w14:paraId="7310011B" w14:textId="77777777" w:rsidR="005802F3" w:rsidRPr="00F553D7" w:rsidRDefault="005802F3" w:rsidP="005802F3">
      <w:pPr>
        <w:rPr>
          <w:rFonts w:ascii="Times New Roman" w:hAnsi="Times New Roman" w:cs="Times New Roman"/>
          <w:sz w:val="24"/>
          <w:szCs w:val="24"/>
        </w:rPr>
      </w:pPr>
      <w:bookmarkStart w:id="134" w:name="bookmark318"/>
      <w:r w:rsidRPr="00F553D7">
        <w:rPr>
          <w:rFonts w:ascii="Times New Roman" w:hAnsi="Times New Roman" w:cs="Times New Roman"/>
          <w:sz w:val="24"/>
          <w:szCs w:val="24"/>
        </w:rPr>
        <w:t>Многообразие веществ</w:t>
      </w:r>
      <w:bookmarkEnd w:id="134"/>
    </w:p>
    <w:p w14:paraId="480769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w:t>
      </w:r>
      <w:proofErr w:type="spellStart"/>
      <w:r w:rsidRPr="00F553D7">
        <w:rPr>
          <w:rFonts w:ascii="Times New Roman" w:hAnsi="Times New Roman" w:cs="Times New Roman"/>
          <w:sz w:val="24"/>
          <w:szCs w:val="24"/>
        </w:rPr>
        <w:t>периодов.Общая</w:t>
      </w:r>
      <w:proofErr w:type="spellEnd"/>
      <w:r w:rsidRPr="00F553D7">
        <w:rPr>
          <w:rFonts w:ascii="Times New Roman" w:hAnsi="Times New Roman" w:cs="Times New Roman"/>
          <w:sz w:val="24"/>
          <w:szCs w:val="24"/>
        </w:rPr>
        <w:t xml:space="preserve"> характеристика металлов на основе их положения в </w:t>
      </w:r>
      <w:proofErr w:type="spellStart"/>
      <w:r w:rsidRPr="00F553D7">
        <w:rPr>
          <w:rFonts w:ascii="Times New Roman" w:hAnsi="Times New Roman" w:cs="Times New Roman"/>
          <w:sz w:val="24"/>
          <w:szCs w:val="24"/>
        </w:rPr>
        <w:t>перио-дической</w:t>
      </w:r>
      <w:proofErr w:type="spellEnd"/>
      <w:r w:rsidRPr="00F553D7">
        <w:rPr>
          <w:rFonts w:ascii="Times New Roman" w:hAnsi="Times New Roman" w:cs="Times New Roman"/>
          <w:sz w:val="24"/>
          <w:szCs w:val="24"/>
        </w:rPr>
        <w:t xml:space="preserve">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14:paraId="5F5469D6" w14:textId="77777777" w:rsidR="005802F3" w:rsidRPr="00F553D7" w:rsidRDefault="005802F3" w:rsidP="005802F3">
      <w:pPr>
        <w:rPr>
          <w:rFonts w:ascii="Times New Roman" w:hAnsi="Times New Roman" w:cs="Times New Roman"/>
          <w:sz w:val="24"/>
          <w:szCs w:val="24"/>
        </w:rPr>
      </w:pPr>
      <w:bookmarkStart w:id="135" w:name="bookmark319"/>
      <w:r w:rsidRPr="00F553D7">
        <w:rPr>
          <w:rFonts w:ascii="Times New Roman" w:hAnsi="Times New Roman" w:cs="Times New Roman"/>
          <w:sz w:val="24"/>
          <w:szCs w:val="24"/>
        </w:rPr>
        <w:t>Экспериментальная химия</w:t>
      </w:r>
      <w:bookmarkEnd w:id="135"/>
    </w:p>
    <w:p w14:paraId="446D171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14:paraId="281C0A8D" w14:textId="77777777" w:rsidR="005802F3" w:rsidRPr="00F553D7" w:rsidRDefault="005802F3" w:rsidP="005802F3">
      <w:pPr>
        <w:rPr>
          <w:rFonts w:ascii="Times New Roman" w:hAnsi="Times New Roman" w:cs="Times New Roman"/>
          <w:sz w:val="24"/>
          <w:szCs w:val="24"/>
        </w:rPr>
      </w:pPr>
      <w:bookmarkStart w:id="136" w:name="bookmark320"/>
    </w:p>
    <w:p w14:paraId="56CD8F5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ИЗОБРАЗИТЕЛЬНОЕ ИСКУССТВО</w:t>
      </w:r>
      <w:bookmarkEnd w:id="136"/>
    </w:p>
    <w:p w14:paraId="2701382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14:paraId="74D3FC7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w:t>
      </w:r>
      <w:r w:rsidRPr="00F553D7">
        <w:rPr>
          <w:rFonts w:ascii="Times New Roman" w:hAnsi="Times New Roman" w:cs="Times New Roman"/>
          <w:sz w:val="24"/>
          <w:szCs w:val="24"/>
        </w:rPr>
        <w:lastRenderedPageBreak/>
        <w:t>зодчество. Художественно-эстетическое значение исторических памятников. Роль визуально-пространственных искусств в формировании образа Родины.</w:t>
      </w:r>
    </w:p>
    <w:p w14:paraId="038877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Художественный диалог культур. Пространственно-визуальное </w:t>
      </w:r>
      <w:proofErr w:type="gramStart"/>
      <w:r w:rsidRPr="00F553D7">
        <w:rPr>
          <w:rFonts w:ascii="Times New Roman" w:hAnsi="Times New Roman" w:cs="Times New Roman"/>
          <w:sz w:val="24"/>
          <w:szCs w:val="24"/>
        </w:rPr>
        <w:t>искус-</w:t>
      </w:r>
      <w:proofErr w:type="spellStart"/>
      <w:r w:rsidRPr="00F553D7">
        <w:rPr>
          <w:rFonts w:ascii="Times New Roman" w:hAnsi="Times New Roman" w:cs="Times New Roman"/>
          <w:sz w:val="24"/>
          <w:szCs w:val="24"/>
        </w:rPr>
        <w:t>ство</w:t>
      </w:r>
      <w:proofErr w:type="spellEnd"/>
      <w:proofErr w:type="gramEnd"/>
      <w:r w:rsidRPr="00F553D7">
        <w:rPr>
          <w:rFonts w:ascii="Times New Roman" w:hAnsi="Times New Roman" w:cs="Times New Roman"/>
          <w:sz w:val="24"/>
          <w:szCs w:val="24"/>
        </w:rPr>
        <w:t xml:space="preserve">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14:paraId="2569045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Роль искусства в создании материальной среды жизни человека. Роль искусства в организации предметно-пространственной среды жизни человека.</w:t>
      </w:r>
    </w:p>
    <w:p w14:paraId="48D728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14:paraId="01456C70" w14:textId="77777777" w:rsidR="005802F3" w:rsidRPr="00F553D7" w:rsidRDefault="005802F3" w:rsidP="005802F3">
      <w:pPr>
        <w:rPr>
          <w:rFonts w:ascii="Times New Roman" w:hAnsi="Times New Roman" w:cs="Times New Roman"/>
          <w:sz w:val="24"/>
          <w:szCs w:val="24"/>
        </w:rPr>
      </w:pPr>
      <w:bookmarkStart w:id="137" w:name="bookmark321"/>
      <w:r w:rsidRPr="00F553D7">
        <w:rPr>
          <w:rFonts w:ascii="Times New Roman" w:hAnsi="Times New Roman" w:cs="Times New Roman"/>
          <w:sz w:val="24"/>
          <w:szCs w:val="24"/>
        </w:rPr>
        <w:t>Духовно-нравственные проблемы жизни и искусства.</w:t>
      </w:r>
      <w:bookmarkEnd w:id="137"/>
    </w:p>
    <w:p w14:paraId="5F5DB2F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Выражение в образах искусства нравственного поиска человечества, нравственного выбора отдельного </w:t>
      </w:r>
      <w:proofErr w:type="spellStart"/>
      <w:proofErr w:type="gramStart"/>
      <w:r w:rsidRPr="00F553D7">
        <w:rPr>
          <w:rFonts w:ascii="Times New Roman" w:hAnsi="Times New Roman" w:cs="Times New Roman"/>
          <w:sz w:val="24"/>
          <w:szCs w:val="24"/>
        </w:rPr>
        <w:t>человека.Традиционный</w:t>
      </w:r>
      <w:proofErr w:type="spellEnd"/>
      <w:proofErr w:type="gramEnd"/>
      <w:r w:rsidRPr="00F553D7">
        <w:rPr>
          <w:rFonts w:ascii="Times New Roman" w:hAnsi="Times New Roman" w:cs="Times New Roman"/>
          <w:sz w:val="24"/>
          <w:szCs w:val="24"/>
        </w:rPr>
        <w:t xml:space="preserve"> и современный уклад семейной жизни, отражённый в искусстве. Образы мира, защиты Отечества в жизни и в </w:t>
      </w:r>
      <w:proofErr w:type="spellStart"/>
      <w:proofErr w:type="gramStart"/>
      <w:r w:rsidRPr="00F553D7">
        <w:rPr>
          <w:rFonts w:ascii="Times New Roman" w:hAnsi="Times New Roman" w:cs="Times New Roman"/>
          <w:sz w:val="24"/>
          <w:szCs w:val="24"/>
        </w:rPr>
        <w:t>искусстве.Народные</w:t>
      </w:r>
      <w:proofErr w:type="spellEnd"/>
      <w:proofErr w:type="gramEnd"/>
      <w:r w:rsidRPr="00F553D7">
        <w:rPr>
          <w:rFonts w:ascii="Times New Roman" w:hAnsi="Times New Roman" w:cs="Times New Roman"/>
          <w:sz w:val="24"/>
          <w:szCs w:val="24"/>
        </w:rPr>
        <w:t xml:space="preserve"> праздники, обряды в искусстве и в современной </w:t>
      </w:r>
      <w:proofErr w:type="spellStart"/>
      <w:r w:rsidRPr="00F553D7">
        <w:rPr>
          <w:rFonts w:ascii="Times New Roman" w:hAnsi="Times New Roman" w:cs="Times New Roman"/>
          <w:sz w:val="24"/>
          <w:szCs w:val="24"/>
        </w:rPr>
        <w:t>жизни.Взаимоотношения</w:t>
      </w:r>
      <w:proofErr w:type="spellEnd"/>
      <w:r w:rsidRPr="00F553D7">
        <w:rPr>
          <w:rFonts w:ascii="Times New Roman" w:hAnsi="Times New Roman" w:cs="Times New Roman"/>
          <w:sz w:val="24"/>
          <w:szCs w:val="24"/>
        </w:rPr>
        <w:t xml:space="preserve"> между народами, между людьми разных поколений в жизни и в искусстве.</w:t>
      </w:r>
    </w:p>
    <w:p w14:paraId="28A89DD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Специфика художественного изображения. Художественный образ — основа и цель любого искусства. Условность художественного изображения. Реальность и фантазия в </w:t>
      </w:r>
      <w:proofErr w:type="spellStart"/>
      <w:proofErr w:type="gramStart"/>
      <w:r w:rsidRPr="00F553D7">
        <w:rPr>
          <w:rFonts w:ascii="Times New Roman" w:hAnsi="Times New Roman" w:cs="Times New Roman"/>
          <w:sz w:val="24"/>
          <w:szCs w:val="24"/>
        </w:rPr>
        <w:t>искусстве.Средства</w:t>
      </w:r>
      <w:proofErr w:type="spellEnd"/>
      <w:proofErr w:type="gramEnd"/>
      <w:r w:rsidRPr="00F553D7">
        <w:rPr>
          <w:rFonts w:ascii="Times New Roman" w:hAnsi="Times New Roman" w:cs="Times New Roman"/>
          <w:sz w:val="24"/>
          <w:szCs w:val="24"/>
        </w:rPr>
        <w:t xml:space="preserve"> художественной выразительности</w:t>
      </w:r>
    </w:p>
    <w:p w14:paraId="67BCA8D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Художественные материалы и художественные техники. Материалы живописи, графики, скульптуры. Художественные техники.</w:t>
      </w:r>
    </w:p>
    <w:p w14:paraId="4BA6D2A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Композиция. Композиция — главное средство выразительности художественного произведения. Раскрытие в композиции сущности произведения.</w:t>
      </w:r>
    </w:p>
    <w:p w14:paraId="59EBCB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Пропорции. Линейная и воздушная перспектива. Контраст в композиции.</w:t>
      </w:r>
    </w:p>
    <w:p w14:paraId="45F6325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Цвет. Цветовые отношения. Колорит картины. Напряжённость и насыщенность цвета. Свет и цвет. Характер мазка.</w:t>
      </w:r>
    </w:p>
    <w:p w14:paraId="10F711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Линия, штрих, пятно. Линия, штрих, пятно и художественный образ. Передача графическими средствами эмоционального состояния природы, человека, животного.</w:t>
      </w:r>
    </w:p>
    <w:p w14:paraId="71599FD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Объём и форма. Передача на плоскости и в пространстве многообразных форм предметного мира. Трансформация и стилизация форм. Взаимоотношение формы и характера.</w:t>
      </w:r>
    </w:p>
    <w:p w14:paraId="1655EE6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Ритм. Роль ритма в построении композиции в живописи и рисунке, архитектуре, декоративно-прикладном искусстве.</w:t>
      </w:r>
    </w:p>
    <w:p w14:paraId="79A86DB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14:paraId="4D84EB9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w:t>
      </w:r>
      <w:proofErr w:type="spellStart"/>
      <w:proofErr w:type="gramStart"/>
      <w:r w:rsidRPr="00F553D7">
        <w:rPr>
          <w:rFonts w:ascii="Times New Roman" w:hAnsi="Times New Roman" w:cs="Times New Roman"/>
          <w:sz w:val="24"/>
          <w:szCs w:val="24"/>
        </w:rPr>
        <w:t>дизайне.Архитектурный</w:t>
      </w:r>
      <w:proofErr w:type="spellEnd"/>
      <w:proofErr w:type="gramEnd"/>
      <w:r w:rsidRPr="00F553D7">
        <w:rPr>
          <w:rFonts w:ascii="Times New Roman" w:hAnsi="Times New Roman" w:cs="Times New Roman"/>
          <w:sz w:val="24"/>
          <w:szCs w:val="24"/>
        </w:rPr>
        <w:t xml:space="preserve"> образ. Архитектура — летопись </w:t>
      </w:r>
      <w:proofErr w:type="spellStart"/>
      <w:proofErr w:type="gramStart"/>
      <w:r w:rsidRPr="00F553D7">
        <w:rPr>
          <w:rFonts w:ascii="Times New Roman" w:hAnsi="Times New Roman" w:cs="Times New Roman"/>
          <w:sz w:val="24"/>
          <w:szCs w:val="24"/>
        </w:rPr>
        <w:t>времён.Виды</w:t>
      </w:r>
      <w:proofErr w:type="spellEnd"/>
      <w:proofErr w:type="gramEnd"/>
      <w:r w:rsidRPr="00F553D7">
        <w:rPr>
          <w:rFonts w:ascii="Times New Roman" w:hAnsi="Times New Roman" w:cs="Times New Roman"/>
          <w:sz w:val="24"/>
          <w:szCs w:val="24"/>
        </w:rPr>
        <w:t xml:space="preserve"> дизайна. Промышленный дизайн. Индустрия моды. Архитектурный и ландшафтный дизайн. Проектная культура. Проектирование </w:t>
      </w:r>
      <w:proofErr w:type="spellStart"/>
      <w:proofErr w:type="gramStart"/>
      <w:r w:rsidRPr="00F553D7">
        <w:rPr>
          <w:rFonts w:ascii="Times New Roman" w:hAnsi="Times New Roman" w:cs="Times New Roman"/>
          <w:sz w:val="24"/>
          <w:szCs w:val="24"/>
        </w:rPr>
        <w:t>пространст</w:t>
      </w:r>
      <w:proofErr w:type="spellEnd"/>
      <w:r w:rsidRPr="00F553D7">
        <w:rPr>
          <w:rFonts w:ascii="Times New Roman" w:hAnsi="Times New Roman" w:cs="Times New Roman"/>
          <w:sz w:val="24"/>
          <w:szCs w:val="24"/>
        </w:rPr>
        <w:t>-венной</w:t>
      </w:r>
      <w:proofErr w:type="gramEnd"/>
      <w:r w:rsidRPr="00F553D7">
        <w:rPr>
          <w:rFonts w:ascii="Times New Roman" w:hAnsi="Times New Roman" w:cs="Times New Roman"/>
          <w:sz w:val="24"/>
          <w:szCs w:val="24"/>
        </w:rPr>
        <w:t xml:space="preserve"> и предметной среды. Графический дизайн, арт-дизайн. Компьютерная графика и анимация.</w:t>
      </w:r>
    </w:p>
    <w:p w14:paraId="7F4E63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w:t>
      </w:r>
      <w:proofErr w:type="spellStart"/>
      <w:r w:rsidRPr="00F553D7">
        <w:rPr>
          <w:rFonts w:ascii="Times New Roman" w:hAnsi="Times New Roman" w:cs="Times New Roman"/>
          <w:sz w:val="24"/>
          <w:szCs w:val="24"/>
        </w:rPr>
        <w:t>ного</w:t>
      </w:r>
      <w:proofErr w:type="spellEnd"/>
      <w:r w:rsidRPr="00F553D7">
        <w:rPr>
          <w:rFonts w:ascii="Times New Roman" w:hAnsi="Times New Roman" w:cs="Times New Roman"/>
          <w:sz w:val="24"/>
          <w:szCs w:val="24"/>
        </w:rPr>
        <w:t xml:space="preserve"> искусства. Украшение в жизни людей, его функции в жизни общества.</w:t>
      </w:r>
    </w:p>
    <w:p w14:paraId="7D449F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14:paraId="4CAE5889" w14:textId="77777777" w:rsidR="005802F3" w:rsidRPr="00F553D7" w:rsidRDefault="005802F3" w:rsidP="005802F3">
      <w:pPr>
        <w:rPr>
          <w:rFonts w:ascii="Times New Roman" w:hAnsi="Times New Roman" w:cs="Times New Roman"/>
          <w:sz w:val="24"/>
          <w:szCs w:val="24"/>
        </w:rPr>
      </w:pPr>
      <w:bookmarkStart w:id="138" w:name="bookmark322"/>
      <w:r w:rsidRPr="00F553D7">
        <w:rPr>
          <w:rFonts w:ascii="Times New Roman" w:hAnsi="Times New Roman" w:cs="Times New Roman"/>
          <w:sz w:val="24"/>
          <w:szCs w:val="24"/>
        </w:rPr>
        <w:t xml:space="preserve"> МУЗЫКА</w:t>
      </w:r>
      <w:bookmarkEnd w:id="138"/>
    </w:p>
    <w:p w14:paraId="57874B8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w:t>
      </w:r>
      <w:proofErr w:type="spellStart"/>
      <w:r w:rsidRPr="00F553D7">
        <w:rPr>
          <w:rFonts w:ascii="Times New Roman" w:hAnsi="Times New Roman" w:cs="Times New Roman"/>
          <w:sz w:val="24"/>
          <w:szCs w:val="24"/>
        </w:rPr>
        <w:t>инструменталь</w:t>
      </w:r>
      <w:proofErr w:type="spellEnd"/>
      <w:r w:rsidRPr="00F553D7">
        <w:rPr>
          <w:rFonts w:ascii="Times New Roman" w:hAnsi="Times New Roman" w:cs="Times New Roman"/>
          <w:sz w:val="24"/>
          <w:szCs w:val="24"/>
        </w:rPr>
        <w:t>-</w:t>
      </w:r>
      <w:proofErr w:type="spellStart"/>
      <w:r w:rsidRPr="00F553D7">
        <w:rPr>
          <w:rFonts w:ascii="Times New Roman" w:hAnsi="Times New Roman" w:cs="Times New Roman"/>
          <w:sz w:val="24"/>
          <w:szCs w:val="24"/>
        </w:rPr>
        <w:t>ная</w:t>
      </w:r>
      <w:proofErr w:type="spellEnd"/>
      <w:r w:rsidRPr="00F553D7">
        <w:rPr>
          <w:rFonts w:ascii="Times New Roman" w:hAnsi="Times New Roman" w:cs="Times New Roman"/>
          <w:sz w:val="24"/>
          <w:szCs w:val="24"/>
        </w:rPr>
        <w:t>.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roofErr w:type="gramStart"/>
      <w:r w:rsidRPr="00F553D7">
        <w:rPr>
          <w:rFonts w:ascii="Times New Roman" w:hAnsi="Times New Roman" w:cs="Times New Roman"/>
          <w:sz w:val="24"/>
          <w:szCs w:val="24"/>
        </w:rPr>
        <w:t>).Взаимодействие</w:t>
      </w:r>
      <w:proofErr w:type="gramEnd"/>
      <w:r w:rsidRPr="00F553D7">
        <w:rPr>
          <w:rFonts w:ascii="Times New Roman" w:hAnsi="Times New Roman" w:cs="Times New Roman"/>
          <w:sz w:val="24"/>
          <w:szCs w:val="24"/>
        </w:rPr>
        <w:t xml:space="preserve">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w:t>
      </w:r>
      <w:proofErr w:type="spellStart"/>
      <w:proofErr w:type="gramStart"/>
      <w:r w:rsidRPr="00F553D7">
        <w:rPr>
          <w:rFonts w:ascii="Times New Roman" w:hAnsi="Times New Roman" w:cs="Times New Roman"/>
          <w:sz w:val="24"/>
          <w:szCs w:val="24"/>
        </w:rPr>
        <w:t>искусства.Воздействие</w:t>
      </w:r>
      <w:proofErr w:type="spellEnd"/>
      <w:proofErr w:type="gramEnd"/>
      <w:r w:rsidRPr="00F553D7">
        <w:rPr>
          <w:rFonts w:ascii="Times New Roman" w:hAnsi="Times New Roman" w:cs="Times New Roman"/>
          <w:sz w:val="24"/>
          <w:szCs w:val="24"/>
        </w:rPr>
        <w:t xml:space="preserve">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14:paraId="7C691F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w:t>
      </w:r>
      <w:proofErr w:type="spellStart"/>
      <w:r w:rsidRPr="00F553D7">
        <w:rPr>
          <w:rFonts w:ascii="Times New Roman" w:hAnsi="Times New Roman" w:cs="Times New Roman"/>
          <w:sz w:val="24"/>
          <w:szCs w:val="24"/>
        </w:rPr>
        <w:t>др.Общие</w:t>
      </w:r>
      <w:proofErr w:type="spellEnd"/>
      <w:r w:rsidRPr="00F553D7">
        <w:rPr>
          <w:rFonts w:ascii="Times New Roman" w:hAnsi="Times New Roman" w:cs="Times New Roman"/>
          <w:sz w:val="24"/>
          <w:szCs w:val="24"/>
        </w:rPr>
        <w:t xml:space="preserve"> закономерности развития музыки: сходство и контраст. Противоречие как источник непрерывного развития музыки и жизни. Разнообразие </w:t>
      </w:r>
      <w:r w:rsidRPr="00F553D7">
        <w:rPr>
          <w:rFonts w:ascii="Times New Roman" w:hAnsi="Times New Roman" w:cs="Times New Roman"/>
          <w:sz w:val="24"/>
          <w:szCs w:val="24"/>
        </w:rPr>
        <w:lastRenderedPageBreak/>
        <w:t>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14:paraId="67F050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14:paraId="095CF5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w:t>
      </w:r>
      <w:proofErr w:type="spellStart"/>
      <w:proofErr w:type="gramStart"/>
      <w:r w:rsidRPr="00F553D7">
        <w:rPr>
          <w:rFonts w:ascii="Times New Roman" w:hAnsi="Times New Roman" w:cs="Times New Roman"/>
          <w:sz w:val="24"/>
          <w:szCs w:val="24"/>
        </w:rPr>
        <w:t>инструмен-тальное</w:t>
      </w:r>
      <w:proofErr w:type="spellEnd"/>
      <w:proofErr w:type="gramEnd"/>
      <w:r w:rsidRPr="00F553D7">
        <w:rPr>
          <w:rFonts w:ascii="Times New Roman" w:hAnsi="Times New Roman" w:cs="Times New Roman"/>
          <w:sz w:val="24"/>
          <w:szCs w:val="24"/>
        </w:rPr>
        <w:t xml:space="preserve">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w:t>
      </w:r>
      <w:proofErr w:type="spellStart"/>
      <w:proofErr w:type="gramStart"/>
      <w:r w:rsidRPr="00F553D7">
        <w:rPr>
          <w:rFonts w:ascii="Times New Roman" w:hAnsi="Times New Roman" w:cs="Times New Roman"/>
          <w:sz w:val="24"/>
          <w:szCs w:val="24"/>
        </w:rPr>
        <w:t>региона.Отечественная</w:t>
      </w:r>
      <w:proofErr w:type="spellEnd"/>
      <w:proofErr w:type="gramEnd"/>
      <w:r w:rsidRPr="00F553D7">
        <w:rPr>
          <w:rFonts w:ascii="Times New Roman" w:hAnsi="Times New Roman" w:cs="Times New Roman"/>
          <w:sz w:val="24"/>
          <w:szCs w:val="24"/>
        </w:rPr>
        <w:t xml:space="preserve"> и зарубежная музыка композиторов XX в., её стилевое многообразие (импрессионизм, </w:t>
      </w:r>
      <w:proofErr w:type="spellStart"/>
      <w:r w:rsidRPr="00F553D7">
        <w:rPr>
          <w:rFonts w:ascii="Times New Roman" w:hAnsi="Times New Roman" w:cs="Times New Roman"/>
          <w:sz w:val="24"/>
          <w:szCs w:val="24"/>
        </w:rPr>
        <w:t>неофольклоризм</w:t>
      </w:r>
      <w:proofErr w:type="spellEnd"/>
      <w:r w:rsidRPr="00F553D7">
        <w:rPr>
          <w:rFonts w:ascii="Times New Roman" w:hAnsi="Times New Roman" w:cs="Times New Roman"/>
          <w:sz w:val="24"/>
          <w:szCs w:val="24"/>
        </w:rPr>
        <w:t xml:space="preserve">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14:paraId="4E46F18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w:t>
      </w:r>
      <w:proofErr w:type="spellStart"/>
      <w:r w:rsidRPr="00F553D7">
        <w:rPr>
          <w:rFonts w:ascii="Times New Roman" w:hAnsi="Times New Roman" w:cs="Times New Roman"/>
          <w:sz w:val="24"/>
          <w:szCs w:val="24"/>
        </w:rPr>
        <w:t>capella</w:t>
      </w:r>
      <w:proofErr w:type="spellEnd"/>
      <w:r w:rsidRPr="00F553D7">
        <w:rPr>
          <w:rFonts w:ascii="Times New Roman" w:hAnsi="Times New Roman" w:cs="Times New Roman"/>
          <w:sz w:val="24"/>
          <w:szCs w:val="24"/>
        </w:rPr>
        <w:t xml:space="preserve">.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w:t>
      </w:r>
      <w:proofErr w:type="spellStart"/>
      <w:r w:rsidRPr="00F553D7">
        <w:rPr>
          <w:rFonts w:ascii="Times New Roman" w:hAnsi="Times New Roman" w:cs="Times New Roman"/>
          <w:sz w:val="24"/>
          <w:szCs w:val="24"/>
        </w:rPr>
        <w:t>эстрадно</w:t>
      </w:r>
      <w:proofErr w:type="spellEnd"/>
      <w:r w:rsidRPr="00F553D7">
        <w:rPr>
          <w:rFonts w:ascii="Times New Roman" w:hAnsi="Times New Roman" w:cs="Times New Roman"/>
          <w:sz w:val="24"/>
          <w:szCs w:val="24"/>
        </w:rPr>
        <w:t>-джазовый оркестр.</w:t>
      </w:r>
    </w:p>
    <w:p w14:paraId="12ADC1E9" w14:textId="77777777" w:rsidR="005802F3" w:rsidRPr="00F553D7" w:rsidRDefault="005802F3" w:rsidP="005802F3">
      <w:pPr>
        <w:rPr>
          <w:rFonts w:ascii="Times New Roman" w:hAnsi="Times New Roman" w:cs="Times New Roman"/>
          <w:sz w:val="24"/>
          <w:szCs w:val="24"/>
        </w:rPr>
      </w:pPr>
      <w:bookmarkStart w:id="139" w:name="bookmark323"/>
      <w:r w:rsidRPr="00F553D7">
        <w:rPr>
          <w:rFonts w:ascii="Times New Roman" w:hAnsi="Times New Roman" w:cs="Times New Roman"/>
          <w:sz w:val="24"/>
          <w:szCs w:val="24"/>
        </w:rPr>
        <w:t xml:space="preserve"> ТЕХНОЛОГИЯ</w:t>
      </w:r>
      <w:bookmarkEnd w:id="139"/>
    </w:p>
    <w:p w14:paraId="2EF4BBA5" w14:textId="77777777" w:rsidR="005802F3" w:rsidRPr="00F553D7" w:rsidRDefault="005802F3" w:rsidP="005802F3">
      <w:pPr>
        <w:rPr>
          <w:rFonts w:ascii="Times New Roman" w:hAnsi="Times New Roman" w:cs="Times New Roman"/>
          <w:sz w:val="24"/>
          <w:szCs w:val="24"/>
        </w:rPr>
      </w:pPr>
      <w:bookmarkStart w:id="140" w:name="bookmark324"/>
      <w:r w:rsidRPr="00F553D7">
        <w:rPr>
          <w:rFonts w:ascii="Times New Roman" w:hAnsi="Times New Roman" w:cs="Times New Roman"/>
          <w:sz w:val="24"/>
          <w:szCs w:val="24"/>
        </w:rPr>
        <w:t>Индустриальные технологии</w:t>
      </w:r>
      <w:bookmarkEnd w:id="140"/>
    </w:p>
    <w:p w14:paraId="7DCF8506" w14:textId="77777777" w:rsidR="005802F3" w:rsidRPr="00F553D7" w:rsidRDefault="005802F3" w:rsidP="005802F3">
      <w:pPr>
        <w:rPr>
          <w:rFonts w:ascii="Times New Roman" w:hAnsi="Times New Roman" w:cs="Times New Roman"/>
          <w:sz w:val="24"/>
          <w:szCs w:val="24"/>
        </w:rPr>
      </w:pPr>
      <w:bookmarkStart w:id="141" w:name="bookmark325"/>
      <w:r w:rsidRPr="00F553D7">
        <w:rPr>
          <w:rFonts w:ascii="Times New Roman" w:hAnsi="Times New Roman" w:cs="Times New Roman"/>
          <w:sz w:val="24"/>
          <w:szCs w:val="24"/>
        </w:rPr>
        <w:t>Технологии обработки конструкционных и поделочных материалов</w:t>
      </w:r>
      <w:bookmarkEnd w:id="141"/>
    </w:p>
    <w:p w14:paraId="1D2F407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Технологии ручной обработки древесины и древесных </w:t>
      </w:r>
      <w:proofErr w:type="spellStart"/>
      <w:r w:rsidRPr="00F553D7">
        <w:rPr>
          <w:rFonts w:ascii="Times New Roman" w:hAnsi="Times New Roman" w:cs="Times New Roman"/>
          <w:sz w:val="24"/>
          <w:szCs w:val="24"/>
        </w:rPr>
        <w:t>материалов.Технологии</w:t>
      </w:r>
      <w:proofErr w:type="spellEnd"/>
      <w:r w:rsidRPr="00F553D7">
        <w:rPr>
          <w:rFonts w:ascii="Times New Roman" w:hAnsi="Times New Roman" w:cs="Times New Roman"/>
          <w:sz w:val="24"/>
          <w:szCs w:val="24"/>
        </w:rPr>
        <w:t xml:space="preserve"> машинной обработки древесины и древесных </w:t>
      </w:r>
      <w:proofErr w:type="spellStart"/>
      <w:r w:rsidRPr="00F553D7">
        <w:rPr>
          <w:rFonts w:ascii="Times New Roman" w:hAnsi="Times New Roman" w:cs="Times New Roman"/>
          <w:sz w:val="24"/>
          <w:szCs w:val="24"/>
        </w:rPr>
        <w:t>материалов.Технологии</w:t>
      </w:r>
      <w:proofErr w:type="spellEnd"/>
      <w:r w:rsidRPr="00F553D7">
        <w:rPr>
          <w:rFonts w:ascii="Times New Roman" w:hAnsi="Times New Roman" w:cs="Times New Roman"/>
          <w:sz w:val="24"/>
          <w:szCs w:val="24"/>
        </w:rPr>
        <w:t xml:space="preserve"> ручной обработки металлов и искусственных </w:t>
      </w:r>
      <w:proofErr w:type="spellStart"/>
      <w:r w:rsidRPr="00F553D7">
        <w:rPr>
          <w:rFonts w:ascii="Times New Roman" w:hAnsi="Times New Roman" w:cs="Times New Roman"/>
          <w:sz w:val="24"/>
          <w:szCs w:val="24"/>
        </w:rPr>
        <w:t>материалов.Технологии</w:t>
      </w:r>
      <w:proofErr w:type="spellEnd"/>
      <w:r w:rsidRPr="00F553D7">
        <w:rPr>
          <w:rFonts w:ascii="Times New Roman" w:hAnsi="Times New Roman" w:cs="Times New Roman"/>
          <w:sz w:val="24"/>
          <w:szCs w:val="24"/>
        </w:rPr>
        <w:t xml:space="preserve"> машинной обработки металлов и искусственных </w:t>
      </w:r>
      <w:proofErr w:type="spellStart"/>
      <w:r w:rsidRPr="00F553D7">
        <w:rPr>
          <w:rFonts w:ascii="Times New Roman" w:hAnsi="Times New Roman" w:cs="Times New Roman"/>
          <w:sz w:val="24"/>
          <w:szCs w:val="24"/>
        </w:rPr>
        <w:t>материалов.Технологии</w:t>
      </w:r>
      <w:proofErr w:type="spellEnd"/>
      <w:r w:rsidRPr="00F553D7">
        <w:rPr>
          <w:rFonts w:ascii="Times New Roman" w:hAnsi="Times New Roman" w:cs="Times New Roman"/>
          <w:sz w:val="24"/>
          <w:szCs w:val="24"/>
        </w:rPr>
        <w:t xml:space="preserve"> художественно-прикладной обработки </w:t>
      </w:r>
      <w:proofErr w:type="spellStart"/>
      <w:r w:rsidRPr="00F553D7">
        <w:rPr>
          <w:rFonts w:ascii="Times New Roman" w:hAnsi="Times New Roman" w:cs="Times New Roman"/>
          <w:sz w:val="24"/>
          <w:szCs w:val="24"/>
        </w:rPr>
        <w:t>материалов.</w:t>
      </w:r>
      <w:bookmarkStart w:id="142" w:name="bookmark326"/>
      <w:r w:rsidRPr="00F553D7">
        <w:rPr>
          <w:rFonts w:ascii="Times New Roman" w:hAnsi="Times New Roman" w:cs="Times New Roman"/>
          <w:sz w:val="24"/>
          <w:szCs w:val="24"/>
        </w:rPr>
        <w:t>Электротехника</w:t>
      </w:r>
      <w:bookmarkEnd w:id="142"/>
      <w:r w:rsidRPr="00F553D7">
        <w:rPr>
          <w:rFonts w:ascii="Times New Roman" w:hAnsi="Times New Roman" w:cs="Times New Roman"/>
          <w:sz w:val="24"/>
          <w:szCs w:val="24"/>
        </w:rPr>
        <w:t>Электромонтажные</w:t>
      </w:r>
      <w:proofErr w:type="spellEnd"/>
      <w:r w:rsidRPr="00F553D7">
        <w:rPr>
          <w:rFonts w:ascii="Times New Roman" w:hAnsi="Times New Roman" w:cs="Times New Roman"/>
          <w:sz w:val="24"/>
          <w:szCs w:val="24"/>
        </w:rPr>
        <w:t xml:space="preserve"> и сборочные технологии. Электротехнические устройства с элементами автоматики. Бытовые электроприборы.</w:t>
      </w:r>
    </w:p>
    <w:p w14:paraId="38C84CA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Технологии ведения дома </w:t>
      </w:r>
    </w:p>
    <w:p w14:paraId="77306F9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Кулинария </w:t>
      </w:r>
    </w:p>
    <w:p w14:paraId="1835C90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Санитария и гигиена. Физиология </w:t>
      </w:r>
      <w:proofErr w:type="spellStart"/>
      <w:proofErr w:type="gramStart"/>
      <w:r w:rsidRPr="00F553D7">
        <w:rPr>
          <w:rFonts w:ascii="Times New Roman" w:hAnsi="Times New Roman" w:cs="Times New Roman"/>
          <w:sz w:val="24"/>
          <w:szCs w:val="24"/>
        </w:rPr>
        <w:t>питания.Блюда</w:t>
      </w:r>
      <w:proofErr w:type="spellEnd"/>
      <w:proofErr w:type="gramEnd"/>
      <w:r w:rsidRPr="00F553D7">
        <w:rPr>
          <w:rFonts w:ascii="Times New Roman" w:hAnsi="Times New Roman" w:cs="Times New Roman"/>
          <w:sz w:val="24"/>
          <w:szCs w:val="24"/>
        </w:rPr>
        <w:t xml:space="preserve"> из яиц, бутерброды, горячие напитки. Блюда из </w:t>
      </w:r>
      <w:proofErr w:type="spellStart"/>
      <w:proofErr w:type="gramStart"/>
      <w:r w:rsidRPr="00F553D7">
        <w:rPr>
          <w:rFonts w:ascii="Times New Roman" w:hAnsi="Times New Roman" w:cs="Times New Roman"/>
          <w:sz w:val="24"/>
          <w:szCs w:val="24"/>
        </w:rPr>
        <w:t>овощей.Блюда</w:t>
      </w:r>
      <w:proofErr w:type="spellEnd"/>
      <w:proofErr w:type="gramEnd"/>
      <w:r w:rsidRPr="00F553D7">
        <w:rPr>
          <w:rFonts w:ascii="Times New Roman" w:hAnsi="Times New Roman" w:cs="Times New Roman"/>
          <w:sz w:val="24"/>
          <w:szCs w:val="24"/>
        </w:rPr>
        <w:t xml:space="preserve"> из молока и кисломолочных продуктов. Блюда из рыбы и морепродуктов. Блюда из птицы. Блюда из </w:t>
      </w:r>
      <w:proofErr w:type="spellStart"/>
      <w:proofErr w:type="gramStart"/>
      <w:r w:rsidRPr="00F553D7">
        <w:rPr>
          <w:rFonts w:ascii="Times New Roman" w:hAnsi="Times New Roman" w:cs="Times New Roman"/>
          <w:sz w:val="24"/>
          <w:szCs w:val="24"/>
        </w:rPr>
        <w:t>мяса.Блюда</w:t>
      </w:r>
      <w:proofErr w:type="spellEnd"/>
      <w:proofErr w:type="gramEnd"/>
      <w:r w:rsidRPr="00F553D7">
        <w:rPr>
          <w:rFonts w:ascii="Times New Roman" w:hAnsi="Times New Roman" w:cs="Times New Roman"/>
          <w:sz w:val="24"/>
          <w:szCs w:val="24"/>
        </w:rPr>
        <w:t xml:space="preserve"> из круп, бобовых и макаронных изделий. Заправочные супы. Изделия из теста. Сервировка </w:t>
      </w:r>
      <w:proofErr w:type="spellStart"/>
      <w:proofErr w:type="gramStart"/>
      <w:r w:rsidRPr="00F553D7">
        <w:rPr>
          <w:rFonts w:ascii="Times New Roman" w:hAnsi="Times New Roman" w:cs="Times New Roman"/>
          <w:sz w:val="24"/>
          <w:szCs w:val="24"/>
        </w:rPr>
        <w:t>стола.Этикет</w:t>
      </w:r>
      <w:proofErr w:type="spellEnd"/>
      <w:proofErr w:type="gramEnd"/>
      <w:r w:rsidRPr="00F553D7">
        <w:rPr>
          <w:rFonts w:ascii="Times New Roman" w:hAnsi="Times New Roman" w:cs="Times New Roman"/>
          <w:sz w:val="24"/>
          <w:szCs w:val="24"/>
        </w:rPr>
        <w:t xml:space="preserve">. Приготовление обеда в походных условиях. </w:t>
      </w:r>
    </w:p>
    <w:p w14:paraId="626EBF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Создание изделий из текстильных и поделочных материалов</w:t>
      </w:r>
    </w:p>
    <w:p w14:paraId="4DB2B24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Свойства текстильных материалов. Элементы машиноведения. Конструирование швейных изделий. Моделирование швейных изделий. Технология изготовления швейных изделий. Выполнение образцов ручных стежков, строчек и швов. </w:t>
      </w:r>
    </w:p>
    <w:p w14:paraId="5B6E4D6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Художественные ремёсла </w:t>
      </w:r>
    </w:p>
    <w:p w14:paraId="319C025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Декоративно-прикладное </w:t>
      </w:r>
      <w:proofErr w:type="spellStart"/>
      <w:proofErr w:type="gramStart"/>
      <w:r w:rsidRPr="00F553D7">
        <w:rPr>
          <w:rFonts w:ascii="Times New Roman" w:hAnsi="Times New Roman" w:cs="Times New Roman"/>
          <w:sz w:val="24"/>
          <w:szCs w:val="24"/>
        </w:rPr>
        <w:t>искусство.Основы</w:t>
      </w:r>
      <w:proofErr w:type="spellEnd"/>
      <w:proofErr w:type="gramEnd"/>
      <w:r w:rsidRPr="00F553D7">
        <w:rPr>
          <w:rFonts w:ascii="Times New Roman" w:hAnsi="Times New Roman" w:cs="Times New Roman"/>
          <w:sz w:val="24"/>
          <w:szCs w:val="24"/>
        </w:rPr>
        <w:t xml:space="preserve"> композиции и законы восприятия цвета при создании предметов декоративно-прикладного искусства. Лоскутное шитьё. Роспись ткани. Вязание крючком. Вязание на спицах.</w:t>
      </w:r>
    </w:p>
    <w:p w14:paraId="4912BDF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Сельскохозяйственные технологии</w:t>
      </w:r>
    </w:p>
    <w:p w14:paraId="6F0E77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Технологии растениеводства</w:t>
      </w:r>
    </w:p>
    <w:p w14:paraId="191CD9E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Технологии выращивания овощных и цветочно-декоративных </w:t>
      </w:r>
      <w:proofErr w:type="spellStart"/>
      <w:proofErr w:type="gramStart"/>
      <w:r w:rsidRPr="00F553D7">
        <w:rPr>
          <w:rFonts w:ascii="Times New Roman" w:hAnsi="Times New Roman" w:cs="Times New Roman"/>
          <w:sz w:val="24"/>
          <w:szCs w:val="24"/>
        </w:rPr>
        <w:t>культур.Технологии</w:t>
      </w:r>
      <w:proofErr w:type="spellEnd"/>
      <w:proofErr w:type="gramEnd"/>
      <w:r w:rsidRPr="00F553D7">
        <w:rPr>
          <w:rFonts w:ascii="Times New Roman" w:hAnsi="Times New Roman" w:cs="Times New Roman"/>
          <w:sz w:val="24"/>
          <w:szCs w:val="24"/>
        </w:rPr>
        <w:t xml:space="preserve"> выращивания плодовых и ягодных </w:t>
      </w:r>
      <w:proofErr w:type="spellStart"/>
      <w:r w:rsidRPr="00F553D7">
        <w:rPr>
          <w:rFonts w:ascii="Times New Roman" w:hAnsi="Times New Roman" w:cs="Times New Roman"/>
          <w:sz w:val="24"/>
          <w:szCs w:val="24"/>
        </w:rPr>
        <w:t>культур.Технологии</w:t>
      </w:r>
      <w:proofErr w:type="spellEnd"/>
      <w:r w:rsidRPr="00F553D7">
        <w:rPr>
          <w:rFonts w:ascii="Times New Roman" w:hAnsi="Times New Roman" w:cs="Times New Roman"/>
          <w:sz w:val="24"/>
          <w:szCs w:val="24"/>
        </w:rPr>
        <w:t xml:space="preserve"> выращивания растений рассадным способом и в защищённом </w:t>
      </w:r>
      <w:proofErr w:type="spellStart"/>
      <w:r w:rsidRPr="00F553D7">
        <w:rPr>
          <w:rFonts w:ascii="Times New Roman" w:hAnsi="Times New Roman" w:cs="Times New Roman"/>
          <w:sz w:val="24"/>
          <w:szCs w:val="24"/>
        </w:rPr>
        <w:t>грунте.Организация</w:t>
      </w:r>
      <w:proofErr w:type="spellEnd"/>
      <w:r w:rsidRPr="00F553D7">
        <w:rPr>
          <w:rFonts w:ascii="Times New Roman" w:hAnsi="Times New Roman" w:cs="Times New Roman"/>
          <w:sz w:val="24"/>
          <w:szCs w:val="24"/>
        </w:rPr>
        <w:t xml:space="preserve"> производства продукции растениеводства на пришкольном участке и в личном подсобном </w:t>
      </w:r>
      <w:proofErr w:type="spellStart"/>
      <w:r w:rsidRPr="00F553D7">
        <w:rPr>
          <w:rFonts w:ascii="Times New Roman" w:hAnsi="Times New Roman" w:cs="Times New Roman"/>
          <w:sz w:val="24"/>
          <w:szCs w:val="24"/>
        </w:rPr>
        <w:t>хозяйстве.Профессиональное</w:t>
      </w:r>
      <w:proofErr w:type="spellEnd"/>
      <w:r w:rsidRPr="00F553D7">
        <w:rPr>
          <w:rFonts w:ascii="Times New Roman" w:hAnsi="Times New Roman" w:cs="Times New Roman"/>
          <w:sz w:val="24"/>
          <w:szCs w:val="24"/>
        </w:rPr>
        <w:t xml:space="preserve"> образование и профессиональная карьера.</w:t>
      </w:r>
    </w:p>
    <w:p w14:paraId="02E156E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Технологии животноводства</w:t>
      </w:r>
    </w:p>
    <w:p w14:paraId="19CFB4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Основы птицеводства. Выращивание молодняка сельскохозяйственной </w:t>
      </w:r>
      <w:proofErr w:type="spellStart"/>
      <w:proofErr w:type="gramStart"/>
      <w:r w:rsidRPr="00F553D7">
        <w:rPr>
          <w:rFonts w:ascii="Times New Roman" w:hAnsi="Times New Roman" w:cs="Times New Roman"/>
          <w:sz w:val="24"/>
          <w:szCs w:val="24"/>
        </w:rPr>
        <w:t>птицы.Основы</w:t>
      </w:r>
      <w:proofErr w:type="spellEnd"/>
      <w:proofErr w:type="gramEnd"/>
      <w:r w:rsidRPr="00F553D7">
        <w:rPr>
          <w:rFonts w:ascii="Times New Roman" w:hAnsi="Times New Roman" w:cs="Times New Roman"/>
          <w:sz w:val="24"/>
          <w:szCs w:val="24"/>
        </w:rPr>
        <w:t xml:space="preserve"> молочного </w:t>
      </w:r>
      <w:proofErr w:type="spellStart"/>
      <w:r w:rsidRPr="00F553D7">
        <w:rPr>
          <w:rFonts w:ascii="Times New Roman" w:hAnsi="Times New Roman" w:cs="Times New Roman"/>
          <w:sz w:val="24"/>
          <w:szCs w:val="24"/>
        </w:rPr>
        <w:t>скотоводства.Кролиководство.Организация</w:t>
      </w:r>
      <w:proofErr w:type="spellEnd"/>
      <w:r w:rsidRPr="00F553D7">
        <w:rPr>
          <w:rFonts w:ascii="Times New Roman" w:hAnsi="Times New Roman" w:cs="Times New Roman"/>
          <w:sz w:val="24"/>
          <w:szCs w:val="24"/>
        </w:rPr>
        <w:t xml:space="preserve"> домашней или школьной животноводческой мини-</w:t>
      </w:r>
      <w:proofErr w:type="spellStart"/>
      <w:r w:rsidRPr="00F553D7">
        <w:rPr>
          <w:rFonts w:ascii="Times New Roman" w:hAnsi="Times New Roman" w:cs="Times New Roman"/>
          <w:sz w:val="24"/>
          <w:szCs w:val="24"/>
        </w:rPr>
        <w:t>фермы.Профессиональное</w:t>
      </w:r>
      <w:proofErr w:type="spellEnd"/>
      <w:r w:rsidRPr="00F553D7">
        <w:rPr>
          <w:rFonts w:ascii="Times New Roman" w:hAnsi="Times New Roman" w:cs="Times New Roman"/>
          <w:sz w:val="24"/>
          <w:szCs w:val="24"/>
        </w:rPr>
        <w:t xml:space="preserve"> образование и профессиональная карьера.</w:t>
      </w:r>
    </w:p>
    <w:p w14:paraId="505746D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Технологии исследовательской, опытнической и проектной деятельности</w:t>
      </w:r>
    </w:p>
    <w:p w14:paraId="3F45329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Исследовательская и созидательная деятельность.</w:t>
      </w:r>
    </w:p>
    <w:p w14:paraId="5CB3BE0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Современное производство и профессиональное самоопределение</w:t>
      </w:r>
    </w:p>
    <w:p w14:paraId="768ECC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Сферы производства, профессиональное образование и профессиональная карьера.</w:t>
      </w:r>
    </w:p>
    <w:p w14:paraId="5F507A12" w14:textId="77777777" w:rsidR="005802F3" w:rsidRPr="00F553D7" w:rsidRDefault="005802F3" w:rsidP="005802F3">
      <w:pPr>
        <w:rPr>
          <w:rFonts w:ascii="Times New Roman" w:hAnsi="Times New Roman" w:cs="Times New Roman"/>
          <w:sz w:val="24"/>
          <w:szCs w:val="24"/>
        </w:rPr>
      </w:pPr>
      <w:bookmarkStart w:id="143" w:name="bookmark327"/>
    </w:p>
    <w:p w14:paraId="2D67EC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ФИЗИЧЕСКАЯ КУЛЬТУРА</w:t>
      </w:r>
      <w:bookmarkEnd w:id="143"/>
    </w:p>
    <w:p w14:paraId="06E768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Знания о физической культуре</w:t>
      </w:r>
    </w:p>
    <w:p w14:paraId="76A4877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История физической культуры. Олимпийские игры </w:t>
      </w:r>
      <w:proofErr w:type="spellStart"/>
      <w:proofErr w:type="gramStart"/>
      <w:r w:rsidRPr="00F553D7">
        <w:rPr>
          <w:rFonts w:ascii="Times New Roman" w:hAnsi="Times New Roman" w:cs="Times New Roman"/>
          <w:sz w:val="24"/>
          <w:szCs w:val="24"/>
        </w:rPr>
        <w:t>древности.Возрождение</w:t>
      </w:r>
      <w:proofErr w:type="spellEnd"/>
      <w:proofErr w:type="gramEnd"/>
      <w:r w:rsidRPr="00F553D7">
        <w:rPr>
          <w:rFonts w:ascii="Times New Roman" w:hAnsi="Times New Roman" w:cs="Times New Roman"/>
          <w:sz w:val="24"/>
          <w:szCs w:val="24"/>
        </w:rPr>
        <w:t xml:space="preserve"> Олимпийских игр и олимпийского движения.</w:t>
      </w:r>
    </w:p>
    <w:p w14:paraId="20EE419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w:t>
      </w:r>
      <w:proofErr w:type="spellStart"/>
      <w:proofErr w:type="gramStart"/>
      <w:r w:rsidRPr="00F553D7">
        <w:rPr>
          <w:rFonts w:ascii="Times New Roman" w:hAnsi="Times New Roman" w:cs="Times New Roman"/>
          <w:sz w:val="24"/>
          <w:szCs w:val="24"/>
        </w:rPr>
        <w:t>играх.Краткая</w:t>
      </w:r>
      <w:proofErr w:type="spellEnd"/>
      <w:proofErr w:type="gramEnd"/>
      <w:r w:rsidRPr="00F553D7">
        <w:rPr>
          <w:rFonts w:ascii="Times New Roman" w:hAnsi="Times New Roman" w:cs="Times New Roman"/>
          <w:sz w:val="24"/>
          <w:szCs w:val="24"/>
        </w:rPr>
        <w:t xml:space="preserve"> характеристика видов спорта, входящих в программу Олимпийских </w:t>
      </w:r>
      <w:proofErr w:type="spellStart"/>
      <w:r w:rsidRPr="00F553D7">
        <w:rPr>
          <w:rFonts w:ascii="Times New Roman" w:hAnsi="Times New Roman" w:cs="Times New Roman"/>
          <w:sz w:val="24"/>
          <w:szCs w:val="24"/>
        </w:rPr>
        <w:t>игр.Физическая</w:t>
      </w:r>
      <w:proofErr w:type="spellEnd"/>
      <w:r w:rsidRPr="00F553D7">
        <w:rPr>
          <w:rFonts w:ascii="Times New Roman" w:hAnsi="Times New Roman" w:cs="Times New Roman"/>
          <w:sz w:val="24"/>
          <w:szCs w:val="24"/>
        </w:rPr>
        <w:t xml:space="preserve"> культура в современном </w:t>
      </w:r>
      <w:proofErr w:type="spellStart"/>
      <w:r w:rsidRPr="00F553D7">
        <w:rPr>
          <w:rFonts w:ascii="Times New Roman" w:hAnsi="Times New Roman" w:cs="Times New Roman"/>
          <w:sz w:val="24"/>
          <w:szCs w:val="24"/>
        </w:rPr>
        <w:t>обществе.Организация</w:t>
      </w:r>
      <w:proofErr w:type="spellEnd"/>
      <w:r w:rsidRPr="00F553D7">
        <w:rPr>
          <w:rFonts w:ascii="Times New Roman" w:hAnsi="Times New Roman" w:cs="Times New Roman"/>
          <w:sz w:val="24"/>
          <w:szCs w:val="24"/>
        </w:rPr>
        <w:t xml:space="preserve"> и проведение пеших туристских походов. Требования к технике безопасности и бережное отношение к природе (экологические требования).</w:t>
      </w:r>
    </w:p>
    <w:p w14:paraId="6F580C4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Физическая культура (основные понятия). Физическое развитие человека.</w:t>
      </w:r>
    </w:p>
    <w:p w14:paraId="1FDB333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Физическая подготовка и её связь с укреплением здоровья, развитием физических </w:t>
      </w:r>
      <w:proofErr w:type="spellStart"/>
      <w:proofErr w:type="gramStart"/>
      <w:r w:rsidRPr="00F553D7">
        <w:rPr>
          <w:rFonts w:ascii="Times New Roman" w:hAnsi="Times New Roman" w:cs="Times New Roman"/>
          <w:sz w:val="24"/>
          <w:szCs w:val="24"/>
        </w:rPr>
        <w:t>качеств.Организация</w:t>
      </w:r>
      <w:proofErr w:type="spellEnd"/>
      <w:proofErr w:type="gramEnd"/>
      <w:r w:rsidRPr="00F553D7">
        <w:rPr>
          <w:rFonts w:ascii="Times New Roman" w:hAnsi="Times New Roman" w:cs="Times New Roman"/>
          <w:sz w:val="24"/>
          <w:szCs w:val="24"/>
        </w:rPr>
        <w:t xml:space="preserve"> и планирование самостоятельных занятий по развитию физических </w:t>
      </w:r>
      <w:proofErr w:type="spellStart"/>
      <w:r w:rsidRPr="00F553D7">
        <w:rPr>
          <w:rFonts w:ascii="Times New Roman" w:hAnsi="Times New Roman" w:cs="Times New Roman"/>
          <w:sz w:val="24"/>
          <w:szCs w:val="24"/>
        </w:rPr>
        <w:t>качеств.Техническая</w:t>
      </w:r>
      <w:proofErr w:type="spellEnd"/>
      <w:r w:rsidRPr="00F553D7">
        <w:rPr>
          <w:rFonts w:ascii="Times New Roman" w:hAnsi="Times New Roman" w:cs="Times New Roman"/>
          <w:sz w:val="24"/>
          <w:szCs w:val="24"/>
        </w:rPr>
        <w:t xml:space="preserve"> подготовка. Техника движений и её основные </w:t>
      </w:r>
      <w:proofErr w:type="spellStart"/>
      <w:proofErr w:type="gramStart"/>
      <w:r w:rsidRPr="00F553D7">
        <w:rPr>
          <w:rFonts w:ascii="Times New Roman" w:hAnsi="Times New Roman" w:cs="Times New Roman"/>
          <w:sz w:val="24"/>
          <w:szCs w:val="24"/>
        </w:rPr>
        <w:t>показатели.Всестороннее</w:t>
      </w:r>
      <w:proofErr w:type="spellEnd"/>
      <w:proofErr w:type="gramEnd"/>
      <w:r w:rsidRPr="00F553D7">
        <w:rPr>
          <w:rFonts w:ascii="Times New Roman" w:hAnsi="Times New Roman" w:cs="Times New Roman"/>
          <w:sz w:val="24"/>
          <w:szCs w:val="24"/>
        </w:rPr>
        <w:t xml:space="preserve"> и гармоничное физическое </w:t>
      </w:r>
      <w:proofErr w:type="spellStart"/>
      <w:r w:rsidRPr="00F553D7">
        <w:rPr>
          <w:rFonts w:ascii="Times New Roman" w:hAnsi="Times New Roman" w:cs="Times New Roman"/>
          <w:sz w:val="24"/>
          <w:szCs w:val="24"/>
        </w:rPr>
        <w:t>развитие.Адаптивная</w:t>
      </w:r>
      <w:proofErr w:type="spellEnd"/>
      <w:r w:rsidRPr="00F553D7">
        <w:rPr>
          <w:rFonts w:ascii="Times New Roman" w:hAnsi="Times New Roman" w:cs="Times New Roman"/>
          <w:sz w:val="24"/>
          <w:szCs w:val="24"/>
        </w:rPr>
        <w:t xml:space="preserve"> физическая </w:t>
      </w:r>
      <w:proofErr w:type="spellStart"/>
      <w:r w:rsidRPr="00F553D7">
        <w:rPr>
          <w:rFonts w:ascii="Times New Roman" w:hAnsi="Times New Roman" w:cs="Times New Roman"/>
          <w:sz w:val="24"/>
          <w:szCs w:val="24"/>
        </w:rPr>
        <w:t>культура.Спортивная</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подготовка.Здоровье</w:t>
      </w:r>
      <w:proofErr w:type="spellEnd"/>
      <w:r w:rsidRPr="00F553D7">
        <w:rPr>
          <w:rFonts w:ascii="Times New Roman" w:hAnsi="Times New Roman" w:cs="Times New Roman"/>
          <w:sz w:val="24"/>
          <w:szCs w:val="24"/>
        </w:rPr>
        <w:t xml:space="preserve"> и здоровый образ </w:t>
      </w:r>
      <w:proofErr w:type="spellStart"/>
      <w:r w:rsidRPr="00F553D7">
        <w:rPr>
          <w:rFonts w:ascii="Times New Roman" w:hAnsi="Times New Roman" w:cs="Times New Roman"/>
          <w:sz w:val="24"/>
          <w:szCs w:val="24"/>
        </w:rPr>
        <w:t>жизни.Профессионально</w:t>
      </w:r>
      <w:proofErr w:type="spellEnd"/>
      <w:r w:rsidRPr="00F553D7">
        <w:rPr>
          <w:rFonts w:ascii="Times New Roman" w:hAnsi="Times New Roman" w:cs="Times New Roman"/>
          <w:sz w:val="24"/>
          <w:szCs w:val="24"/>
        </w:rPr>
        <w:t xml:space="preserve">-прикладная физическая </w:t>
      </w:r>
      <w:proofErr w:type="spellStart"/>
      <w:r w:rsidRPr="00F553D7">
        <w:rPr>
          <w:rFonts w:ascii="Times New Roman" w:hAnsi="Times New Roman" w:cs="Times New Roman"/>
          <w:sz w:val="24"/>
          <w:szCs w:val="24"/>
        </w:rPr>
        <w:t>подготовка.Допинг</w:t>
      </w:r>
      <w:proofErr w:type="spellEnd"/>
      <w:r w:rsidRPr="00F553D7">
        <w:rPr>
          <w:rFonts w:ascii="Times New Roman" w:hAnsi="Times New Roman" w:cs="Times New Roman"/>
          <w:sz w:val="24"/>
          <w:szCs w:val="24"/>
        </w:rPr>
        <w:t>. Концепция честного спорта.</w:t>
      </w:r>
    </w:p>
    <w:p w14:paraId="3748ACE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Физическая культура человека. Режим дня, его основное содержание и правила </w:t>
      </w:r>
      <w:proofErr w:type="spellStart"/>
      <w:proofErr w:type="gramStart"/>
      <w:r w:rsidRPr="00F553D7">
        <w:rPr>
          <w:rFonts w:ascii="Times New Roman" w:hAnsi="Times New Roman" w:cs="Times New Roman"/>
          <w:sz w:val="24"/>
          <w:szCs w:val="24"/>
        </w:rPr>
        <w:t>планирования.Закаливание</w:t>
      </w:r>
      <w:proofErr w:type="spellEnd"/>
      <w:proofErr w:type="gramEnd"/>
      <w:r w:rsidRPr="00F553D7">
        <w:rPr>
          <w:rFonts w:ascii="Times New Roman" w:hAnsi="Times New Roman" w:cs="Times New Roman"/>
          <w:sz w:val="24"/>
          <w:szCs w:val="24"/>
        </w:rPr>
        <w:t xml:space="preserve"> организма. Правила безопасности и гигиенические </w:t>
      </w:r>
      <w:proofErr w:type="spellStart"/>
      <w:proofErr w:type="gramStart"/>
      <w:r w:rsidRPr="00F553D7">
        <w:rPr>
          <w:rFonts w:ascii="Times New Roman" w:hAnsi="Times New Roman" w:cs="Times New Roman"/>
          <w:sz w:val="24"/>
          <w:szCs w:val="24"/>
        </w:rPr>
        <w:t>требования.Влияние</w:t>
      </w:r>
      <w:proofErr w:type="spellEnd"/>
      <w:proofErr w:type="gramEnd"/>
      <w:r w:rsidRPr="00F553D7">
        <w:rPr>
          <w:rFonts w:ascii="Times New Roman" w:hAnsi="Times New Roman" w:cs="Times New Roman"/>
          <w:sz w:val="24"/>
          <w:szCs w:val="24"/>
        </w:rPr>
        <w:t xml:space="preserve"> занятий физической культурой на формирование положительных качеств </w:t>
      </w:r>
      <w:proofErr w:type="spellStart"/>
      <w:r w:rsidRPr="00F553D7">
        <w:rPr>
          <w:rFonts w:ascii="Times New Roman" w:hAnsi="Times New Roman" w:cs="Times New Roman"/>
          <w:sz w:val="24"/>
          <w:szCs w:val="24"/>
        </w:rPr>
        <w:t>личности.Проведение</w:t>
      </w:r>
      <w:proofErr w:type="spellEnd"/>
      <w:r w:rsidRPr="00F553D7">
        <w:rPr>
          <w:rFonts w:ascii="Times New Roman" w:hAnsi="Times New Roman" w:cs="Times New Roman"/>
          <w:sz w:val="24"/>
          <w:szCs w:val="24"/>
        </w:rPr>
        <w:t xml:space="preserve"> самостоятельных занятий по коррекции осанки и </w:t>
      </w:r>
      <w:proofErr w:type="spellStart"/>
      <w:r w:rsidRPr="00F553D7">
        <w:rPr>
          <w:rFonts w:ascii="Times New Roman" w:hAnsi="Times New Roman" w:cs="Times New Roman"/>
          <w:sz w:val="24"/>
          <w:szCs w:val="24"/>
        </w:rPr>
        <w:t>телосложения.Восстановительный</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массаж.Проведение</w:t>
      </w:r>
      <w:proofErr w:type="spellEnd"/>
      <w:r w:rsidRPr="00F553D7">
        <w:rPr>
          <w:rFonts w:ascii="Times New Roman" w:hAnsi="Times New Roman" w:cs="Times New Roman"/>
          <w:sz w:val="24"/>
          <w:szCs w:val="24"/>
        </w:rPr>
        <w:t xml:space="preserve"> банных </w:t>
      </w:r>
      <w:proofErr w:type="spellStart"/>
      <w:r w:rsidRPr="00F553D7">
        <w:rPr>
          <w:rFonts w:ascii="Times New Roman" w:hAnsi="Times New Roman" w:cs="Times New Roman"/>
          <w:sz w:val="24"/>
          <w:szCs w:val="24"/>
        </w:rPr>
        <w:t>процедур.Доврачебная</w:t>
      </w:r>
      <w:proofErr w:type="spellEnd"/>
      <w:r w:rsidRPr="00F553D7">
        <w:rPr>
          <w:rFonts w:ascii="Times New Roman" w:hAnsi="Times New Roman" w:cs="Times New Roman"/>
          <w:sz w:val="24"/>
          <w:szCs w:val="24"/>
        </w:rPr>
        <w:t xml:space="preserve"> помощь во время занятий физической культурой и спортом.</w:t>
      </w:r>
    </w:p>
    <w:p w14:paraId="7A1E17A5" w14:textId="77777777" w:rsidR="005802F3" w:rsidRPr="00F553D7" w:rsidRDefault="005802F3" w:rsidP="005802F3">
      <w:pPr>
        <w:rPr>
          <w:rFonts w:ascii="Times New Roman" w:hAnsi="Times New Roman" w:cs="Times New Roman"/>
          <w:sz w:val="24"/>
          <w:szCs w:val="24"/>
        </w:rPr>
      </w:pPr>
      <w:bookmarkStart w:id="144" w:name="bookmark328"/>
      <w:r w:rsidRPr="00F553D7">
        <w:rPr>
          <w:rFonts w:ascii="Times New Roman" w:hAnsi="Times New Roman" w:cs="Times New Roman"/>
          <w:sz w:val="24"/>
          <w:szCs w:val="24"/>
        </w:rPr>
        <w:t>Способы двигательной (физкультурной) деятельности</w:t>
      </w:r>
      <w:bookmarkEnd w:id="144"/>
    </w:p>
    <w:p w14:paraId="6F7E0D33" w14:textId="77777777" w:rsidR="005802F3" w:rsidRPr="00F553D7" w:rsidRDefault="005802F3" w:rsidP="005802F3">
      <w:pPr>
        <w:rPr>
          <w:rFonts w:ascii="Times New Roman" w:hAnsi="Times New Roman" w:cs="Times New Roman"/>
          <w:sz w:val="24"/>
          <w:szCs w:val="24"/>
        </w:rPr>
      </w:pPr>
      <w:bookmarkStart w:id="145" w:name="bookmark329"/>
      <w:r w:rsidRPr="00F553D7">
        <w:rPr>
          <w:rFonts w:ascii="Times New Roman" w:hAnsi="Times New Roman" w:cs="Times New Roman"/>
          <w:sz w:val="24"/>
          <w:szCs w:val="24"/>
        </w:rPr>
        <w:t>Организация и проведение самостоятельных занятий физической культурой. Подготовка к занятиям физической культурой.</w:t>
      </w:r>
      <w:bookmarkEnd w:id="145"/>
    </w:p>
    <w:p w14:paraId="51CD4BE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Выбор упражнений и составление индивидуальных комплексов для утренней зарядки, физкультминуток, </w:t>
      </w:r>
      <w:proofErr w:type="spellStart"/>
      <w:r w:rsidRPr="00F553D7">
        <w:rPr>
          <w:rFonts w:ascii="Times New Roman" w:hAnsi="Times New Roman" w:cs="Times New Roman"/>
          <w:sz w:val="24"/>
          <w:szCs w:val="24"/>
        </w:rPr>
        <w:t>физкультпауз</w:t>
      </w:r>
      <w:proofErr w:type="spellEnd"/>
      <w:r w:rsidRPr="00F553D7">
        <w:rPr>
          <w:rFonts w:ascii="Times New Roman" w:hAnsi="Times New Roman" w:cs="Times New Roman"/>
          <w:sz w:val="24"/>
          <w:szCs w:val="24"/>
        </w:rPr>
        <w:t xml:space="preserve"> (подвижных перемен).</w:t>
      </w:r>
    </w:p>
    <w:p w14:paraId="4BE57F7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Планирование занятий физической </w:t>
      </w:r>
      <w:proofErr w:type="spellStart"/>
      <w:proofErr w:type="gramStart"/>
      <w:r w:rsidRPr="00F553D7">
        <w:rPr>
          <w:rFonts w:ascii="Times New Roman" w:hAnsi="Times New Roman" w:cs="Times New Roman"/>
          <w:sz w:val="24"/>
          <w:szCs w:val="24"/>
        </w:rPr>
        <w:t>культурой.Проведение</w:t>
      </w:r>
      <w:proofErr w:type="spellEnd"/>
      <w:proofErr w:type="gramEnd"/>
      <w:r w:rsidRPr="00F553D7">
        <w:rPr>
          <w:rFonts w:ascii="Times New Roman" w:hAnsi="Times New Roman" w:cs="Times New Roman"/>
          <w:sz w:val="24"/>
          <w:szCs w:val="24"/>
        </w:rPr>
        <w:t xml:space="preserve"> самостоятельных занятий прикладной физической </w:t>
      </w:r>
      <w:proofErr w:type="spellStart"/>
      <w:r w:rsidRPr="00F553D7">
        <w:rPr>
          <w:rFonts w:ascii="Times New Roman" w:hAnsi="Times New Roman" w:cs="Times New Roman"/>
          <w:sz w:val="24"/>
          <w:szCs w:val="24"/>
        </w:rPr>
        <w:t>подготовкой.Организация</w:t>
      </w:r>
      <w:proofErr w:type="spellEnd"/>
      <w:r w:rsidRPr="00F553D7">
        <w:rPr>
          <w:rFonts w:ascii="Times New Roman" w:hAnsi="Times New Roman" w:cs="Times New Roman"/>
          <w:sz w:val="24"/>
          <w:szCs w:val="24"/>
        </w:rPr>
        <w:t xml:space="preserve"> досуга средствами физической культуры.</w:t>
      </w:r>
    </w:p>
    <w:p w14:paraId="3E57A197" w14:textId="77777777" w:rsidR="005802F3" w:rsidRPr="00F553D7" w:rsidRDefault="005802F3" w:rsidP="005802F3">
      <w:pPr>
        <w:rPr>
          <w:rFonts w:ascii="Times New Roman" w:hAnsi="Times New Roman" w:cs="Times New Roman"/>
          <w:sz w:val="24"/>
          <w:szCs w:val="24"/>
        </w:rPr>
      </w:pPr>
      <w:bookmarkStart w:id="146" w:name="bookmark330"/>
      <w:r w:rsidRPr="00F553D7">
        <w:rPr>
          <w:rFonts w:ascii="Times New Roman" w:hAnsi="Times New Roman" w:cs="Times New Roman"/>
          <w:sz w:val="24"/>
          <w:szCs w:val="24"/>
        </w:rPr>
        <w:t>Оценка эффективности занятий физической культурой.</w:t>
      </w:r>
      <w:bookmarkEnd w:id="146"/>
    </w:p>
    <w:p w14:paraId="42DF01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Самонаблюдение и </w:t>
      </w:r>
      <w:proofErr w:type="spellStart"/>
      <w:proofErr w:type="gramStart"/>
      <w:r w:rsidRPr="00F553D7">
        <w:rPr>
          <w:rFonts w:ascii="Times New Roman" w:hAnsi="Times New Roman" w:cs="Times New Roman"/>
          <w:sz w:val="24"/>
          <w:szCs w:val="24"/>
        </w:rPr>
        <w:t>самоконтроль.Оценка</w:t>
      </w:r>
      <w:proofErr w:type="spellEnd"/>
      <w:proofErr w:type="gramEnd"/>
      <w:r w:rsidRPr="00F553D7">
        <w:rPr>
          <w:rFonts w:ascii="Times New Roman" w:hAnsi="Times New Roman" w:cs="Times New Roman"/>
          <w:sz w:val="24"/>
          <w:szCs w:val="24"/>
        </w:rPr>
        <w:t xml:space="preserve">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roofErr w:type="gramStart"/>
      <w:r w:rsidRPr="00F553D7">
        <w:rPr>
          <w:rFonts w:ascii="Times New Roman" w:hAnsi="Times New Roman" w:cs="Times New Roman"/>
          <w:sz w:val="24"/>
          <w:szCs w:val="24"/>
        </w:rPr>
        <w:t>).Измерение</w:t>
      </w:r>
      <w:proofErr w:type="gramEnd"/>
      <w:r w:rsidRPr="00F553D7">
        <w:rPr>
          <w:rFonts w:ascii="Times New Roman" w:hAnsi="Times New Roman" w:cs="Times New Roman"/>
          <w:sz w:val="24"/>
          <w:szCs w:val="24"/>
        </w:rPr>
        <w:t xml:space="preserve"> резервов организма и состояния здоровья с помощью функциональных проб.</w:t>
      </w:r>
    </w:p>
    <w:p w14:paraId="005827C0" w14:textId="77777777" w:rsidR="005802F3" w:rsidRPr="00F553D7" w:rsidRDefault="005802F3" w:rsidP="005802F3">
      <w:pPr>
        <w:rPr>
          <w:rFonts w:ascii="Times New Roman" w:hAnsi="Times New Roman" w:cs="Times New Roman"/>
          <w:sz w:val="24"/>
          <w:szCs w:val="24"/>
        </w:rPr>
      </w:pPr>
      <w:bookmarkStart w:id="147" w:name="bookmark331"/>
      <w:r w:rsidRPr="00F553D7">
        <w:rPr>
          <w:rFonts w:ascii="Times New Roman" w:hAnsi="Times New Roman" w:cs="Times New Roman"/>
          <w:sz w:val="24"/>
          <w:szCs w:val="24"/>
        </w:rPr>
        <w:t>Физическое совершенствование</w:t>
      </w:r>
      <w:bookmarkEnd w:id="147"/>
    </w:p>
    <w:p w14:paraId="50F9B2C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Физкультурно-оздоровительная деятельность. Оздоровительные формы занятий в режиме учебного дня и учебной </w:t>
      </w:r>
      <w:proofErr w:type="spellStart"/>
      <w:proofErr w:type="gramStart"/>
      <w:r w:rsidRPr="00F553D7">
        <w:rPr>
          <w:rFonts w:ascii="Times New Roman" w:hAnsi="Times New Roman" w:cs="Times New Roman"/>
          <w:sz w:val="24"/>
          <w:szCs w:val="24"/>
        </w:rPr>
        <w:t>недели.Индивидуальные</w:t>
      </w:r>
      <w:proofErr w:type="spellEnd"/>
      <w:proofErr w:type="gramEnd"/>
      <w:r w:rsidRPr="00F553D7">
        <w:rPr>
          <w:rFonts w:ascii="Times New Roman" w:hAnsi="Times New Roman" w:cs="Times New Roman"/>
          <w:sz w:val="24"/>
          <w:szCs w:val="24"/>
        </w:rPr>
        <w:t xml:space="preserve"> комплексы адаптивной (лечебной) и корригирующей физической культуры.</w:t>
      </w:r>
    </w:p>
    <w:p w14:paraId="164BBDA8" w14:textId="77777777" w:rsidR="005802F3" w:rsidRPr="00F553D7" w:rsidRDefault="005802F3" w:rsidP="005802F3">
      <w:pPr>
        <w:rPr>
          <w:rFonts w:ascii="Times New Roman" w:hAnsi="Times New Roman" w:cs="Times New Roman"/>
          <w:sz w:val="24"/>
          <w:szCs w:val="24"/>
        </w:rPr>
      </w:pPr>
      <w:bookmarkStart w:id="148" w:name="bookmark332"/>
      <w:r w:rsidRPr="00F553D7">
        <w:rPr>
          <w:rFonts w:ascii="Times New Roman" w:hAnsi="Times New Roman" w:cs="Times New Roman"/>
          <w:sz w:val="24"/>
          <w:szCs w:val="24"/>
        </w:rPr>
        <w:t xml:space="preserve">Спортивно-оздоровительная деятельность с </w:t>
      </w:r>
      <w:proofErr w:type="spellStart"/>
      <w:proofErr w:type="gramStart"/>
      <w:r w:rsidRPr="00F553D7">
        <w:rPr>
          <w:rFonts w:ascii="Times New Roman" w:hAnsi="Times New Roman" w:cs="Times New Roman"/>
          <w:sz w:val="24"/>
          <w:szCs w:val="24"/>
        </w:rPr>
        <w:t>общераз</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вивающей</w:t>
      </w:r>
      <w:proofErr w:type="spellEnd"/>
      <w:proofErr w:type="gramEnd"/>
      <w:r w:rsidRPr="00F553D7">
        <w:rPr>
          <w:rFonts w:ascii="Times New Roman" w:hAnsi="Times New Roman" w:cs="Times New Roman"/>
          <w:sz w:val="24"/>
          <w:szCs w:val="24"/>
        </w:rPr>
        <w:t xml:space="preserve"> направленностью</w:t>
      </w:r>
      <w:bookmarkEnd w:id="148"/>
    </w:p>
    <w:p w14:paraId="72B79D96" w14:textId="77777777" w:rsidR="005802F3" w:rsidRPr="00F553D7" w:rsidRDefault="005802F3" w:rsidP="005802F3">
      <w:pPr>
        <w:rPr>
          <w:rFonts w:ascii="Times New Roman" w:hAnsi="Times New Roman" w:cs="Times New Roman"/>
          <w:sz w:val="24"/>
          <w:szCs w:val="24"/>
        </w:rPr>
      </w:pPr>
      <w:bookmarkStart w:id="149" w:name="bookmark333"/>
      <w:r w:rsidRPr="00F553D7">
        <w:rPr>
          <w:rFonts w:ascii="Times New Roman" w:hAnsi="Times New Roman" w:cs="Times New Roman"/>
          <w:sz w:val="24"/>
          <w:szCs w:val="24"/>
        </w:rPr>
        <w:t>Гимнастика с основами акробатики. Организующие команды и приёмы.</w:t>
      </w:r>
      <w:bookmarkEnd w:id="149"/>
    </w:p>
    <w:p w14:paraId="09256F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Акробатические упражнения и </w:t>
      </w:r>
      <w:proofErr w:type="spellStart"/>
      <w:r w:rsidRPr="00F553D7">
        <w:rPr>
          <w:rFonts w:ascii="Times New Roman" w:hAnsi="Times New Roman" w:cs="Times New Roman"/>
          <w:sz w:val="24"/>
          <w:szCs w:val="24"/>
        </w:rPr>
        <w:t>комбинации.Ритмическая</w:t>
      </w:r>
      <w:proofErr w:type="spellEnd"/>
      <w:r w:rsidRPr="00F553D7">
        <w:rPr>
          <w:rFonts w:ascii="Times New Roman" w:hAnsi="Times New Roman" w:cs="Times New Roman"/>
          <w:sz w:val="24"/>
          <w:szCs w:val="24"/>
        </w:rPr>
        <w:t xml:space="preserve"> гимнастика (девочки).Опорные </w:t>
      </w:r>
      <w:proofErr w:type="spellStart"/>
      <w:r w:rsidRPr="00F553D7">
        <w:rPr>
          <w:rFonts w:ascii="Times New Roman" w:hAnsi="Times New Roman" w:cs="Times New Roman"/>
          <w:sz w:val="24"/>
          <w:szCs w:val="24"/>
        </w:rPr>
        <w:t>прыжки.Упражнения</w:t>
      </w:r>
      <w:proofErr w:type="spellEnd"/>
      <w:r w:rsidRPr="00F553D7">
        <w:rPr>
          <w:rFonts w:ascii="Times New Roman" w:hAnsi="Times New Roman" w:cs="Times New Roman"/>
          <w:sz w:val="24"/>
          <w:szCs w:val="24"/>
        </w:rPr>
        <w:t xml:space="preserve"> и комбинации на гимнастическом бревне (девочки).Упражнения и комбинации на гимнастической перекладине (мальчики).Упражнения и комбинации на гимнастических брусьях: упражнения на параллельных брусьях (мальчики); упражнения на разновысоких брусьях (девочки).</w:t>
      </w:r>
    </w:p>
    <w:p w14:paraId="7C2958C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Лёгкая атлетика. Беговые </w:t>
      </w:r>
      <w:proofErr w:type="spellStart"/>
      <w:proofErr w:type="gramStart"/>
      <w:r w:rsidRPr="00F553D7">
        <w:rPr>
          <w:rFonts w:ascii="Times New Roman" w:hAnsi="Times New Roman" w:cs="Times New Roman"/>
          <w:sz w:val="24"/>
          <w:szCs w:val="24"/>
        </w:rPr>
        <w:t>упражнения.Прыжковые</w:t>
      </w:r>
      <w:proofErr w:type="spellEnd"/>
      <w:proofErr w:type="gram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упражнения.Метание</w:t>
      </w:r>
      <w:proofErr w:type="spellEnd"/>
      <w:r w:rsidRPr="00F553D7">
        <w:rPr>
          <w:rFonts w:ascii="Times New Roman" w:hAnsi="Times New Roman" w:cs="Times New Roman"/>
          <w:sz w:val="24"/>
          <w:szCs w:val="24"/>
        </w:rPr>
        <w:t xml:space="preserve"> малого мяча.</w:t>
      </w:r>
    </w:p>
    <w:p w14:paraId="5940313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Лыжные гонки. Передвижения на </w:t>
      </w:r>
      <w:proofErr w:type="spellStart"/>
      <w:proofErr w:type="gramStart"/>
      <w:r w:rsidRPr="00F553D7">
        <w:rPr>
          <w:rFonts w:ascii="Times New Roman" w:hAnsi="Times New Roman" w:cs="Times New Roman"/>
          <w:sz w:val="24"/>
          <w:szCs w:val="24"/>
        </w:rPr>
        <w:t>лыжах.Подъёмы</w:t>
      </w:r>
      <w:proofErr w:type="spellEnd"/>
      <w:proofErr w:type="gramEnd"/>
      <w:r w:rsidRPr="00F553D7">
        <w:rPr>
          <w:rFonts w:ascii="Times New Roman" w:hAnsi="Times New Roman" w:cs="Times New Roman"/>
          <w:sz w:val="24"/>
          <w:szCs w:val="24"/>
        </w:rPr>
        <w:t>, спуски, повороты, торможения.</w:t>
      </w:r>
    </w:p>
    <w:p w14:paraId="0EAD2A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Спортивные игры. Баскетбол. Игра по </w:t>
      </w:r>
      <w:proofErr w:type="spellStart"/>
      <w:proofErr w:type="gramStart"/>
      <w:r w:rsidRPr="00F553D7">
        <w:rPr>
          <w:rFonts w:ascii="Times New Roman" w:hAnsi="Times New Roman" w:cs="Times New Roman"/>
          <w:sz w:val="24"/>
          <w:szCs w:val="24"/>
        </w:rPr>
        <w:t>правилам.Волейбол</w:t>
      </w:r>
      <w:proofErr w:type="spellEnd"/>
      <w:proofErr w:type="gramEnd"/>
      <w:r w:rsidRPr="00F553D7">
        <w:rPr>
          <w:rFonts w:ascii="Times New Roman" w:hAnsi="Times New Roman" w:cs="Times New Roman"/>
          <w:sz w:val="24"/>
          <w:szCs w:val="24"/>
        </w:rPr>
        <w:t xml:space="preserve">. Игра по </w:t>
      </w:r>
      <w:proofErr w:type="spellStart"/>
      <w:proofErr w:type="gramStart"/>
      <w:r w:rsidRPr="00F553D7">
        <w:rPr>
          <w:rFonts w:ascii="Times New Roman" w:hAnsi="Times New Roman" w:cs="Times New Roman"/>
          <w:sz w:val="24"/>
          <w:szCs w:val="24"/>
        </w:rPr>
        <w:t>правилам.Футбол</w:t>
      </w:r>
      <w:proofErr w:type="spellEnd"/>
      <w:proofErr w:type="gramEnd"/>
      <w:r w:rsidRPr="00F553D7">
        <w:rPr>
          <w:rFonts w:ascii="Times New Roman" w:hAnsi="Times New Roman" w:cs="Times New Roman"/>
          <w:sz w:val="24"/>
          <w:szCs w:val="24"/>
        </w:rPr>
        <w:t>. Игра по правилам.</w:t>
      </w:r>
    </w:p>
    <w:p w14:paraId="244A256E" w14:textId="77777777" w:rsidR="005802F3" w:rsidRPr="00F553D7" w:rsidRDefault="005802F3" w:rsidP="005802F3">
      <w:pPr>
        <w:rPr>
          <w:rFonts w:ascii="Times New Roman" w:hAnsi="Times New Roman" w:cs="Times New Roman"/>
          <w:sz w:val="24"/>
          <w:szCs w:val="24"/>
        </w:rPr>
      </w:pPr>
      <w:proofErr w:type="spellStart"/>
      <w:r w:rsidRPr="00F553D7">
        <w:rPr>
          <w:rFonts w:ascii="Times New Roman" w:hAnsi="Times New Roman" w:cs="Times New Roman"/>
          <w:sz w:val="24"/>
          <w:szCs w:val="24"/>
        </w:rPr>
        <w:t>Прикладно</w:t>
      </w:r>
      <w:proofErr w:type="spellEnd"/>
      <w:r w:rsidRPr="00F553D7">
        <w:rPr>
          <w:rFonts w:ascii="Times New Roman" w:hAnsi="Times New Roman" w:cs="Times New Roman"/>
          <w:sz w:val="24"/>
          <w:szCs w:val="24"/>
        </w:rPr>
        <w:t xml:space="preserve">-ориентированная подготовка. </w:t>
      </w:r>
      <w:proofErr w:type="spellStart"/>
      <w:r w:rsidRPr="00F553D7">
        <w:rPr>
          <w:rFonts w:ascii="Times New Roman" w:hAnsi="Times New Roman" w:cs="Times New Roman"/>
          <w:sz w:val="24"/>
          <w:szCs w:val="24"/>
        </w:rPr>
        <w:t>Прикладно</w:t>
      </w:r>
      <w:proofErr w:type="spellEnd"/>
      <w:r w:rsidRPr="00F553D7">
        <w:rPr>
          <w:rFonts w:ascii="Times New Roman" w:hAnsi="Times New Roman" w:cs="Times New Roman"/>
          <w:sz w:val="24"/>
          <w:szCs w:val="24"/>
        </w:rPr>
        <w:t>-ориентирован-</w:t>
      </w:r>
      <w:proofErr w:type="spellStart"/>
      <w:r w:rsidRPr="00F553D7">
        <w:rPr>
          <w:rFonts w:ascii="Times New Roman" w:hAnsi="Times New Roman" w:cs="Times New Roman"/>
          <w:sz w:val="24"/>
          <w:szCs w:val="24"/>
        </w:rPr>
        <w:t>ные</w:t>
      </w:r>
      <w:proofErr w:type="spellEnd"/>
      <w:r w:rsidRPr="00F553D7">
        <w:rPr>
          <w:rFonts w:ascii="Times New Roman" w:hAnsi="Times New Roman" w:cs="Times New Roman"/>
          <w:sz w:val="24"/>
          <w:szCs w:val="24"/>
        </w:rPr>
        <w:t xml:space="preserve"> упражнения.</w:t>
      </w:r>
    </w:p>
    <w:p w14:paraId="4B8AC1D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Упражнения общеразвивающей направленности. Общефизическая подготовка.</w:t>
      </w:r>
    </w:p>
    <w:p w14:paraId="253BC0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Гимнастика с основами акробатики. Развитие гибкости, координации движений, силы, </w:t>
      </w:r>
      <w:proofErr w:type="spellStart"/>
      <w:proofErr w:type="gramStart"/>
      <w:r w:rsidRPr="00F553D7">
        <w:rPr>
          <w:rFonts w:ascii="Times New Roman" w:hAnsi="Times New Roman" w:cs="Times New Roman"/>
          <w:sz w:val="24"/>
          <w:szCs w:val="24"/>
        </w:rPr>
        <w:t>выносливости.Лёгкая</w:t>
      </w:r>
      <w:proofErr w:type="spellEnd"/>
      <w:proofErr w:type="gramEnd"/>
      <w:r w:rsidRPr="00F553D7">
        <w:rPr>
          <w:rFonts w:ascii="Times New Roman" w:hAnsi="Times New Roman" w:cs="Times New Roman"/>
          <w:sz w:val="24"/>
          <w:szCs w:val="24"/>
        </w:rPr>
        <w:t xml:space="preserve"> атлетика. Развитие выносливости, силы, быстроты, координации движений.</w:t>
      </w:r>
    </w:p>
    <w:p w14:paraId="005BB00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Лыжные гонки. Развитие выносливости, силы, координации движений, быстроты.</w:t>
      </w:r>
    </w:p>
    <w:p w14:paraId="587D983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Баскетбол. Развитие быстроты, силы, выносливости, координации движений.</w:t>
      </w:r>
    </w:p>
    <w:p w14:paraId="654590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Футбол. Развитие быстроты, силы, выносливости.</w:t>
      </w:r>
    </w:p>
    <w:p w14:paraId="38CD5B5A" w14:textId="77777777" w:rsidR="005802F3" w:rsidRPr="00F553D7" w:rsidRDefault="005802F3" w:rsidP="005802F3">
      <w:pPr>
        <w:rPr>
          <w:rFonts w:ascii="Times New Roman" w:hAnsi="Times New Roman" w:cs="Times New Roman"/>
          <w:sz w:val="24"/>
          <w:szCs w:val="24"/>
        </w:rPr>
      </w:pPr>
      <w:bookmarkStart w:id="150" w:name="bookmark334"/>
    </w:p>
    <w:p w14:paraId="39365F3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ОСНОВЫ БЕЗОПАСНОСТИ ЖИЗНЕДЕЯТЕЛЬНОСТИ</w:t>
      </w:r>
      <w:bookmarkEnd w:id="150"/>
    </w:p>
    <w:p w14:paraId="75F0954D" w14:textId="77777777" w:rsidR="005802F3" w:rsidRPr="00F553D7" w:rsidRDefault="005802F3" w:rsidP="005802F3">
      <w:pPr>
        <w:rPr>
          <w:rFonts w:ascii="Times New Roman" w:hAnsi="Times New Roman" w:cs="Times New Roman"/>
          <w:sz w:val="24"/>
          <w:szCs w:val="24"/>
        </w:rPr>
      </w:pPr>
      <w:bookmarkStart w:id="151" w:name="bookmark335"/>
      <w:r w:rsidRPr="00F553D7">
        <w:rPr>
          <w:rFonts w:ascii="Times New Roman" w:hAnsi="Times New Roman" w:cs="Times New Roman"/>
          <w:sz w:val="24"/>
          <w:szCs w:val="24"/>
        </w:rPr>
        <w:t>Основы безопасности личности, общества и государства</w:t>
      </w:r>
      <w:bookmarkEnd w:id="151"/>
    </w:p>
    <w:p w14:paraId="299CABA0" w14:textId="77777777" w:rsidR="005802F3" w:rsidRPr="00F553D7" w:rsidRDefault="005802F3" w:rsidP="005802F3">
      <w:pPr>
        <w:rPr>
          <w:rFonts w:ascii="Times New Roman" w:hAnsi="Times New Roman" w:cs="Times New Roman"/>
          <w:sz w:val="24"/>
          <w:szCs w:val="24"/>
        </w:rPr>
      </w:pPr>
      <w:bookmarkStart w:id="152" w:name="bookmark336"/>
      <w:r w:rsidRPr="00F553D7">
        <w:rPr>
          <w:rFonts w:ascii="Times New Roman" w:hAnsi="Times New Roman" w:cs="Times New Roman"/>
          <w:sz w:val="24"/>
          <w:szCs w:val="24"/>
        </w:rPr>
        <w:t>Основы комплексной безопасности</w:t>
      </w:r>
      <w:bookmarkEnd w:id="152"/>
    </w:p>
    <w:p w14:paraId="7A70EE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Обеспечение личной безопасности в повседневной жизни.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14:paraId="597387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Обеспечение безопасности при активном отдыхе в природных условиях.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14:paraId="401F069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14:paraId="014C85D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Обеспечение безопасности в чрезвычайных ситуациях природного, техногенного и 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14:paraId="6FB7E278" w14:textId="77777777" w:rsidR="005802F3" w:rsidRPr="00F553D7" w:rsidRDefault="005802F3" w:rsidP="005802F3">
      <w:pPr>
        <w:rPr>
          <w:rFonts w:ascii="Times New Roman" w:hAnsi="Times New Roman" w:cs="Times New Roman"/>
          <w:sz w:val="24"/>
          <w:szCs w:val="24"/>
        </w:rPr>
      </w:pPr>
      <w:bookmarkStart w:id="153" w:name="bookmark337"/>
      <w:r w:rsidRPr="00F553D7">
        <w:rPr>
          <w:rFonts w:ascii="Times New Roman" w:hAnsi="Times New Roman" w:cs="Times New Roman"/>
          <w:sz w:val="24"/>
          <w:szCs w:val="24"/>
        </w:rPr>
        <w:t>Защита населения Российской Федерации от чрезвычайных ситуаций</w:t>
      </w:r>
      <w:bookmarkEnd w:id="153"/>
    </w:p>
    <w:p w14:paraId="7C78137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Организация защиты населения от чрезвычайных ситуаций.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14:paraId="258FF455" w14:textId="77777777" w:rsidR="005802F3" w:rsidRPr="00F553D7" w:rsidRDefault="005802F3" w:rsidP="005802F3">
      <w:pPr>
        <w:rPr>
          <w:rFonts w:ascii="Times New Roman" w:hAnsi="Times New Roman" w:cs="Times New Roman"/>
          <w:sz w:val="24"/>
          <w:szCs w:val="24"/>
        </w:rPr>
      </w:pPr>
      <w:bookmarkStart w:id="154" w:name="bookmark338"/>
      <w:r w:rsidRPr="00F553D7">
        <w:rPr>
          <w:rFonts w:ascii="Times New Roman" w:hAnsi="Times New Roman" w:cs="Times New Roman"/>
          <w:sz w:val="24"/>
          <w:szCs w:val="24"/>
        </w:rPr>
        <w:t>Основы противодействия терроризму и экстремизму в Российской Федерации</w:t>
      </w:r>
      <w:bookmarkEnd w:id="154"/>
    </w:p>
    <w:p w14:paraId="1E9D1F9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Экстремизм и терроризм — чрезвычайные опасности для общества и государства. Основные причины возникновения терроризма и экстремизма. Противодействие терроризму в мировом сообществе.</w:t>
      </w:r>
    </w:p>
    <w:p w14:paraId="0CD1E55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Нормативно-правовая база противодействия терроризму, экстремизму и наркотизму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w:t>
      </w:r>
      <w:proofErr w:type="spellStart"/>
      <w:r w:rsidRPr="00F553D7">
        <w:rPr>
          <w:rFonts w:ascii="Times New Roman" w:hAnsi="Times New Roman" w:cs="Times New Roman"/>
          <w:sz w:val="24"/>
          <w:szCs w:val="24"/>
        </w:rPr>
        <w:t>наркосистемы</w:t>
      </w:r>
      <w:proofErr w:type="spellEnd"/>
      <w:r w:rsidRPr="00F553D7">
        <w:rPr>
          <w:rFonts w:ascii="Times New Roman" w:hAnsi="Times New Roman" w:cs="Times New Roman"/>
          <w:sz w:val="24"/>
          <w:szCs w:val="24"/>
        </w:rPr>
        <w:t>, изменению наркоситуации, ликвидации финансовой базы наркомафии. Профилактика наркозависимости.</w:t>
      </w:r>
    </w:p>
    <w:p w14:paraId="6B57C2E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14:paraId="20DDB7C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w:t>
      </w:r>
    </w:p>
    <w:p w14:paraId="74E0BB7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Влияние уровня культуры в области безопасности жизнедеятельности на формирование антитеррористического поведения.</w:t>
      </w:r>
    </w:p>
    <w:p w14:paraId="6C8594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Профилактика террористической деятельности.</w:t>
      </w:r>
    </w:p>
    <w:p w14:paraId="5BB0603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14:paraId="1868A09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Наказание за участие в террористической и экстремистской </w:t>
      </w:r>
      <w:proofErr w:type="spellStart"/>
      <w:proofErr w:type="gramStart"/>
      <w:r w:rsidRPr="00F553D7">
        <w:rPr>
          <w:rFonts w:ascii="Times New Roman" w:hAnsi="Times New Roman" w:cs="Times New Roman"/>
          <w:sz w:val="24"/>
          <w:szCs w:val="24"/>
        </w:rPr>
        <w:t>деятельнос-ти</w:t>
      </w:r>
      <w:proofErr w:type="spellEnd"/>
      <w:proofErr w:type="gramEnd"/>
      <w:r w:rsidRPr="00F553D7">
        <w:rPr>
          <w:rFonts w:ascii="Times New Roman" w:hAnsi="Times New Roman" w:cs="Times New Roman"/>
          <w:sz w:val="24"/>
          <w:szCs w:val="24"/>
        </w:rPr>
        <w:t>.</w:t>
      </w:r>
    </w:p>
    <w:p w14:paraId="00E461B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Обеспечение личной безопасности при угрозе террористического акта. Взрывы в местах массового скопления людей.</w:t>
      </w:r>
    </w:p>
    <w:p w14:paraId="5485AC8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Захват воздушных и морских судов, автомашин и других транспортных средств и удерживание в них заложников. Правила поведения при возможной опасности </w:t>
      </w:r>
      <w:proofErr w:type="spellStart"/>
      <w:proofErr w:type="gramStart"/>
      <w:r w:rsidRPr="00F553D7">
        <w:rPr>
          <w:rFonts w:ascii="Times New Roman" w:hAnsi="Times New Roman" w:cs="Times New Roman"/>
          <w:sz w:val="24"/>
          <w:szCs w:val="24"/>
        </w:rPr>
        <w:t>взрыва.Правила</w:t>
      </w:r>
      <w:proofErr w:type="spellEnd"/>
      <w:proofErr w:type="gramEnd"/>
      <w:r w:rsidRPr="00F553D7">
        <w:rPr>
          <w:rFonts w:ascii="Times New Roman" w:hAnsi="Times New Roman" w:cs="Times New Roman"/>
          <w:sz w:val="24"/>
          <w:szCs w:val="24"/>
        </w:rPr>
        <w:t xml:space="preserve"> безопасного поведения, если взрыв </w:t>
      </w:r>
      <w:proofErr w:type="spellStart"/>
      <w:r w:rsidRPr="00F553D7">
        <w:rPr>
          <w:rFonts w:ascii="Times New Roman" w:hAnsi="Times New Roman" w:cs="Times New Roman"/>
          <w:sz w:val="24"/>
          <w:szCs w:val="24"/>
        </w:rPr>
        <w:t>произошёл.Меры</w:t>
      </w:r>
      <w:proofErr w:type="spellEnd"/>
      <w:r w:rsidRPr="00F553D7">
        <w:rPr>
          <w:rFonts w:ascii="Times New Roman" w:hAnsi="Times New Roman" w:cs="Times New Roman"/>
          <w:sz w:val="24"/>
          <w:szCs w:val="24"/>
        </w:rPr>
        <w:t xml:space="preserve"> безопасности в случае похищения или захвата в заложники.</w:t>
      </w:r>
    </w:p>
    <w:p w14:paraId="2738AB5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Обеспечение безопасности при захвате самолёта. Правила поведения при перестрелке.</w:t>
      </w:r>
    </w:p>
    <w:p w14:paraId="4411BD96" w14:textId="77777777" w:rsidR="005802F3" w:rsidRPr="00F553D7" w:rsidRDefault="005802F3" w:rsidP="005802F3">
      <w:pPr>
        <w:rPr>
          <w:rFonts w:ascii="Times New Roman" w:hAnsi="Times New Roman" w:cs="Times New Roman"/>
          <w:sz w:val="24"/>
          <w:szCs w:val="24"/>
        </w:rPr>
      </w:pPr>
      <w:bookmarkStart w:id="155" w:name="bookmark339"/>
      <w:r w:rsidRPr="00F553D7">
        <w:rPr>
          <w:rFonts w:ascii="Times New Roman" w:hAnsi="Times New Roman" w:cs="Times New Roman"/>
          <w:sz w:val="24"/>
          <w:szCs w:val="24"/>
        </w:rPr>
        <w:t>Основы медицинских знаний и здорового образа жизни</w:t>
      </w:r>
      <w:bookmarkEnd w:id="155"/>
    </w:p>
    <w:p w14:paraId="77A2F7EF" w14:textId="77777777" w:rsidR="005802F3" w:rsidRPr="00F553D7" w:rsidRDefault="005802F3" w:rsidP="005802F3">
      <w:pPr>
        <w:rPr>
          <w:rFonts w:ascii="Times New Roman" w:hAnsi="Times New Roman" w:cs="Times New Roman"/>
          <w:sz w:val="24"/>
          <w:szCs w:val="24"/>
        </w:rPr>
      </w:pPr>
      <w:bookmarkStart w:id="156" w:name="bookmark340"/>
      <w:r w:rsidRPr="00F553D7">
        <w:rPr>
          <w:rFonts w:ascii="Times New Roman" w:hAnsi="Times New Roman" w:cs="Times New Roman"/>
          <w:sz w:val="24"/>
          <w:szCs w:val="24"/>
        </w:rPr>
        <w:t>Основы здорового образа жизни</w:t>
      </w:r>
      <w:bookmarkEnd w:id="156"/>
    </w:p>
    <w:p w14:paraId="420E80D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Здоровый образ жизни и его составляющие. Основные понятия о здоровье и здоровом образе жизни. Составляющие здорового образа </w:t>
      </w:r>
      <w:proofErr w:type="spellStart"/>
      <w:proofErr w:type="gramStart"/>
      <w:r w:rsidRPr="00F553D7">
        <w:rPr>
          <w:rFonts w:ascii="Times New Roman" w:hAnsi="Times New Roman" w:cs="Times New Roman"/>
          <w:sz w:val="24"/>
          <w:szCs w:val="24"/>
        </w:rPr>
        <w:t>жизни.Факторы</w:t>
      </w:r>
      <w:proofErr w:type="spellEnd"/>
      <w:proofErr w:type="gramEnd"/>
      <w:r w:rsidRPr="00F553D7">
        <w:rPr>
          <w:rFonts w:ascii="Times New Roman" w:hAnsi="Times New Roman" w:cs="Times New Roman"/>
          <w:sz w:val="24"/>
          <w:szCs w:val="24"/>
        </w:rPr>
        <w:t xml:space="preserve">, разрушающие здоровье. Вредные привычки и их влияние на здоровье. Ранние половые связи и их отрицательные последствия для здоровья </w:t>
      </w:r>
      <w:proofErr w:type="spellStart"/>
      <w:proofErr w:type="gramStart"/>
      <w:r w:rsidRPr="00F553D7">
        <w:rPr>
          <w:rFonts w:ascii="Times New Roman" w:hAnsi="Times New Roman" w:cs="Times New Roman"/>
          <w:sz w:val="24"/>
          <w:szCs w:val="24"/>
        </w:rPr>
        <w:t>человека.Правовые</w:t>
      </w:r>
      <w:proofErr w:type="spellEnd"/>
      <w:proofErr w:type="gramEnd"/>
      <w:r w:rsidRPr="00F553D7">
        <w:rPr>
          <w:rFonts w:ascii="Times New Roman" w:hAnsi="Times New Roman" w:cs="Times New Roman"/>
          <w:sz w:val="24"/>
          <w:szCs w:val="24"/>
        </w:rPr>
        <w:t xml:space="preserve"> аспекты взаимоотношения полов. Семья в современном обществе.</w:t>
      </w:r>
    </w:p>
    <w:p w14:paraId="41726DA2" w14:textId="77777777" w:rsidR="005802F3" w:rsidRPr="00F553D7" w:rsidRDefault="005802F3" w:rsidP="005802F3">
      <w:pPr>
        <w:rPr>
          <w:rFonts w:ascii="Times New Roman" w:hAnsi="Times New Roman" w:cs="Times New Roman"/>
          <w:sz w:val="24"/>
          <w:szCs w:val="24"/>
        </w:rPr>
      </w:pPr>
      <w:bookmarkStart w:id="157" w:name="bookmark341"/>
      <w:r w:rsidRPr="00F553D7">
        <w:rPr>
          <w:rFonts w:ascii="Times New Roman" w:hAnsi="Times New Roman" w:cs="Times New Roman"/>
          <w:sz w:val="24"/>
          <w:szCs w:val="24"/>
        </w:rPr>
        <w:t>Основы медицинских знаний и оказание первой медицинской помощи</w:t>
      </w:r>
      <w:bookmarkEnd w:id="157"/>
    </w:p>
    <w:p w14:paraId="5DE4C76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Оказание первой медицинской помощи. Первая медицинская помощь и правила её </w:t>
      </w:r>
      <w:proofErr w:type="spellStart"/>
      <w:proofErr w:type="gramStart"/>
      <w:r w:rsidRPr="00F553D7">
        <w:rPr>
          <w:rFonts w:ascii="Times New Roman" w:hAnsi="Times New Roman" w:cs="Times New Roman"/>
          <w:sz w:val="24"/>
          <w:szCs w:val="24"/>
        </w:rPr>
        <w:t>оказания.Первая</w:t>
      </w:r>
      <w:proofErr w:type="spellEnd"/>
      <w:proofErr w:type="gramEnd"/>
      <w:r w:rsidRPr="00F553D7">
        <w:rPr>
          <w:rFonts w:ascii="Times New Roman" w:hAnsi="Times New Roman" w:cs="Times New Roman"/>
          <w:sz w:val="24"/>
          <w:szCs w:val="24"/>
        </w:rPr>
        <w:t xml:space="preserve"> медицинская помощь при неотложных состояниях. Правила оказания первой медицинской помощи при неотложных </w:t>
      </w:r>
      <w:proofErr w:type="spellStart"/>
      <w:proofErr w:type="gramStart"/>
      <w:r w:rsidRPr="00F553D7">
        <w:rPr>
          <w:rFonts w:ascii="Times New Roman" w:hAnsi="Times New Roman" w:cs="Times New Roman"/>
          <w:sz w:val="24"/>
          <w:szCs w:val="24"/>
        </w:rPr>
        <w:t>состояниях.Первая</w:t>
      </w:r>
      <w:proofErr w:type="spellEnd"/>
      <w:proofErr w:type="gramEnd"/>
      <w:r w:rsidRPr="00F553D7">
        <w:rPr>
          <w:rFonts w:ascii="Times New Roman" w:hAnsi="Times New Roman" w:cs="Times New Roman"/>
          <w:sz w:val="24"/>
          <w:szCs w:val="24"/>
        </w:rPr>
        <w:t xml:space="preserve"> медицинская помощь при массовых поражениях. Комплекс простейших мероприятий по оказанию первой медицинской помощи при массовых поражениях.</w:t>
      </w:r>
    </w:p>
    <w:p w14:paraId="2CC2954F" w14:textId="77777777" w:rsidR="005802F3" w:rsidRPr="00F553D7" w:rsidRDefault="005802F3" w:rsidP="005802F3">
      <w:pPr>
        <w:rPr>
          <w:rFonts w:ascii="Times New Roman" w:hAnsi="Times New Roman" w:cs="Times New Roman"/>
          <w:sz w:val="24"/>
          <w:szCs w:val="24"/>
        </w:rPr>
      </w:pPr>
    </w:p>
    <w:p w14:paraId="3FE6B7D7" w14:textId="77777777" w:rsidR="005802F3" w:rsidRPr="00F553D7" w:rsidRDefault="005802F3" w:rsidP="005802F3">
      <w:pPr>
        <w:rPr>
          <w:rFonts w:ascii="Times New Roman" w:hAnsi="Times New Roman" w:cs="Times New Roman"/>
          <w:sz w:val="24"/>
          <w:szCs w:val="24"/>
          <w:lang w:bidi="en-US"/>
        </w:rPr>
      </w:pPr>
      <w:bookmarkStart w:id="158" w:name="bookmark386"/>
    </w:p>
    <w:p w14:paraId="1127792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2.4. ПРОГРАММА КОРРЕКЦИОННОЙ РАБОТЫ</w:t>
      </w:r>
      <w:bookmarkEnd w:id="158"/>
    </w:p>
    <w:p w14:paraId="326013B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2.4.1. Общие положения</w:t>
      </w:r>
    </w:p>
    <w:p w14:paraId="2AE1ADC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Программа коррекционной работы в соответствии с ФГОС ООО направлена на создание системы комплексной помощи детям с ограниченными возможностями здоровья в освоении АООП ООО. Дети с ограниченными возможностями здоровья (далее- 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2ED356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14:paraId="7CB5A4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5F8229B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14:paraId="1F884341" w14:textId="20B0D09D"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Разработка и реализация программы коррекционной работы может осуществляться </w:t>
      </w:r>
      <w:r w:rsidR="00F53186">
        <w:rPr>
          <w:rFonts w:ascii="Times New Roman" w:hAnsi="Times New Roman" w:cs="Times New Roman"/>
          <w:sz w:val="24"/>
          <w:szCs w:val="24"/>
        </w:rPr>
        <w:t>ОО</w:t>
      </w:r>
      <w:r w:rsidRPr="00F553D7">
        <w:rPr>
          <w:rFonts w:ascii="Times New Roman" w:hAnsi="Times New Roman" w:cs="Times New Roman"/>
          <w:sz w:val="24"/>
          <w:szCs w:val="24"/>
        </w:rPr>
        <w:t xml:space="preserve"> самостоятельно во взаимосвязи с </w:t>
      </w:r>
      <w:proofErr w:type="spellStart"/>
      <w:proofErr w:type="gramStart"/>
      <w:r w:rsidRPr="00F553D7">
        <w:rPr>
          <w:rFonts w:ascii="Times New Roman" w:hAnsi="Times New Roman" w:cs="Times New Roman"/>
          <w:sz w:val="24"/>
          <w:szCs w:val="24"/>
        </w:rPr>
        <w:t>другми</w:t>
      </w:r>
      <w:proofErr w:type="spellEnd"/>
      <w:r w:rsidRPr="00F553D7">
        <w:rPr>
          <w:rFonts w:ascii="Times New Roman" w:hAnsi="Times New Roman" w:cs="Times New Roman"/>
          <w:sz w:val="24"/>
          <w:szCs w:val="24"/>
        </w:rPr>
        <w:t xml:space="preserve">  образовательными</w:t>
      </w:r>
      <w:proofErr w:type="gramEnd"/>
      <w:r w:rsidRPr="00F553D7">
        <w:rPr>
          <w:rFonts w:ascii="Times New Roman" w:hAnsi="Times New Roman" w:cs="Times New Roman"/>
          <w:sz w:val="24"/>
          <w:szCs w:val="24"/>
        </w:rPr>
        <w:t xml:space="preserve"> организациями посредством организации сетевого взаимодействия. </w:t>
      </w:r>
    </w:p>
    <w:p w14:paraId="4988D7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При реализации основных образовательных программ для обучающихся с ОВЗ могут использоваться специальные образовательные программы и специальные федеральные государственные образовательные стандарты. Может быть увеличен нормативный срок освоения образовательной программы основного общего образования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и по желанию </w:t>
      </w:r>
      <w:proofErr w:type="gramStart"/>
      <w:r w:rsidRPr="00F553D7">
        <w:rPr>
          <w:rFonts w:ascii="Times New Roman" w:hAnsi="Times New Roman" w:cs="Times New Roman"/>
          <w:sz w:val="24"/>
          <w:szCs w:val="24"/>
        </w:rPr>
        <w:t>родителей( законных</w:t>
      </w:r>
      <w:proofErr w:type="gramEnd"/>
      <w:r w:rsidRPr="00F553D7">
        <w:rPr>
          <w:rFonts w:ascii="Times New Roman" w:hAnsi="Times New Roman" w:cs="Times New Roman"/>
          <w:sz w:val="24"/>
          <w:szCs w:val="24"/>
        </w:rPr>
        <w:t xml:space="preserve"> представителей).</w:t>
      </w:r>
    </w:p>
    <w:p w14:paraId="21B871C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14:paraId="3BF199BD" w14:textId="77777777" w:rsidR="005802F3" w:rsidRPr="00F553D7" w:rsidRDefault="005802F3" w:rsidP="005802F3">
      <w:pPr>
        <w:rPr>
          <w:rFonts w:ascii="Times New Roman" w:hAnsi="Times New Roman" w:cs="Times New Roman"/>
          <w:sz w:val="24"/>
          <w:szCs w:val="24"/>
        </w:rPr>
      </w:pPr>
      <w:bookmarkStart w:id="159" w:name="bookmark387"/>
      <w:r w:rsidRPr="00F553D7">
        <w:rPr>
          <w:rFonts w:ascii="Times New Roman" w:hAnsi="Times New Roman" w:cs="Times New Roman"/>
          <w:sz w:val="24"/>
          <w:szCs w:val="24"/>
        </w:rPr>
        <w:t>Цели программы:</w:t>
      </w:r>
      <w:bookmarkEnd w:id="159"/>
    </w:p>
    <w:p w14:paraId="3EA3B53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оказание комплексной психолого-социально-педагогической помощи и поддержки обучающимся с ОВЗ и их родителям (законным представителям);</w:t>
      </w:r>
    </w:p>
    <w:p w14:paraId="296BB26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осуществление коррекции недостатков в физическом и (или) психическом развитии обучающихся с ОВЗ при освоении основных и дополнительных общеобразовательных программ основного общего образования, дополнительных образовательных программ.</w:t>
      </w:r>
    </w:p>
    <w:p w14:paraId="23A724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Приоритетными направлениями программы на этапе основного общего образования становятся формирование социальной компетентности </w:t>
      </w:r>
      <w:proofErr w:type="spellStart"/>
      <w:proofErr w:type="gramStart"/>
      <w:r w:rsidRPr="00F553D7">
        <w:rPr>
          <w:rFonts w:ascii="Times New Roman" w:hAnsi="Times New Roman" w:cs="Times New Roman"/>
          <w:sz w:val="24"/>
          <w:szCs w:val="24"/>
        </w:rPr>
        <w:t>обуча-ющихся</w:t>
      </w:r>
      <w:proofErr w:type="spellEnd"/>
      <w:proofErr w:type="gramEnd"/>
      <w:r w:rsidRPr="00F553D7">
        <w:rPr>
          <w:rFonts w:ascii="Times New Roman" w:hAnsi="Times New Roman" w:cs="Times New Roman"/>
          <w:sz w:val="24"/>
          <w:szCs w:val="24"/>
        </w:rPr>
        <w:t xml:space="preserve"> с ОВЗ, развитие адаптивных способностей личности для самореализации в обществе.</w:t>
      </w:r>
    </w:p>
    <w:p w14:paraId="5E28A1D8" w14:textId="77777777" w:rsidR="005802F3" w:rsidRPr="00F553D7" w:rsidRDefault="005802F3" w:rsidP="005802F3">
      <w:pPr>
        <w:rPr>
          <w:rFonts w:ascii="Times New Roman" w:hAnsi="Times New Roman" w:cs="Times New Roman"/>
          <w:sz w:val="24"/>
          <w:szCs w:val="24"/>
        </w:rPr>
      </w:pPr>
      <w:bookmarkStart w:id="160" w:name="bookmark388"/>
      <w:r w:rsidRPr="00F553D7">
        <w:rPr>
          <w:rFonts w:ascii="Times New Roman" w:hAnsi="Times New Roman" w:cs="Times New Roman"/>
          <w:sz w:val="24"/>
          <w:szCs w:val="24"/>
        </w:rPr>
        <w:t>Задачи программы:</w:t>
      </w:r>
      <w:bookmarkEnd w:id="160"/>
    </w:p>
    <w:p w14:paraId="57D5CFA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выявление и удовлетворение особых образовательных потребностей обучающихся с ОВЗ при освоении ими АООП ООО;</w:t>
      </w:r>
    </w:p>
    <w:p w14:paraId="408D3B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14:paraId="053DD4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осуществление индивидуально ориентированной социально-психолого-педагогической и медицинской помощи обучающимся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300AC58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gramStart"/>
      <w:r w:rsidRPr="00F553D7">
        <w:rPr>
          <w:rFonts w:ascii="Times New Roman" w:hAnsi="Times New Roman" w:cs="Times New Roman"/>
          <w:sz w:val="24"/>
          <w:szCs w:val="24"/>
        </w:rPr>
        <w:t>педагогов ;</w:t>
      </w:r>
      <w:proofErr w:type="gramEnd"/>
    </w:p>
    <w:p w14:paraId="28483F1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14:paraId="76A8D23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14:paraId="459523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14:paraId="057932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развитие коммуникативной компетенции, форм и навыков конструктивного личностного общения в группе сверстников;</w:t>
      </w:r>
    </w:p>
    <w:p w14:paraId="15A24BD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реализация комплексной системы мероприятий по социальной адаптации и профессиональной ориентации обучающихся с ОВЗ;</w:t>
      </w:r>
    </w:p>
    <w:p w14:paraId="0E43557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14:paraId="483357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Содержание программы коррекционной работы определяют следующие принципы:</w:t>
      </w:r>
    </w:p>
    <w:tbl>
      <w:tblPr>
        <w:tblW w:w="0" w:type="auto"/>
        <w:tblLook w:val="04A0" w:firstRow="1" w:lastRow="0" w:firstColumn="1" w:lastColumn="0" w:noHBand="0" w:noVBand="1"/>
      </w:tblPr>
      <w:tblGrid>
        <w:gridCol w:w="2660"/>
        <w:gridCol w:w="12014"/>
      </w:tblGrid>
      <w:tr w:rsidR="005802F3" w:rsidRPr="00F553D7" w14:paraId="256467EC"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74B49BD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принципы</w:t>
            </w:r>
          </w:p>
        </w:tc>
        <w:tc>
          <w:tcPr>
            <w:tcW w:w="12014" w:type="dxa"/>
            <w:tcBorders>
              <w:top w:val="single" w:sz="4" w:space="0" w:color="auto"/>
              <w:left w:val="single" w:sz="4" w:space="0" w:color="auto"/>
              <w:bottom w:val="single" w:sz="4" w:space="0" w:color="auto"/>
              <w:right w:val="single" w:sz="4" w:space="0" w:color="auto"/>
            </w:tcBorders>
            <w:hideMark/>
          </w:tcPr>
          <w:p w14:paraId="4FCA77D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Содержание коррекционной работы</w:t>
            </w:r>
          </w:p>
        </w:tc>
      </w:tr>
      <w:tr w:rsidR="005802F3" w:rsidRPr="00F553D7" w14:paraId="54069552"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17F3830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Преемственность.</w:t>
            </w:r>
          </w:p>
        </w:tc>
        <w:tc>
          <w:tcPr>
            <w:tcW w:w="12014" w:type="dxa"/>
            <w:tcBorders>
              <w:top w:val="single" w:sz="4" w:space="0" w:color="auto"/>
              <w:left w:val="single" w:sz="4" w:space="0" w:color="auto"/>
              <w:bottom w:val="single" w:sz="4" w:space="0" w:color="auto"/>
              <w:right w:val="single" w:sz="4" w:space="0" w:color="auto"/>
            </w:tcBorders>
            <w:hideMark/>
          </w:tcPr>
          <w:p w14:paraId="73F6898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w:t>
            </w:r>
            <w:proofErr w:type="spellStart"/>
            <w:r w:rsidRPr="00F553D7">
              <w:rPr>
                <w:rFonts w:ascii="Times New Roman" w:hAnsi="Times New Roman" w:cs="Times New Roman"/>
                <w:sz w:val="24"/>
                <w:szCs w:val="24"/>
              </w:rPr>
              <w:t>образова</w:t>
            </w:r>
            <w:proofErr w:type="spellEnd"/>
            <w:r w:rsidRPr="00F553D7">
              <w:rPr>
                <w:rFonts w:ascii="Times New Roman" w:hAnsi="Times New Roman" w:cs="Times New Roman"/>
                <w:sz w:val="24"/>
                <w:szCs w:val="24"/>
              </w:rPr>
              <w:t>-тельной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tc>
      </w:tr>
      <w:tr w:rsidR="005802F3" w:rsidRPr="00F553D7" w14:paraId="380B637C"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1B9B5B1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Соблюдение интересов ребёнка</w:t>
            </w:r>
          </w:p>
        </w:tc>
        <w:tc>
          <w:tcPr>
            <w:tcW w:w="12014" w:type="dxa"/>
            <w:tcBorders>
              <w:top w:val="single" w:sz="4" w:space="0" w:color="auto"/>
              <w:left w:val="single" w:sz="4" w:space="0" w:color="auto"/>
              <w:bottom w:val="single" w:sz="4" w:space="0" w:color="auto"/>
              <w:right w:val="single" w:sz="4" w:space="0" w:color="auto"/>
            </w:tcBorders>
            <w:hideMark/>
          </w:tcPr>
          <w:p w14:paraId="3202FF5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tc>
      </w:tr>
      <w:tr w:rsidR="005802F3" w:rsidRPr="00F553D7" w14:paraId="50C521FD"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27F4579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Системность</w:t>
            </w:r>
          </w:p>
        </w:tc>
        <w:tc>
          <w:tcPr>
            <w:tcW w:w="12014" w:type="dxa"/>
            <w:tcBorders>
              <w:top w:val="single" w:sz="4" w:space="0" w:color="auto"/>
              <w:left w:val="single" w:sz="4" w:space="0" w:color="auto"/>
              <w:bottom w:val="single" w:sz="4" w:space="0" w:color="auto"/>
              <w:right w:val="single" w:sz="4" w:space="0" w:color="auto"/>
            </w:tcBorders>
            <w:hideMark/>
          </w:tcPr>
          <w:p w14:paraId="63D07FD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Принцип обеспечивает единство диагностики, </w:t>
            </w:r>
            <w:proofErr w:type="spellStart"/>
            <w:proofErr w:type="gramStart"/>
            <w:r w:rsidRPr="00F553D7">
              <w:rPr>
                <w:rFonts w:ascii="Times New Roman" w:hAnsi="Times New Roman" w:cs="Times New Roman"/>
                <w:sz w:val="24"/>
                <w:szCs w:val="24"/>
              </w:rPr>
              <w:t>коррек-ции</w:t>
            </w:r>
            <w:proofErr w:type="spellEnd"/>
            <w:proofErr w:type="gramEnd"/>
            <w:r w:rsidRPr="00F553D7">
              <w:rPr>
                <w:rFonts w:ascii="Times New Roman" w:hAnsi="Times New Roman" w:cs="Times New Roman"/>
                <w:sz w:val="24"/>
                <w:szCs w:val="24"/>
              </w:rPr>
              <w:t xml:space="preserve">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tc>
      </w:tr>
      <w:tr w:rsidR="005802F3" w:rsidRPr="00F553D7" w14:paraId="346F1107"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35B5BA4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Непрерывность</w:t>
            </w:r>
          </w:p>
        </w:tc>
        <w:tc>
          <w:tcPr>
            <w:tcW w:w="12014" w:type="dxa"/>
            <w:tcBorders>
              <w:top w:val="single" w:sz="4" w:space="0" w:color="auto"/>
              <w:left w:val="single" w:sz="4" w:space="0" w:color="auto"/>
              <w:bottom w:val="single" w:sz="4" w:space="0" w:color="auto"/>
              <w:right w:val="single" w:sz="4" w:space="0" w:color="auto"/>
            </w:tcBorders>
            <w:hideMark/>
          </w:tcPr>
          <w:p w14:paraId="17B9228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tc>
      </w:tr>
      <w:tr w:rsidR="005802F3" w:rsidRPr="00F553D7" w14:paraId="0051ECCE"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23ED0DE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Вариативность</w:t>
            </w:r>
          </w:p>
        </w:tc>
        <w:tc>
          <w:tcPr>
            <w:tcW w:w="12014" w:type="dxa"/>
            <w:tcBorders>
              <w:top w:val="single" w:sz="4" w:space="0" w:color="auto"/>
              <w:left w:val="single" w:sz="4" w:space="0" w:color="auto"/>
              <w:bottom w:val="single" w:sz="4" w:space="0" w:color="auto"/>
              <w:right w:val="single" w:sz="4" w:space="0" w:color="auto"/>
            </w:tcBorders>
            <w:hideMark/>
          </w:tcPr>
          <w:p w14:paraId="583B91B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tc>
      </w:tr>
      <w:tr w:rsidR="005802F3" w:rsidRPr="00F553D7" w14:paraId="2385D8F3"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61F64DB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Рекомендательный характер оказания помощи</w:t>
            </w:r>
          </w:p>
        </w:tc>
        <w:tc>
          <w:tcPr>
            <w:tcW w:w="12014" w:type="dxa"/>
            <w:tcBorders>
              <w:top w:val="single" w:sz="4" w:space="0" w:color="auto"/>
              <w:left w:val="single" w:sz="4" w:space="0" w:color="auto"/>
              <w:bottom w:val="single" w:sz="4" w:space="0" w:color="auto"/>
              <w:right w:val="single" w:sz="4" w:space="0" w:color="auto"/>
            </w:tcBorders>
            <w:hideMark/>
          </w:tcPr>
          <w:p w14:paraId="411025C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Принцип </w:t>
            </w:r>
            <w:proofErr w:type="spellStart"/>
            <w:r w:rsidRPr="00F553D7">
              <w:rPr>
                <w:rFonts w:ascii="Times New Roman" w:hAnsi="Times New Roman" w:cs="Times New Roman"/>
                <w:sz w:val="24"/>
                <w:szCs w:val="24"/>
              </w:rPr>
              <w:t>обеспечи-вает</w:t>
            </w:r>
            <w:proofErr w:type="spellEnd"/>
            <w:r w:rsidRPr="00F553D7">
              <w:rPr>
                <w:rFonts w:ascii="Times New Roman" w:hAnsi="Times New Roman" w:cs="Times New Roman"/>
                <w:sz w:val="24"/>
                <w:szCs w:val="24"/>
              </w:rPr>
              <w:t xml:space="preserve">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w:t>
            </w:r>
            <w:proofErr w:type="spellStart"/>
            <w:r w:rsidRPr="00F553D7">
              <w:rPr>
                <w:rFonts w:ascii="Times New Roman" w:hAnsi="Times New Roman" w:cs="Times New Roman"/>
                <w:sz w:val="24"/>
                <w:szCs w:val="24"/>
              </w:rPr>
              <w:t>представи-телями</w:t>
            </w:r>
            <w:proofErr w:type="spellEnd"/>
            <w:r w:rsidRPr="00F553D7">
              <w:rPr>
                <w:rFonts w:ascii="Times New Roman" w:hAnsi="Times New Roman" w:cs="Times New Roman"/>
                <w:sz w:val="24"/>
                <w:szCs w:val="24"/>
              </w:rPr>
              <w:t>)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tc>
      </w:tr>
    </w:tbl>
    <w:p w14:paraId="60E0A8B5" w14:textId="77777777" w:rsidR="005802F3" w:rsidRPr="00F553D7" w:rsidRDefault="005802F3" w:rsidP="005802F3">
      <w:pPr>
        <w:rPr>
          <w:rFonts w:ascii="Times New Roman" w:hAnsi="Times New Roman" w:cs="Times New Roman"/>
          <w:sz w:val="24"/>
          <w:szCs w:val="24"/>
        </w:rPr>
      </w:pPr>
      <w:bookmarkStart w:id="161" w:name="bookmark389"/>
      <w:r w:rsidRPr="00F553D7">
        <w:rPr>
          <w:rFonts w:ascii="Times New Roman" w:hAnsi="Times New Roman" w:cs="Times New Roman"/>
          <w:sz w:val="24"/>
          <w:szCs w:val="24"/>
        </w:rPr>
        <w:t>2.4.2. Содержание программы</w:t>
      </w:r>
    </w:p>
    <w:p w14:paraId="25B51E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2.1. Направления работы</w:t>
      </w:r>
      <w:bookmarkEnd w:id="161"/>
    </w:p>
    <w:p w14:paraId="304F44B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14:paraId="6C0D33AB" w14:textId="77777777" w:rsidR="005802F3" w:rsidRPr="00F553D7" w:rsidRDefault="005802F3" w:rsidP="005802F3">
      <w:pPr>
        <w:rPr>
          <w:rFonts w:ascii="Times New Roman" w:hAnsi="Times New Roman" w:cs="Times New Roman"/>
          <w:sz w:val="24"/>
          <w:szCs w:val="24"/>
        </w:rPr>
      </w:pPr>
    </w:p>
    <w:tbl>
      <w:tblPr>
        <w:tblW w:w="0" w:type="auto"/>
        <w:tblLook w:val="04A0" w:firstRow="1" w:lastRow="0" w:firstColumn="1" w:lastColumn="0" w:noHBand="0" w:noVBand="1"/>
      </w:tblPr>
      <w:tblGrid>
        <w:gridCol w:w="2660"/>
        <w:gridCol w:w="12014"/>
      </w:tblGrid>
      <w:tr w:rsidR="005802F3" w:rsidRPr="00F553D7" w14:paraId="58355F2B" w14:textId="77777777" w:rsidTr="005802F3">
        <w:trPr>
          <w:trHeight w:val="146"/>
        </w:trPr>
        <w:tc>
          <w:tcPr>
            <w:tcW w:w="2660" w:type="dxa"/>
            <w:tcBorders>
              <w:top w:val="single" w:sz="4" w:space="0" w:color="auto"/>
              <w:left w:val="single" w:sz="4" w:space="0" w:color="auto"/>
              <w:bottom w:val="single" w:sz="4" w:space="0" w:color="auto"/>
              <w:right w:val="single" w:sz="4" w:space="0" w:color="auto"/>
            </w:tcBorders>
            <w:hideMark/>
          </w:tcPr>
          <w:p w14:paraId="5184109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Направление работы</w:t>
            </w:r>
          </w:p>
        </w:tc>
        <w:tc>
          <w:tcPr>
            <w:tcW w:w="12014" w:type="dxa"/>
            <w:tcBorders>
              <w:top w:val="single" w:sz="4" w:space="0" w:color="auto"/>
              <w:left w:val="single" w:sz="4" w:space="0" w:color="auto"/>
              <w:bottom w:val="single" w:sz="4" w:space="0" w:color="auto"/>
              <w:right w:val="single" w:sz="4" w:space="0" w:color="auto"/>
            </w:tcBorders>
            <w:hideMark/>
          </w:tcPr>
          <w:p w14:paraId="527E7402" w14:textId="77777777" w:rsidR="005802F3" w:rsidRPr="00F553D7" w:rsidRDefault="005802F3" w:rsidP="005A6FCA">
            <w:pPr>
              <w:rPr>
                <w:rFonts w:ascii="Times New Roman" w:hAnsi="Times New Roman" w:cs="Times New Roman"/>
                <w:sz w:val="24"/>
                <w:szCs w:val="24"/>
              </w:rPr>
            </w:pPr>
            <w:bookmarkStart w:id="162" w:name="bookmark390"/>
            <w:r w:rsidRPr="00F553D7">
              <w:rPr>
                <w:rFonts w:ascii="Times New Roman" w:hAnsi="Times New Roman" w:cs="Times New Roman"/>
                <w:sz w:val="24"/>
                <w:szCs w:val="24"/>
              </w:rPr>
              <w:t>Характеристика содержания</w:t>
            </w:r>
            <w:bookmarkEnd w:id="162"/>
          </w:p>
        </w:tc>
      </w:tr>
      <w:tr w:rsidR="005802F3" w:rsidRPr="00F553D7" w14:paraId="3D4FFEBC"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1290EAC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Диагностическая работа</w:t>
            </w:r>
          </w:p>
        </w:tc>
        <w:tc>
          <w:tcPr>
            <w:tcW w:w="12014" w:type="dxa"/>
            <w:tcBorders>
              <w:top w:val="single" w:sz="4" w:space="0" w:color="auto"/>
              <w:left w:val="single" w:sz="4" w:space="0" w:color="auto"/>
              <w:bottom w:val="single" w:sz="4" w:space="0" w:color="auto"/>
              <w:right w:val="single" w:sz="4" w:space="0" w:color="auto"/>
            </w:tcBorders>
            <w:hideMark/>
          </w:tcPr>
          <w:p w14:paraId="5C8BE5A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выявление особых образовательных потребностей обучающихся с ОВЗ при освоении АООП ООО;</w:t>
            </w:r>
          </w:p>
          <w:p w14:paraId="7DF6203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ОВЗ;</w:t>
            </w:r>
          </w:p>
          <w:p w14:paraId="663DE08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определение уровня актуального и зоны ближайшего развития обучающегося с ОВЗ, выявление его резервных возможностей;</w:t>
            </w:r>
          </w:p>
          <w:p w14:paraId="6EDC58A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изучение развития эмоционально-волевой, познавательной, речевой сфер и личностных особенностей обучающихся;</w:t>
            </w:r>
          </w:p>
          <w:p w14:paraId="16424AA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изучение социальной ситуации развития и условий семейного воспитания ребёнка;</w:t>
            </w:r>
          </w:p>
          <w:p w14:paraId="0835A01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изучение адаптивных возможностей и уровня социализации ребёнка с ОВЗ;</w:t>
            </w:r>
          </w:p>
          <w:p w14:paraId="0C4B3C2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системный разносторонний контроль за уровнем и динамикой развития ребёнка с </w:t>
            </w:r>
            <w:proofErr w:type="gramStart"/>
            <w:r w:rsidRPr="00F553D7">
              <w:rPr>
                <w:rFonts w:ascii="Times New Roman" w:hAnsi="Times New Roman" w:cs="Times New Roman"/>
                <w:sz w:val="24"/>
                <w:szCs w:val="24"/>
              </w:rPr>
              <w:t>ОВЗ(</w:t>
            </w:r>
            <w:proofErr w:type="gramEnd"/>
            <w:r w:rsidRPr="00F553D7">
              <w:rPr>
                <w:rFonts w:ascii="Times New Roman" w:hAnsi="Times New Roman" w:cs="Times New Roman"/>
                <w:sz w:val="24"/>
                <w:szCs w:val="24"/>
              </w:rPr>
              <w:t>мониторинг динамики развития, успешности освоения образовательных программ основного общего образования)</w:t>
            </w:r>
          </w:p>
        </w:tc>
      </w:tr>
      <w:tr w:rsidR="005802F3" w:rsidRPr="00F553D7" w14:paraId="25E99F24"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40EC463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Коррекционно-развивающая работа</w:t>
            </w:r>
          </w:p>
        </w:tc>
        <w:tc>
          <w:tcPr>
            <w:tcW w:w="12014" w:type="dxa"/>
            <w:tcBorders>
              <w:top w:val="single" w:sz="4" w:space="0" w:color="auto"/>
              <w:left w:val="single" w:sz="4" w:space="0" w:color="auto"/>
              <w:bottom w:val="single" w:sz="4" w:space="0" w:color="auto"/>
              <w:right w:val="single" w:sz="4" w:space="0" w:color="auto"/>
            </w:tcBorders>
            <w:hideMark/>
          </w:tcPr>
          <w:p w14:paraId="434E969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ОВЗ с учётом особенностей психофизического развития;</w:t>
            </w:r>
          </w:p>
          <w:p w14:paraId="38F47DF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14:paraId="1692504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061E162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коррекцию и развитие высших психических функций, эмоционально-волевой, познавательной и речевой сфер;</w:t>
            </w:r>
          </w:p>
          <w:p w14:paraId="4B437FC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развитие универсальных учебных действий в соответствии с требованиями основного общего образования;</w:t>
            </w:r>
          </w:p>
          <w:p w14:paraId="778A9B7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14:paraId="1B7ADC5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формирование способов регуляции поведения и эмоциональных состояний;</w:t>
            </w:r>
          </w:p>
          <w:p w14:paraId="5364447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развитие форм и навыков личностного общения в группе сверстников, коммуникативной компетенции;</w:t>
            </w:r>
          </w:p>
          <w:p w14:paraId="48A4101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14:paraId="5909B09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63C8B58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социальную защиту ребёнка в случаях неблагоприятных условий жизни при психотравмирующих обстоятельствах</w:t>
            </w:r>
          </w:p>
        </w:tc>
      </w:tr>
      <w:tr w:rsidR="005802F3" w:rsidRPr="00F553D7" w14:paraId="277C8A0F"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0E8AF56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Консультативная работа</w:t>
            </w:r>
          </w:p>
        </w:tc>
        <w:tc>
          <w:tcPr>
            <w:tcW w:w="12014" w:type="dxa"/>
            <w:tcBorders>
              <w:top w:val="single" w:sz="4" w:space="0" w:color="auto"/>
              <w:left w:val="single" w:sz="4" w:space="0" w:color="auto"/>
              <w:bottom w:val="single" w:sz="4" w:space="0" w:color="auto"/>
              <w:right w:val="single" w:sz="4" w:space="0" w:color="auto"/>
            </w:tcBorders>
            <w:hideMark/>
          </w:tcPr>
          <w:p w14:paraId="03F55BA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14:paraId="76C979A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приёмов работы с обучающимися с ОВЗ;</w:t>
            </w:r>
          </w:p>
          <w:p w14:paraId="2A4C8B5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ребёнка с ОВЗ;</w:t>
            </w:r>
          </w:p>
          <w:p w14:paraId="5589EE0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5802F3" w:rsidRPr="00F553D7" w14:paraId="2C23A923" w14:textId="77777777" w:rsidTr="005802F3">
        <w:tc>
          <w:tcPr>
            <w:tcW w:w="2660" w:type="dxa"/>
            <w:tcBorders>
              <w:top w:val="single" w:sz="4" w:space="0" w:color="auto"/>
              <w:left w:val="single" w:sz="4" w:space="0" w:color="auto"/>
              <w:bottom w:val="single" w:sz="4" w:space="0" w:color="auto"/>
              <w:right w:val="single" w:sz="4" w:space="0" w:color="auto"/>
            </w:tcBorders>
            <w:hideMark/>
          </w:tcPr>
          <w:p w14:paraId="6FC9384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Информационно-просветительская работа</w:t>
            </w:r>
          </w:p>
        </w:tc>
        <w:tc>
          <w:tcPr>
            <w:tcW w:w="12014" w:type="dxa"/>
            <w:tcBorders>
              <w:top w:val="single" w:sz="4" w:space="0" w:color="auto"/>
              <w:left w:val="single" w:sz="4" w:space="0" w:color="auto"/>
              <w:bottom w:val="single" w:sz="4" w:space="0" w:color="auto"/>
              <w:right w:val="single" w:sz="4" w:space="0" w:color="auto"/>
            </w:tcBorders>
            <w:hideMark/>
          </w:tcPr>
          <w:p w14:paraId="15815CB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1ECF308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w:t>
            </w:r>
            <w:r w:rsidRPr="00F553D7">
              <w:rPr>
                <w:rFonts w:ascii="Times New Roman" w:hAnsi="Times New Roman" w:cs="Times New Roman"/>
                <w:sz w:val="24"/>
                <w:szCs w:val="24"/>
              </w:rPr>
              <w:lastRenderedPageBreak/>
              <w:t>работникам — вопросов, связанных с особенностями образовательного процесса и сопровождения обучающихся с ограниченными возможностями здоровья;</w:t>
            </w:r>
          </w:p>
          <w:p w14:paraId="0D846BA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tc>
      </w:tr>
    </w:tbl>
    <w:p w14:paraId="6F1C5CA8" w14:textId="77777777" w:rsidR="005802F3" w:rsidRPr="00F553D7" w:rsidRDefault="005802F3" w:rsidP="005802F3">
      <w:pPr>
        <w:rPr>
          <w:rFonts w:ascii="Times New Roman" w:hAnsi="Times New Roman" w:cs="Times New Roman"/>
          <w:sz w:val="24"/>
          <w:szCs w:val="24"/>
        </w:rPr>
      </w:pPr>
    </w:p>
    <w:p w14:paraId="2E1B9B09" w14:textId="77777777" w:rsidR="005802F3" w:rsidRPr="00F553D7" w:rsidRDefault="005802F3" w:rsidP="005802F3">
      <w:pPr>
        <w:rPr>
          <w:rFonts w:ascii="Times New Roman" w:hAnsi="Times New Roman" w:cs="Times New Roman"/>
          <w:sz w:val="24"/>
          <w:szCs w:val="24"/>
        </w:rPr>
      </w:pPr>
      <w:bookmarkStart w:id="163" w:name="bookmark391"/>
      <w:r w:rsidRPr="00F553D7">
        <w:rPr>
          <w:rFonts w:ascii="Times New Roman" w:hAnsi="Times New Roman" w:cs="Times New Roman"/>
          <w:sz w:val="24"/>
          <w:szCs w:val="24"/>
        </w:rPr>
        <w:t>2.2. Механизмы реализации программы</w:t>
      </w:r>
      <w:bookmarkEnd w:id="163"/>
    </w:p>
    <w:p w14:paraId="74176170" w14:textId="77777777" w:rsidR="005802F3" w:rsidRPr="00F553D7" w:rsidRDefault="005802F3" w:rsidP="005802F3">
      <w:pPr>
        <w:rPr>
          <w:rFonts w:ascii="Times New Roman" w:hAnsi="Times New Roman" w:cs="Times New Roman"/>
          <w:sz w:val="24"/>
          <w:szCs w:val="24"/>
        </w:rPr>
      </w:pPr>
    </w:p>
    <w:p w14:paraId="4001F63B" w14:textId="40032A53"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Реализация программы коррекционной работы может осуществляться </w:t>
      </w:r>
      <w:r w:rsidR="00F53186">
        <w:rPr>
          <w:rFonts w:ascii="Times New Roman" w:hAnsi="Times New Roman" w:cs="Times New Roman"/>
          <w:sz w:val="24"/>
          <w:szCs w:val="24"/>
        </w:rPr>
        <w:t>ОО</w:t>
      </w:r>
      <w:r w:rsidRPr="00F553D7">
        <w:rPr>
          <w:rFonts w:ascii="Times New Roman" w:hAnsi="Times New Roman" w:cs="Times New Roman"/>
          <w:sz w:val="24"/>
          <w:szCs w:val="24"/>
        </w:rPr>
        <w:t xml:space="preserve"> самостоятельно во взаимосвязи с </w:t>
      </w:r>
      <w:proofErr w:type="spellStart"/>
      <w:proofErr w:type="gramStart"/>
      <w:r w:rsidRPr="00F553D7">
        <w:rPr>
          <w:rFonts w:ascii="Times New Roman" w:hAnsi="Times New Roman" w:cs="Times New Roman"/>
          <w:sz w:val="24"/>
          <w:szCs w:val="24"/>
        </w:rPr>
        <w:t>другми</w:t>
      </w:r>
      <w:proofErr w:type="spellEnd"/>
      <w:r w:rsidRPr="00F553D7">
        <w:rPr>
          <w:rFonts w:ascii="Times New Roman" w:hAnsi="Times New Roman" w:cs="Times New Roman"/>
          <w:sz w:val="24"/>
          <w:szCs w:val="24"/>
        </w:rPr>
        <w:t xml:space="preserve">  образовательными</w:t>
      </w:r>
      <w:proofErr w:type="gramEnd"/>
      <w:r w:rsidRPr="00F553D7">
        <w:rPr>
          <w:rFonts w:ascii="Times New Roman" w:hAnsi="Times New Roman" w:cs="Times New Roman"/>
          <w:sz w:val="24"/>
          <w:szCs w:val="24"/>
        </w:rPr>
        <w:t xml:space="preserve"> организациями посредством организации сетевого взаимодействия(при наличии соответствующих ресурсов).</w:t>
      </w:r>
    </w:p>
    <w:p w14:paraId="265008A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ОВЗ.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14:paraId="6769CD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ОВЗ основной программы основного общего образования.</w:t>
      </w:r>
    </w:p>
    <w:p w14:paraId="60FCD27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ОВЗ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Учредителя. Инициаторами организации соответствующей деятельности могут выступать также обучающиеся с ОВЗ,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14:paraId="5E22A61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Взаимодействие специалистов общеобразовательного учреждения 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14:paraId="724BE85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комплексность в определении и решении проблем обучающегося, предоставлении ему специализированной квалифицированной помощи;</w:t>
      </w:r>
    </w:p>
    <w:p w14:paraId="651E810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многоаспектный анализ личностного и познавательного развития обучающегося;</w:t>
      </w:r>
    </w:p>
    <w:p w14:paraId="5E4958A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14:paraId="3EDA56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14:paraId="593B4505" w14:textId="77777777" w:rsidR="005802F3" w:rsidRPr="00F553D7" w:rsidRDefault="005802F3" w:rsidP="005802F3">
      <w:pPr>
        <w:rPr>
          <w:rFonts w:ascii="Times New Roman" w:hAnsi="Times New Roman" w:cs="Times New Roman"/>
          <w:sz w:val="24"/>
          <w:szCs w:val="24"/>
        </w:rPr>
      </w:pPr>
      <w:bookmarkStart w:id="164" w:name="bookmark392"/>
      <w:r w:rsidRPr="00F553D7">
        <w:rPr>
          <w:rFonts w:ascii="Times New Roman" w:hAnsi="Times New Roman" w:cs="Times New Roman"/>
          <w:sz w:val="24"/>
          <w:szCs w:val="24"/>
        </w:rPr>
        <w:t>2.3. Требования к условиям реализации программы</w:t>
      </w:r>
      <w:bookmarkEnd w:id="164"/>
    </w:p>
    <w:tbl>
      <w:tblPr>
        <w:tblW w:w="0" w:type="auto"/>
        <w:tblLook w:val="04A0" w:firstRow="1" w:lastRow="0" w:firstColumn="1" w:lastColumn="0" w:noHBand="0" w:noVBand="1"/>
      </w:tblPr>
      <w:tblGrid>
        <w:gridCol w:w="2518"/>
        <w:gridCol w:w="12156"/>
      </w:tblGrid>
      <w:tr w:rsidR="005802F3" w:rsidRPr="00F553D7" w14:paraId="20896C5D" w14:textId="77777777" w:rsidTr="005802F3">
        <w:tc>
          <w:tcPr>
            <w:tcW w:w="2518" w:type="dxa"/>
            <w:tcBorders>
              <w:top w:val="single" w:sz="4" w:space="0" w:color="auto"/>
              <w:left w:val="single" w:sz="4" w:space="0" w:color="auto"/>
              <w:bottom w:val="single" w:sz="4" w:space="0" w:color="auto"/>
              <w:right w:val="single" w:sz="4" w:space="0" w:color="auto"/>
            </w:tcBorders>
            <w:hideMark/>
          </w:tcPr>
          <w:p w14:paraId="51D3B06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Условия</w:t>
            </w:r>
          </w:p>
        </w:tc>
        <w:tc>
          <w:tcPr>
            <w:tcW w:w="12156" w:type="dxa"/>
            <w:tcBorders>
              <w:top w:val="single" w:sz="4" w:space="0" w:color="auto"/>
              <w:left w:val="single" w:sz="4" w:space="0" w:color="auto"/>
              <w:bottom w:val="single" w:sz="4" w:space="0" w:color="auto"/>
              <w:right w:val="single" w:sz="4" w:space="0" w:color="auto"/>
            </w:tcBorders>
            <w:hideMark/>
          </w:tcPr>
          <w:p w14:paraId="412416B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Целенаправленная деятельность</w:t>
            </w:r>
          </w:p>
        </w:tc>
      </w:tr>
      <w:tr w:rsidR="005802F3" w:rsidRPr="00F553D7" w14:paraId="45B3A368" w14:textId="77777777" w:rsidTr="005802F3">
        <w:tc>
          <w:tcPr>
            <w:tcW w:w="2518" w:type="dxa"/>
            <w:tcBorders>
              <w:top w:val="single" w:sz="4" w:space="0" w:color="auto"/>
              <w:left w:val="single" w:sz="4" w:space="0" w:color="auto"/>
              <w:bottom w:val="single" w:sz="4" w:space="0" w:color="auto"/>
              <w:right w:val="single" w:sz="4" w:space="0" w:color="auto"/>
            </w:tcBorders>
          </w:tcPr>
          <w:p w14:paraId="530EF07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Организационные условия</w:t>
            </w:r>
          </w:p>
          <w:p w14:paraId="7F2D0143" w14:textId="77777777" w:rsidR="005802F3" w:rsidRPr="00F553D7" w:rsidRDefault="005802F3" w:rsidP="005A6FCA">
            <w:pPr>
              <w:rPr>
                <w:rFonts w:ascii="Times New Roman" w:hAnsi="Times New Roman" w:cs="Times New Roman"/>
                <w:sz w:val="24"/>
                <w:szCs w:val="24"/>
              </w:rPr>
            </w:pPr>
          </w:p>
        </w:tc>
        <w:tc>
          <w:tcPr>
            <w:tcW w:w="12156" w:type="dxa"/>
            <w:tcBorders>
              <w:top w:val="single" w:sz="4" w:space="0" w:color="auto"/>
              <w:left w:val="single" w:sz="4" w:space="0" w:color="auto"/>
              <w:bottom w:val="single" w:sz="4" w:space="0" w:color="auto"/>
              <w:right w:val="single" w:sz="4" w:space="0" w:color="auto"/>
            </w:tcBorders>
            <w:hideMark/>
          </w:tcPr>
          <w:p w14:paraId="7C96725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вариативные формы получения образования и </w:t>
            </w:r>
            <w:proofErr w:type="gramStart"/>
            <w:r w:rsidRPr="00F553D7">
              <w:rPr>
                <w:rFonts w:ascii="Times New Roman" w:hAnsi="Times New Roman" w:cs="Times New Roman"/>
                <w:sz w:val="24"/>
                <w:szCs w:val="24"/>
              </w:rPr>
              <w:t>( или</w:t>
            </w:r>
            <w:proofErr w:type="gramEnd"/>
            <w:r w:rsidRPr="00F553D7">
              <w:rPr>
                <w:rFonts w:ascii="Times New Roman" w:hAnsi="Times New Roman" w:cs="Times New Roman"/>
                <w:sz w:val="24"/>
                <w:szCs w:val="24"/>
              </w:rPr>
              <w:t>) различные варианты специального сопровождения обучающихся с ОВЗ: обучение в классе для детей с ОВЗ или инклюзивное обучение в общеобразовательном классе;</w:t>
            </w:r>
          </w:p>
          <w:p w14:paraId="32ACFE9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обучение по индивидуальному учебному плану;</w:t>
            </w:r>
          </w:p>
          <w:p w14:paraId="31B0E83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организация обучения на дому, в том числе с применением </w:t>
            </w:r>
            <w:proofErr w:type="spellStart"/>
            <w:r w:rsidRPr="00F553D7">
              <w:rPr>
                <w:rFonts w:ascii="Times New Roman" w:hAnsi="Times New Roman" w:cs="Times New Roman"/>
                <w:sz w:val="24"/>
                <w:szCs w:val="24"/>
              </w:rPr>
              <w:t>дистационных</w:t>
            </w:r>
            <w:proofErr w:type="spellEnd"/>
            <w:r w:rsidRPr="00F553D7">
              <w:rPr>
                <w:rFonts w:ascii="Times New Roman" w:hAnsi="Times New Roman" w:cs="Times New Roman"/>
                <w:sz w:val="24"/>
                <w:szCs w:val="24"/>
              </w:rPr>
              <w:t xml:space="preserve"> образовательных технологий;</w:t>
            </w:r>
          </w:p>
          <w:p w14:paraId="6AC9404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w:t>
            </w:r>
            <w:proofErr w:type="gramStart"/>
            <w:r w:rsidRPr="00F553D7">
              <w:rPr>
                <w:rFonts w:ascii="Times New Roman" w:hAnsi="Times New Roman" w:cs="Times New Roman"/>
                <w:sz w:val="24"/>
                <w:szCs w:val="24"/>
              </w:rPr>
              <w:t>индивидуальное  сопровождение</w:t>
            </w:r>
            <w:proofErr w:type="gramEnd"/>
            <w:r w:rsidRPr="00F553D7">
              <w:rPr>
                <w:rFonts w:ascii="Times New Roman" w:hAnsi="Times New Roman" w:cs="Times New Roman"/>
                <w:sz w:val="24"/>
                <w:szCs w:val="24"/>
              </w:rPr>
              <w:t xml:space="preserve"> специалистами ППМС - сопровождения (в соответствии с рекомендациями психолого-медико-педагогической комиссии).</w:t>
            </w:r>
          </w:p>
        </w:tc>
      </w:tr>
      <w:tr w:rsidR="005802F3" w:rsidRPr="00F553D7" w14:paraId="7D832F8F" w14:textId="77777777" w:rsidTr="005802F3">
        <w:tc>
          <w:tcPr>
            <w:tcW w:w="2518" w:type="dxa"/>
            <w:tcBorders>
              <w:top w:val="single" w:sz="4" w:space="0" w:color="auto"/>
              <w:left w:val="single" w:sz="4" w:space="0" w:color="auto"/>
              <w:bottom w:val="single" w:sz="4" w:space="0" w:color="auto"/>
              <w:right w:val="single" w:sz="4" w:space="0" w:color="auto"/>
            </w:tcBorders>
            <w:hideMark/>
          </w:tcPr>
          <w:p w14:paraId="1790AED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Психолого-педагогическое обеспечение</w:t>
            </w:r>
          </w:p>
        </w:tc>
        <w:tc>
          <w:tcPr>
            <w:tcW w:w="12156" w:type="dxa"/>
            <w:tcBorders>
              <w:top w:val="single" w:sz="4" w:space="0" w:color="auto"/>
              <w:left w:val="single" w:sz="4" w:space="0" w:color="auto"/>
              <w:bottom w:val="single" w:sz="4" w:space="0" w:color="auto"/>
              <w:right w:val="single" w:sz="4" w:space="0" w:color="auto"/>
            </w:tcBorders>
            <w:hideMark/>
          </w:tcPr>
          <w:p w14:paraId="2491253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дифференцированные условия (оптимальный режим учебных нагрузок);</w:t>
            </w:r>
          </w:p>
          <w:p w14:paraId="6F4D42A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02042B0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w:t>
            </w:r>
            <w:r w:rsidRPr="00F553D7">
              <w:rPr>
                <w:rFonts w:ascii="Times New Roman" w:hAnsi="Times New Roman" w:cs="Times New Roman"/>
                <w:sz w:val="24"/>
                <w:szCs w:val="24"/>
              </w:rPr>
              <w:lastRenderedPageBreak/>
              <w:t xml:space="preserve">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w:t>
            </w:r>
            <w:proofErr w:type="spellStart"/>
            <w:r w:rsidRPr="00F553D7">
              <w:rPr>
                <w:rFonts w:ascii="Times New Roman" w:hAnsi="Times New Roman" w:cs="Times New Roman"/>
                <w:sz w:val="24"/>
                <w:szCs w:val="24"/>
              </w:rPr>
              <w:t>обу-чение</w:t>
            </w:r>
            <w:proofErr w:type="spellEnd"/>
            <w:r w:rsidRPr="00F553D7">
              <w:rPr>
                <w:rFonts w:ascii="Times New Roman" w:hAnsi="Times New Roman" w:cs="Times New Roman"/>
                <w:sz w:val="24"/>
                <w:szCs w:val="24"/>
              </w:rPr>
              <w:t xml:space="preserve">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14:paraId="74F2DA3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w:t>
            </w:r>
            <w:proofErr w:type="spellStart"/>
            <w:r w:rsidRPr="00F553D7">
              <w:rPr>
                <w:rFonts w:ascii="Times New Roman" w:hAnsi="Times New Roman" w:cs="Times New Roman"/>
                <w:sz w:val="24"/>
                <w:szCs w:val="24"/>
              </w:rPr>
              <w:t>здоровьесберегающие</w:t>
            </w:r>
            <w:proofErr w:type="spellEnd"/>
            <w:r w:rsidRPr="00F553D7">
              <w:rPr>
                <w:rFonts w:ascii="Times New Roman" w:hAnsi="Times New Roman" w:cs="Times New Roman"/>
                <w:sz w:val="24"/>
                <w:szCs w:val="24"/>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3AB79A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участие всех детей с ОВЗ,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0466F9A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развитие системы обучения и воспитания детей, имеющих сложные нарушения психического и (или) физического развития. </w:t>
            </w:r>
          </w:p>
        </w:tc>
      </w:tr>
      <w:tr w:rsidR="005802F3" w:rsidRPr="00F553D7" w14:paraId="6C3F9C97" w14:textId="77777777" w:rsidTr="005802F3">
        <w:tc>
          <w:tcPr>
            <w:tcW w:w="2518" w:type="dxa"/>
            <w:tcBorders>
              <w:top w:val="single" w:sz="4" w:space="0" w:color="auto"/>
              <w:left w:val="single" w:sz="4" w:space="0" w:color="auto"/>
              <w:bottom w:val="single" w:sz="4" w:space="0" w:color="auto"/>
              <w:right w:val="single" w:sz="4" w:space="0" w:color="auto"/>
            </w:tcBorders>
          </w:tcPr>
          <w:p w14:paraId="2CC4893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Программно-методическое обеспечение</w:t>
            </w:r>
          </w:p>
          <w:p w14:paraId="0AD1F8F3" w14:textId="77777777" w:rsidR="005802F3" w:rsidRPr="00F553D7" w:rsidRDefault="005802F3" w:rsidP="005A6FCA">
            <w:pPr>
              <w:rPr>
                <w:rFonts w:ascii="Times New Roman" w:hAnsi="Times New Roman" w:cs="Times New Roman"/>
                <w:sz w:val="24"/>
                <w:szCs w:val="24"/>
              </w:rPr>
            </w:pPr>
          </w:p>
        </w:tc>
        <w:tc>
          <w:tcPr>
            <w:tcW w:w="12156" w:type="dxa"/>
            <w:tcBorders>
              <w:top w:val="single" w:sz="4" w:space="0" w:color="auto"/>
              <w:left w:val="single" w:sz="4" w:space="0" w:color="auto"/>
              <w:bottom w:val="single" w:sz="4" w:space="0" w:color="auto"/>
              <w:right w:val="single" w:sz="4" w:space="0" w:color="auto"/>
            </w:tcBorders>
            <w:hideMark/>
          </w:tcPr>
          <w:p w14:paraId="34484B8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w:t>
            </w:r>
            <w:proofErr w:type="spellStart"/>
            <w:r w:rsidRPr="00F553D7">
              <w:rPr>
                <w:rFonts w:ascii="Times New Roman" w:hAnsi="Times New Roman" w:cs="Times New Roman"/>
                <w:sz w:val="24"/>
                <w:szCs w:val="24"/>
              </w:rPr>
              <w:t>разви</w:t>
            </w:r>
            <w:proofErr w:type="spellEnd"/>
            <w:r w:rsidRPr="00F553D7">
              <w:rPr>
                <w:rFonts w:ascii="Times New Roman" w:hAnsi="Times New Roman" w:cs="Times New Roman"/>
                <w:sz w:val="24"/>
                <w:szCs w:val="24"/>
              </w:rPr>
              <w:t>-</w:t>
            </w:r>
            <w:proofErr w:type="spellStart"/>
            <w:r w:rsidRPr="00F553D7">
              <w:rPr>
                <w:rFonts w:ascii="Times New Roman" w:hAnsi="Times New Roman" w:cs="Times New Roman"/>
                <w:sz w:val="24"/>
                <w:szCs w:val="24"/>
              </w:rPr>
              <w:t>вающий</w:t>
            </w:r>
            <w:proofErr w:type="spellEnd"/>
            <w:r w:rsidRPr="00F553D7">
              <w:rPr>
                <w:rFonts w:ascii="Times New Roman" w:hAnsi="Times New Roman" w:cs="Times New Roman"/>
                <w:sz w:val="24"/>
                <w:szCs w:val="24"/>
              </w:rPr>
              <w:t xml:space="preserve"> инструментарий, необходимый для осуществления </w:t>
            </w:r>
            <w:proofErr w:type="spellStart"/>
            <w:proofErr w:type="gramStart"/>
            <w:r w:rsidRPr="00F553D7">
              <w:rPr>
                <w:rFonts w:ascii="Times New Roman" w:hAnsi="Times New Roman" w:cs="Times New Roman"/>
                <w:sz w:val="24"/>
                <w:szCs w:val="24"/>
              </w:rPr>
              <w:t>профессиональ</w:t>
            </w:r>
            <w:proofErr w:type="spellEnd"/>
            <w:r w:rsidRPr="00F553D7">
              <w:rPr>
                <w:rFonts w:ascii="Times New Roman" w:hAnsi="Times New Roman" w:cs="Times New Roman"/>
                <w:sz w:val="24"/>
                <w:szCs w:val="24"/>
              </w:rPr>
              <w:t>-ной</w:t>
            </w:r>
            <w:proofErr w:type="gramEnd"/>
            <w:r w:rsidRPr="00F553D7">
              <w:rPr>
                <w:rFonts w:ascii="Times New Roman" w:hAnsi="Times New Roman" w:cs="Times New Roman"/>
                <w:sz w:val="24"/>
                <w:szCs w:val="24"/>
              </w:rPr>
              <w:t xml:space="preserve"> деятельности учителя, педагога-психолога, социального педагога, учителя-логопеда, учителя-дефектолога и др.</w:t>
            </w:r>
          </w:p>
          <w:p w14:paraId="5487792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w:t>
            </w:r>
            <w:proofErr w:type="spellStart"/>
            <w:r w:rsidRPr="00F553D7">
              <w:rPr>
                <w:rFonts w:ascii="Times New Roman" w:hAnsi="Times New Roman" w:cs="Times New Roman"/>
                <w:sz w:val="24"/>
                <w:szCs w:val="24"/>
              </w:rPr>
              <w:t>коррекцион</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ных</w:t>
            </w:r>
            <w:proofErr w:type="spellEnd"/>
            <w:r w:rsidRPr="00F553D7">
              <w:rPr>
                <w:rFonts w:ascii="Times New Roman" w:hAnsi="Times New Roman" w:cs="Times New Roman"/>
                <w:sz w:val="24"/>
                <w:szCs w:val="24"/>
              </w:rPr>
              <w:t>) образовательных учреждений (соответствующего вида), в том числе цифровых образовательных ресурсов.</w:t>
            </w:r>
          </w:p>
        </w:tc>
      </w:tr>
      <w:tr w:rsidR="005802F3" w:rsidRPr="00F553D7" w14:paraId="04227959" w14:textId="77777777" w:rsidTr="005802F3">
        <w:tc>
          <w:tcPr>
            <w:tcW w:w="2518" w:type="dxa"/>
            <w:tcBorders>
              <w:top w:val="single" w:sz="4" w:space="0" w:color="auto"/>
              <w:left w:val="single" w:sz="4" w:space="0" w:color="auto"/>
              <w:bottom w:val="single" w:sz="4" w:space="0" w:color="auto"/>
              <w:right w:val="single" w:sz="4" w:space="0" w:color="auto"/>
            </w:tcBorders>
          </w:tcPr>
          <w:p w14:paraId="5F673B6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Кадровое обеспечение</w:t>
            </w:r>
          </w:p>
          <w:p w14:paraId="165DA8B8" w14:textId="77777777" w:rsidR="005802F3" w:rsidRPr="00F553D7" w:rsidRDefault="005802F3" w:rsidP="005A6FCA">
            <w:pPr>
              <w:rPr>
                <w:rFonts w:ascii="Times New Roman" w:hAnsi="Times New Roman" w:cs="Times New Roman"/>
                <w:sz w:val="24"/>
                <w:szCs w:val="24"/>
              </w:rPr>
            </w:pPr>
          </w:p>
        </w:tc>
        <w:tc>
          <w:tcPr>
            <w:tcW w:w="12156" w:type="dxa"/>
            <w:tcBorders>
              <w:top w:val="single" w:sz="4" w:space="0" w:color="auto"/>
              <w:left w:val="single" w:sz="4" w:space="0" w:color="auto"/>
              <w:bottom w:val="single" w:sz="4" w:space="0" w:color="auto"/>
              <w:right w:val="single" w:sz="4" w:space="0" w:color="auto"/>
            </w:tcBorders>
            <w:hideMark/>
          </w:tcPr>
          <w:p w14:paraId="221E625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02AEEEE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w:t>
            </w:r>
            <w:proofErr w:type="spellStart"/>
            <w:r w:rsidRPr="00F553D7">
              <w:rPr>
                <w:rFonts w:ascii="Times New Roman" w:hAnsi="Times New Roman" w:cs="Times New Roman"/>
                <w:sz w:val="24"/>
                <w:szCs w:val="24"/>
              </w:rPr>
              <w:t>логопе</w:t>
            </w:r>
            <w:proofErr w:type="spellEnd"/>
            <w:r w:rsidRPr="00F553D7">
              <w:rPr>
                <w:rFonts w:ascii="Times New Roman" w:hAnsi="Times New Roman" w:cs="Times New Roman"/>
                <w:sz w:val="24"/>
                <w:szCs w:val="24"/>
              </w:rPr>
              <w:t>-</w:t>
            </w:r>
            <w:proofErr w:type="spellStart"/>
            <w:r w:rsidRPr="00F553D7">
              <w:rPr>
                <w:rFonts w:ascii="Times New Roman" w:hAnsi="Times New Roman" w:cs="Times New Roman"/>
                <w:sz w:val="24"/>
                <w:szCs w:val="24"/>
              </w:rPr>
              <w:t>ды</w:t>
            </w:r>
            <w:proofErr w:type="spellEnd"/>
            <w:r w:rsidRPr="00F553D7">
              <w:rPr>
                <w:rFonts w:ascii="Times New Roman" w:hAnsi="Times New Roman" w:cs="Times New Roman"/>
                <w:sz w:val="24"/>
                <w:szCs w:val="24"/>
              </w:rPr>
              <w:t xml:space="preserve">, педагоги-психологи, социальные педагоги и др.) и медицинских работников. </w:t>
            </w:r>
            <w:r w:rsidRPr="00F553D7">
              <w:rPr>
                <w:rFonts w:ascii="Times New Roman" w:hAnsi="Times New Roman" w:cs="Times New Roman"/>
                <w:sz w:val="24"/>
                <w:szCs w:val="24"/>
              </w:rPr>
              <w:lastRenderedPageBreak/>
              <w:t xml:space="preserve">Уровень квалификации работников образовательного </w:t>
            </w:r>
            <w:proofErr w:type="spellStart"/>
            <w:proofErr w:type="gramStart"/>
            <w:r w:rsidRPr="00F553D7">
              <w:rPr>
                <w:rFonts w:ascii="Times New Roman" w:hAnsi="Times New Roman" w:cs="Times New Roman"/>
                <w:sz w:val="24"/>
                <w:szCs w:val="24"/>
              </w:rPr>
              <w:t>учрежде-ния</w:t>
            </w:r>
            <w:proofErr w:type="spellEnd"/>
            <w:proofErr w:type="gramEnd"/>
            <w:r w:rsidRPr="00F553D7">
              <w:rPr>
                <w:rFonts w:ascii="Times New Roman" w:hAnsi="Times New Roman" w:cs="Times New Roman"/>
                <w:sz w:val="24"/>
                <w:szCs w:val="24"/>
              </w:rPr>
              <w:t xml:space="preserve"> для каждой занимаемой должности должен соответствовать </w:t>
            </w:r>
            <w:proofErr w:type="spellStart"/>
            <w:r w:rsidRPr="00F553D7">
              <w:rPr>
                <w:rFonts w:ascii="Times New Roman" w:hAnsi="Times New Roman" w:cs="Times New Roman"/>
                <w:sz w:val="24"/>
                <w:szCs w:val="24"/>
              </w:rPr>
              <w:t>квалифи-кационным</w:t>
            </w:r>
            <w:proofErr w:type="spellEnd"/>
            <w:r w:rsidRPr="00F553D7">
              <w:rPr>
                <w:rFonts w:ascii="Times New Roman" w:hAnsi="Times New Roman" w:cs="Times New Roman"/>
                <w:sz w:val="24"/>
                <w:szCs w:val="24"/>
              </w:rPr>
              <w:t xml:space="preserve"> характеристикам по соответствующей должности.</w:t>
            </w:r>
          </w:p>
          <w:p w14:paraId="0C11061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tc>
      </w:tr>
      <w:tr w:rsidR="005802F3" w:rsidRPr="00F553D7" w14:paraId="390C42CF" w14:textId="77777777" w:rsidTr="005802F3">
        <w:tc>
          <w:tcPr>
            <w:tcW w:w="2518" w:type="dxa"/>
            <w:tcBorders>
              <w:top w:val="single" w:sz="4" w:space="0" w:color="auto"/>
              <w:left w:val="single" w:sz="4" w:space="0" w:color="auto"/>
              <w:bottom w:val="single" w:sz="4" w:space="0" w:color="auto"/>
              <w:right w:val="single" w:sz="4" w:space="0" w:color="auto"/>
            </w:tcBorders>
          </w:tcPr>
          <w:p w14:paraId="3995F42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Материально-техническое обеспечение</w:t>
            </w:r>
          </w:p>
          <w:p w14:paraId="48C49340" w14:textId="77777777" w:rsidR="005802F3" w:rsidRPr="00F553D7" w:rsidRDefault="005802F3" w:rsidP="005A6FCA">
            <w:pPr>
              <w:rPr>
                <w:rFonts w:ascii="Times New Roman" w:hAnsi="Times New Roman" w:cs="Times New Roman"/>
                <w:sz w:val="24"/>
                <w:szCs w:val="24"/>
              </w:rPr>
            </w:pPr>
          </w:p>
        </w:tc>
        <w:tc>
          <w:tcPr>
            <w:tcW w:w="12156" w:type="dxa"/>
            <w:tcBorders>
              <w:top w:val="single" w:sz="4" w:space="0" w:color="auto"/>
              <w:left w:val="single" w:sz="4" w:space="0" w:color="auto"/>
              <w:bottom w:val="single" w:sz="4" w:space="0" w:color="auto"/>
              <w:right w:val="single" w:sz="4" w:space="0" w:color="auto"/>
            </w:tcBorders>
            <w:hideMark/>
          </w:tcPr>
          <w:p w14:paraId="3851E6B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w:t>
            </w:r>
            <w:proofErr w:type="spellStart"/>
            <w:r w:rsidRPr="00F553D7">
              <w:rPr>
                <w:rFonts w:ascii="Times New Roman" w:hAnsi="Times New Roman" w:cs="Times New Roman"/>
                <w:sz w:val="24"/>
                <w:szCs w:val="24"/>
              </w:rPr>
              <w:t>реабилита-ционное</w:t>
            </w:r>
            <w:proofErr w:type="spellEnd"/>
            <w:r w:rsidRPr="00F553D7">
              <w:rPr>
                <w:rFonts w:ascii="Times New Roman" w:hAnsi="Times New Roman" w:cs="Times New Roman"/>
                <w:sz w:val="24"/>
                <w:szCs w:val="24"/>
              </w:rPr>
              <w:t xml:space="preserve">,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w:t>
            </w:r>
            <w:proofErr w:type="spellStart"/>
            <w:r w:rsidRPr="00F553D7">
              <w:rPr>
                <w:rFonts w:ascii="Times New Roman" w:hAnsi="Times New Roman" w:cs="Times New Roman"/>
                <w:sz w:val="24"/>
                <w:szCs w:val="24"/>
              </w:rPr>
              <w:t>коррекцион-ных</w:t>
            </w:r>
            <w:proofErr w:type="spellEnd"/>
            <w:r w:rsidRPr="00F553D7">
              <w:rPr>
                <w:rFonts w:ascii="Times New Roman" w:hAnsi="Times New Roman" w:cs="Times New Roman"/>
                <w:sz w:val="24"/>
                <w:szCs w:val="24"/>
              </w:rPr>
              <w:t xml:space="preserve">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tc>
      </w:tr>
      <w:tr w:rsidR="005802F3" w:rsidRPr="00F553D7" w14:paraId="7858DD0D" w14:textId="77777777" w:rsidTr="005802F3">
        <w:tc>
          <w:tcPr>
            <w:tcW w:w="2518" w:type="dxa"/>
            <w:tcBorders>
              <w:top w:val="single" w:sz="4" w:space="0" w:color="auto"/>
              <w:left w:val="single" w:sz="4" w:space="0" w:color="auto"/>
              <w:bottom w:val="single" w:sz="4" w:space="0" w:color="auto"/>
              <w:right w:val="single" w:sz="4" w:space="0" w:color="auto"/>
            </w:tcBorders>
            <w:hideMark/>
          </w:tcPr>
          <w:p w14:paraId="266BDA9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Информационное обеспечение</w:t>
            </w:r>
          </w:p>
        </w:tc>
        <w:tc>
          <w:tcPr>
            <w:tcW w:w="12156" w:type="dxa"/>
            <w:tcBorders>
              <w:top w:val="single" w:sz="4" w:space="0" w:color="auto"/>
              <w:left w:val="single" w:sz="4" w:space="0" w:color="auto"/>
              <w:bottom w:val="single" w:sz="4" w:space="0" w:color="auto"/>
              <w:right w:val="single" w:sz="4" w:space="0" w:color="auto"/>
            </w:tcBorders>
            <w:hideMark/>
          </w:tcPr>
          <w:p w14:paraId="12AE839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4BFB076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w:t>
            </w:r>
            <w:proofErr w:type="spellStart"/>
            <w:r w:rsidRPr="00F553D7">
              <w:rPr>
                <w:rFonts w:ascii="Times New Roman" w:hAnsi="Times New Roman" w:cs="Times New Roman"/>
                <w:sz w:val="24"/>
                <w:szCs w:val="24"/>
              </w:rPr>
              <w:t>методи-ческих</w:t>
            </w:r>
            <w:proofErr w:type="spellEnd"/>
            <w:r w:rsidRPr="00F553D7">
              <w:rPr>
                <w:rFonts w:ascii="Times New Roman" w:hAnsi="Times New Roman" w:cs="Times New Roman"/>
                <w:sz w:val="24"/>
                <w:szCs w:val="24"/>
              </w:rPr>
              <w:t xml:space="preserve"> пособий и рекомендаций по всем направлениям и видам деятельности, наглядных пособий, мультимедийных, аудио- и видеоматериалов.</w:t>
            </w:r>
          </w:p>
        </w:tc>
      </w:tr>
    </w:tbl>
    <w:p w14:paraId="0425309D" w14:textId="77777777" w:rsidR="005802F3" w:rsidRPr="00F553D7" w:rsidRDefault="005802F3" w:rsidP="005802F3">
      <w:pPr>
        <w:rPr>
          <w:rFonts w:ascii="Times New Roman" w:hAnsi="Times New Roman" w:cs="Times New Roman"/>
          <w:sz w:val="24"/>
          <w:szCs w:val="24"/>
        </w:rPr>
      </w:pPr>
    </w:p>
    <w:p w14:paraId="21C6B8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Результатом реализации указанных требований должно быть создание комфортной развивающей образовательной среды:</w:t>
      </w:r>
    </w:p>
    <w:p w14:paraId="5F991D7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ОВЗ на данной ступени общего образования;</w:t>
      </w:r>
    </w:p>
    <w:p w14:paraId="100C409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обеспечивающей воспитание, обучение, социальную адаптацию и интеграцию детей с ОВЗ;</w:t>
      </w:r>
    </w:p>
    <w:p w14:paraId="41178D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ОВЗ, их родителей (законных представителей);</w:t>
      </w:r>
    </w:p>
    <w:p w14:paraId="3F9B048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способствующей достижению результатов освоения АООП ООО обучающимися с ОВЗ.</w:t>
      </w:r>
    </w:p>
    <w:p w14:paraId="390A1B11" w14:textId="77777777" w:rsidR="005802F3" w:rsidRPr="00F553D7" w:rsidRDefault="005802F3" w:rsidP="005802F3">
      <w:pPr>
        <w:rPr>
          <w:rFonts w:ascii="Times New Roman" w:hAnsi="Times New Roman" w:cs="Times New Roman"/>
          <w:sz w:val="24"/>
          <w:szCs w:val="24"/>
        </w:rPr>
      </w:pPr>
    </w:p>
    <w:p w14:paraId="53BD3B75" w14:textId="77777777" w:rsidR="005802F3" w:rsidRPr="00F553D7" w:rsidRDefault="005802F3" w:rsidP="005802F3">
      <w:pPr>
        <w:rPr>
          <w:rFonts w:ascii="Times New Roman" w:hAnsi="Times New Roman" w:cs="Times New Roman"/>
          <w:sz w:val="24"/>
          <w:szCs w:val="24"/>
        </w:rPr>
      </w:pPr>
      <w:bookmarkStart w:id="165" w:name="bookmark31"/>
      <w:r w:rsidRPr="00F553D7">
        <w:rPr>
          <w:rFonts w:ascii="Times New Roman" w:hAnsi="Times New Roman" w:cs="Times New Roman"/>
          <w:sz w:val="24"/>
          <w:szCs w:val="24"/>
        </w:rPr>
        <w:t xml:space="preserve">2.4.3. Программа психолого-педагогического </w:t>
      </w:r>
      <w:proofErr w:type="gramStart"/>
      <w:r w:rsidRPr="00F553D7">
        <w:rPr>
          <w:rFonts w:ascii="Times New Roman" w:hAnsi="Times New Roman" w:cs="Times New Roman"/>
          <w:sz w:val="24"/>
          <w:szCs w:val="24"/>
        </w:rPr>
        <w:t>сопровождения  образовательного</w:t>
      </w:r>
      <w:proofErr w:type="gramEnd"/>
      <w:r w:rsidRPr="00F553D7">
        <w:rPr>
          <w:rFonts w:ascii="Times New Roman" w:hAnsi="Times New Roman" w:cs="Times New Roman"/>
          <w:sz w:val="24"/>
          <w:szCs w:val="24"/>
        </w:rPr>
        <w:t xml:space="preserve"> процесса</w:t>
      </w:r>
      <w:bookmarkEnd w:id="165"/>
    </w:p>
    <w:p w14:paraId="1D9EE101" w14:textId="77777777" w:rsidR="005802F3" w:rsidRPr="00F553D7" w:rsidRDefault="005802F3" w:rsidP="005802F3">
      <w:pPr>
        <w:rPr>
          <w:rFonts w:ascii="Times New Roman" w:hAnsi="Times New Roman" w:cs="Times New Roman"/>
          <w:sz w:val="24"/>
          <w:szCs w:val="24"/>
        </w:rPr>
      </w:pPr>
    </w:p>
    <w:p w14:paraId="732AB39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3.1. Обоснование программы.</w:t>
      </w:r>
    </w:p>
    <w:p w14:paraId="483956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Приоритетным направлением ФГОС </w:t>
      </w:r>
      <w:proofErr w:type="gramStart"/>
      <w:r w:rsidRPr="00F553D7">
        <w:rPr>
          <w:rFonts w:ascii="Times New Roman" w:hAnsi="Times New Roman" w:cs="Times New Roman"/>
          <w:sz w:val="24"/>
          <w:szCs w:val="24"/>
        </w:rPr>
        <w:t>ООО  является</w:t>
      </w:r>
      <w:proofErr w:type="gramEnd"/>
      <w:r w:rsidRPr="00F553D7">
        <w:rPr>
          <w:rFonts w:ascii="Times New Roman" w:hAnsi="Times New Roman" w:cs="Times New Roman"/>
          <w:sz w:val="24"/>
          <w:szCs w:val="24"/>
        </w:rPr>
        <w:t xml:space="preserve"> реализация развивающего потенциала основного общего образования. Актуальной задачей наравне с традиционным изложением предметного содержания конкретных дисциплин становится обеспечение развития универсальных учебных действий, обеспечивающих школьникам умение учиться, способность к саморазвитию и самосовершенствованию, как психологической составляющей фундаментального ядра образования.</w:t>
      </w:r>
    </w:p>
    <w:p w14:paraId="5AA98CD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Результативность складывается из единого комплекса показателей, описывающих </w:t>
      </w:r>
      <w:proofErr w:type="spellStart"/>
      <w:r w:rsidRPr="00F553D7">
        <w:rPr>
          <w:rFonts w:ascii="Times New Roman" w:hAnsi="Times New Roman" w:cs="Times New Roman"/>
          <w:sz w:val="24"/>
          <w:szCs w:val="24"/>
        </w:rPr>
        <w:t>знаниевые</w:t>
      </w:r>
      <w:proofErr w:type="spellEnd"/>
      <w:r w:rsidRPr="00F553D7">
        <w:rPr>
          <w:rFonts w:ascii="Times New Roman" w:hAnsi="Times New Roman" w:cs="Times New Roman"/>
          <w:sz w:val="24"/>
          <w:szCs w:val="24"/>
        </w:rPr>
        <w:t>, метапредметные и личностные достижения ребенка:</w:t>
      </w:r>
    </w:p>
    <w:p w14:paraId="358D336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Личностные результаты, включающие готовность и способность учащихся к саморазвитию, сформированность мотивации к обучению и познанию, </w:t>
      </w:r>
      <w:proofErr w:type="spellStart"/>
      <w:r w:rsidRPr="00F553D7">
        <w:rPr>
          <w:rFonts w:ascii="Times New Roman" w:hAnsi="Times New Roman" w:cs="Times New Roman"/>
          <w:sz w:val="24"/>
          <w:szCs w:val="24"/>
        </w:rPr>
        <w:t>ценностно</w:t>
      </w:r>
      <w:r w:rsidRPr="00F553D7">
        <w:rPr>
          <w:rFonts w:ascii="Times New Roman" w:hAnsi="Times New Roman" w:cs="Times New Roman"/>
          <w:sz w:val="24"/>
          <w:szCs w:val="24"/>
        </w:rPr>
        <w:softHyphen/>
        <w:t>смысловые</w:t>
      </w:r>
      <w:proofErr w:type="spellEnd"/>
      <w:r w:rsidRPr="00F553D7">
        <w:rPr>
          <w:rFonts w:ascii="Times New Roman" w:hAnsi="Times New Roman" w:cs="Times New Roman"/>
          <w:sz w:val="24"/>
          <w:szCs w:val="24"/>
        </w:rPr>
        <w:t xml:space="preserve"> установки учащихся,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04F9D6B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Метапредметные результаты, включающие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регулятивные действия, обеспечивающие организацию учащимся своей учебной деятельности. Познавательные универсальные действия включают </w:t>
      </w:r>
      <w:proofErr w:type="spellStart"/>
      <w:r w:rsidRPr="00F553D7">
        <w:rPr>
          <w:rFonts w:ascii="Times New Roman" w:hAnsi="Times New Roman" w:cs="Times New Roman"/>
          <w:sz w:val="24"/>
          <w:szCs w:val="24"/>
        </w:rPr>
        <w:t>общеучебные</w:t>
      </w:r>
      <w:proofErr w:type="spellEnd"/>
      <w:r w:rsidRPr="00F553D7">
        <w:rPr>
          <w:rFonts w:ascii="Times New Roman" w:hAnsi="Times New Roman" w:cs="Times New Roman"/>
          <w:sz w:val="24"/>
          <w:szCs w:val="24"/>
        </w:rPr>
        <w:t xml:space="preserve">, логические, действия постановки и решения проблем; 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w:t>
      </w:r>
      <w:r w:rsidRPr="00F553D7">
        <w:rPr>
          <w:rFonts w:ascii="Times New Roman" w:hAnsi="Times New Roman" w:cs="Times New Roman"/>
          <w:sz w:val="24"/>
          <w:szCs w:val="24"/>
        </w:rPr>
        <w:lastRenderedPageBreak/>
        <w:t>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7FAE7A8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Согласно требованиям ФГОС ООО, и метапредметные, и личностные образовательные результаты подлежат целенаправленному формированию и отслеживанию (метапредметные результаты - оценке)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Именно поэтому на современном этапе развития системы образования возникает потребность организации психологического сопровождения введения ФГОС ООО.</w:t>
      </w:r>
    </w:p>
    <w:p w14:paraId="639F5D4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Психолого-педагогическое сопровождение реализации ФГОС ООО предполагает обеспечение развивающего характера образования.</w:t>
      </w:r>
    </w:p>
    <w:p w14:paraId="73CACE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Система психолого-педагогического сопровождения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всех участников образовательного процесса, а также обеспечивает оказание психолого-педагогической помощи (поддержки) всем участникам образовательного процесса в соответствии с целями и задачами системы образования.</w:t>
      </w:r>
    </w:p>
    <w:p w14:paraId="465D1C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Объектами и субъектами психолого-педагогического сопровождения являются обучающиеся и педагоги школы, реализующие ФГОС ООО, родители (законные представители) обучающихся.</w:t>
      </w:r>
    </w:p>
    <w:p w14:paraId="7D0F1E19" w14:textId="77777777" w:rsidR="005802F3" w:rsidRPr="00F553D7" w:rsidRDefault="005802F3" w:rsidP="005802F3">
      <w:pPr>
        <w:rPr>
          <w:rFonts w:ascii="Times New Roman" w:hAnsi="Times New Roman" w:cs="Times New Roman"/>
          <w:sz w:val="24"/>
          <w:szCs w:val="24"/>
        </w:rPr>
      </w:pPr>
    </w:p>
    <w:p w14:paraId="48029BE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3.2. Цели и задачи программы</w:t>
      </w:r>
    </w:p>
    <w:p w14:paraId="272463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Цель психолого-педагогического сопровождения: создание оптимальных психолого-педагогических условий для развития личности учащихся и их успешного освоения АООП ООО, формирование личностных характеристик, отвечающих требованиям ФГОС ООО.</w:t>
      </w:r>
    </w:p>
    <w:p w14:paraId="3A0A439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Для достижения цели решаются следующие задачи:</w:t>
      </w:r>
    </w:p>
    <w:p w14:paraId="36D0287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Систематически отслеживать психолого-педагогический статус ребенка и динамику его психологического развития в процессе школьного обучения, подбор методов и средств оценки сформированности универсальных учебных действий.</w:t>
      </w:r>
    </w:p>
    <w:p w14:paraId="6AAD159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Содействовать</w:t>
      </w:r>
      <w:r w:rsidRPr="00F553D7">
        <w:rPr>
          <w:rFonts w:ascii="Times New Roman" w:hAnsi="Times New Roman" w:cs="Times New Roman"/>
          <w:sz w:val="24"/>
          <w:szCs w:val="24"/>
        </w:rPr>
        <w:tab/>
        <w:t>построению индивидуальной образовательной траектории развития ребенка на основе формирования устойчивой мотивации познания в соответствии с требованиями ФГОС ООО;</w:t>
      </w:r>
    </w:p>
    <w:p w14:paraId="0D21990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Содействовать формированию у учащихся способности к самопознанию, саморазвитию и самоопределению;</w:t>
      </w:r>
    </w:p>
    <w:p w14:paraId="5CF82EE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Осуществлять выявление особых образовательных потребностей детей с ОВЗ, обусловленных недостатками в их физическом </w:t>
      </w:r>
      <w:proofErr w:type="gramStart"/>
      <w:r w:rsidRPr="00F553D7">
        <w:rPr>
          <w:rFonts w:ascii="Times New Roman" w:hAnsi="Times New Roman" w:cs="Times New Roman"/>
          <w:sz w:val="24"/>
          <w:szCs w:val="24"/>
        </w:rPr>
        <w:t>и  (</w:t>
      </w:r>
      <w:proofErr w:type="gramEnd"/>
      <w:r w:rsidRPr="00F553D7">
        <w:rPr>
          <w:rFonts w:ascii="Times New Roman" w:hAnsi="Times New Roman" w:cs="Times New Roman"/>
          <w:sz w:val="24"/>
          <w:szCs w:val="24"/>
        </w:rPr>
        <w:t>или)  психическом  развитии  и  способствовать  оказанию  индивидуально-ориентированной психолого-медико-педагогической помощи таким детям.</w:t>
      </w:r>
    </w:p>
    <w:p w14:paraId="382B54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Создать психолого-педагогические условия, способствующие повышению уровня профессиональной мотивации, компетентности педагогов, психологической компетентности учащихся и родителей в условиях введения ФГОС ООО.</w:t>
      </w:r>
    </w:p>
    <w:p w14:paraId="714E7473" w14:textId="77777777" w:rsidR="005802F3" w:rsidRPr="00F553D7" w:rsidRDefault="005802F3" w:rsidP="005802F3">
      <w:pPr>
        <w:rPr>
          <w:rFonts w:ascii="Times New Roman" w:hAnsi="Times New Roman" w:cs="Times New Roman"/>
          <w:sz w:val="24"/>
          <w:szCs w:val="24"/>
        </w:rPr>
      </w:pPr>
    </w:p>
    <w:p w14:paraId="69D6557D" w14:textId="60B26D0B"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3.3. Функци</w:t>
      </w:r>
      <w:r w:rsidR="00B8133E">
        <w:rPr>
          <w:rFonts w:ascii="Times New Roman" w:hAnsi="Times New Roman" w:cs="Times New Roman"/>
          <w:sz w:val="24"/>
          <w:szCs w:val="24"/>
        </w:rPr>
        <w:t>и</w:t>
      </w:r>
      <w:r w:rsidRPr="00F553D7">
        <w:rPr>
          <w:rFonts w:ascii="Times New Roman" w:hAnsi="Times New Roman" w:cs="Times New Roman"/>
          <w:sz w:val="24"/>
          <w:szCs w:val="24"/>
        </w:rPr>
        <w:t xml:space="preserve"> программы</w:t>
      </w:r>
    </w:p>
    <w:p w14:paraId="5E9A840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Реализация задач психолого-педагогического сопровождения достигается основными функциями: </w:t>
      </w:r>
    </w:p>
    <w:p w14:paraId="68C82F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Информационная функция состоит в широком оповещении всех заинтересованных лиц о формах и методах сопровождения. В первую очередь это касается учителей, администрацию школы и родителей учащихся, принимающих участие в программе психологического сопровождения. Информационная функция обеспечивает открытость процесса сопровождения, что согласуется с принципами открытого образования, а также, в свою очередь делает всех заинтересованных лиц активными участниками (сотрудниками).</w:t>
      </w:r>
    </w:p>
    <w:p w14:paraId="62C4C1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Направляющая функция обеспечивает согласование всех заинтересованных в сопровождении субъектов учебно-воспитательного процесса с целью обеспечения координации их действий в интересах ребенка. Вместе с тем, направляющая функция предусматривает, что ведущей (направляющей) фигурой в этих действиях в силу его профессиональной компетенции становится педагог-психолог школы.</w:t>
      </w:r>
    </w:p>
    <w:p w14:paraId="312D30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Развивающая функция задает основной вектор действиям всех участвующих в системе сопровождения ОП. Развивающая функция обеспечивается деятельностью учителей, педагога-психолога, других педагогических работников школы, при этом учителя и педагогические работники используют в практике работы развивающие технологии обучения и воспитания, а педагог-психолог - развивающие дополнительные занятия с учащимися, проходящие, как правило, после уроков.</w:t>
      </w:r>
    </w:p>
    <w:p w14:paraId="2D9D64D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Функция психолого-педагогического сопровождения обеспечивается компонентами сопровождения, среди которых выделяются профессионально-</w:t>
      </w:r>
      <w:r w:rsidRPr="00F553D7">
        <w:rPr>
          <w:rFonts w:ascii="Times New Roman" w:hAnsi="Times New Roman" w:cs="Times New Roman"/>
          <w:sz w:val="24"/>
          <w:szCs w:val="24"/>
        </w:rPr>
        <w:softHyphen/>
        <w:t>психологический и организационно-просветительский.</w:t>
      </w:r>
    </w:p>
    <w:p w14:paraId="0A32850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Профессионально-психологический компонент сопровождения представлен системной деятельностью педагога-психолога, использующего принцип взаимосвязи диагностической и коррекционно-развивающей деятельности. В практической деятельности педагога-психолога личность ребенка изучается только с целью оказания психологической помощи. В этом положении реализуется важнейший императив гуманистической психологии: Ребенок не может быть средством - он всегда цель психологического сопровождения.</w:t>
      </w:r>
    </w:p>
    <w:p w14:paraId="4F26B0E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Организационно-просветительский компонент обеспечивает единое информационное поле для всех участников психологического сопровождения, а также его анализ и актуальную оценку. Данный компонент реализуется в деятельности педагога- психолога, через </w:t>
      </w:r>
      <w:r w:rsidRPr="00F553D7">
        <w:rPr>
          <w:rFonts w:ascii="Times New Roman" w:hAnsi="Times New Roman" w:cs="Times New Roman"/>
          <w:sz w:val="24"/>
          <w:szCs w:val="24"/>
        </w:rPr>
        <w:lastRenderedPageBreak/>
        <w:t xml:space="preserve">осуществление просветительской работы с родителями, педагогами и администрацией школы, при этом используются разнообразные формы активного </w:t>
      </w:r>
      <w:proofErr w:type="spellStart"/>
      <w:r w:rsidRPr="00F553D7">
        <w:rPr>
          <w:rFonts w:ascii="Times New Roman" w:hAnsi="Times New Roman" w:cs="Times New Roman"/>
          <w:sz w:val="24"/>
          <w:szCs w:val="24"/>
        </w:rPr>
        <w:t>полисубъектного</w:t>
      </w:r>
      <w:proofErr w:type="spellEnd"/>
      <w:r w:rsidRPr="00F553D7">
        <w:rPr>
          <w:rFonts w:ascii="Times New Roman" w:hAnsi="Times New Roman" w:cs="Times New Roman"/>
          <w:sz w:val="24"/>
          <w:szCs w:val="24"/>
        </w:rPr>
        <w:t xml:space="preserve"> взаимодействия всех участников. Анализ и оценка существующей системы сопровождения делает возможным развитие и совершенствование системы, обеспечивая ее важнейшие характеристики - открытость и развивающийся характер (синергетичность).</w:t>
      </w:r>
    </w:p>
    <w:p w14:paraId="1A5DEA8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object w:dxaOrig="6525" w:dyaOrig="4905" w14:anchorId="301A97CB">
          <v:shape id="_x0000_i1027" type="#_x0000_t75" style="width:326pt;height:245.25pt" o:ole="">
            <v:imagedata r:id="rId10" o:title=""/>
          </v:shape>
          <o:OLEObject Type="Embed" ProgID="PowerPoint.Slide.12" ShapeID="_x0000_i1027" DrawAspect="Content" ObjectID="_1598340951" r:id="rId11"/>
        </w:object>
      </w:r>
    </w:p>
    <w:p w14:paraId="1FFA4D7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3.4. Основные принципы модели </w:t>
      </w:r>
      <w:proofErr w:type="spellStart"/>
      <w:r w:rsidRPr="00F553D7">
        <w:rPr>
          <w:rFonts w:ascii="Times New Roman" w:hAnsi="Times New Roman" w:cs="Times New Roman"/>
          <w:sz w:val="24"/>
          <w:szCs w:val="24"/>
        </w:rPr>
        <w:t>психолого</w:t>
      </w:r>
      <w:proofErr w:type="spellEnd"/>
      <w:r w:rsidRPr="00F553D7">
        <w:rPr>
          <w:rFonts w:ascii="Times New Roman" w:hAnsi="Times New Roman" w:cs="Times New Roman"/>
          <w:sz w:val="24"/>
          <w:szCs w:val="24"/>
        </w:rPr>
        <w:t xml:space="preserve"> - педагогического сопровождения</w:t>
      </w:r>
    </w:p>
    <w:p w14:paraId="607B096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Принцип индивидуального подхода к ребенку любого возраста на основе безоговорочного признания его уникальности и ценности.</w:t>
      </w:r>
    </w:p>
    <w:p w14:paraId="6B24843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Принцип </w:t>
      </w:r>
      <w:proofErr w:type="spellStart"/>
      <w:r w:rsidRPr="00F553D7">
        <w:rPr>
          <w:rFonts w:ascii="Times New Roman" w:hAnsi="Times New Roman" w:cs="Times New Roman"/>
          <w:sz w:val="24"/>
          <w:szCs w:val="24"/>
        </w:rPr>
        <w:t>гуманистичности</w:t>
      </w:r>
      <w:proofErr w:type="spellEnd"/>
      <w:r w:rsidRPr="00F553D7">
        <w:rPr>
          <w:rFonts w:ascii="Times New Roman" w:hAnsi="Times New Roman" w:cs="Times New Roman"/>
          <w:sz w:val="24"/>
          <w:szCs w:val="24"/>
        </w:rPr>
        <w:t xml:space="preserve">, предполагает отбор и использование гуманных, личностно-ориентированных, основанных на общечеловеческих ценностях методов психологического взаимодействия. Данный принцип основан на идее </w:t>
      </w:r>
      <w:proofErr w:type="spellStart"/>
      <w:r w:rsidRPr="00F553D7">
        <w:rPr>
          <w:rFonts w:ascii="Times New Roman" w:hAnsi="Times New Roman" w:cs="Times New Roman"/>
          <w:sz w:val="24"/>
          <w:szCs w:val="24"/>
        </w:rPr>
        <w:t>педоцентризма</w:t>
      </w:r>
      <w:proofErr w:type="spellEnd"/>
      <w:r w:rsidRPr="00F553D7">
        <w:rPr>
          <w:rFonts w:ascii="Times New Roman" w:hAnsi="Times New Roman" w:cs="Times New Roman"/>
          <w:sz w:val="24"/>
          <w:szCs w:val="24"/>
        </w:rPr>
        <w:t xml:space="preserve">, которая подразумевает постановку во главу угла психологического сопровождения ребенка, полное его принятие и позицию </w:t>
      </w:r>
      <w:proofErr w:type="spellStart"/>
      <w:r w:rsidRPr="00F553D7">
        <w:rPr>
          <w:rFonts w:ascii="Times New Roman" w:hAnsi="Times New Roman" w:cs="Times New Roman"/>
          <w:sz w:val="24"/>
          <w:szCs w:val="24"/>
        </w:rPr>
        <w:t>фасилитации</w:t>
      </w:r>
      <w:proofErr w:type="spellEnd"/>
      <w:r w:rsidRPr="00F553D7">
        <w:rPr>
          <w:rFonts w:ascii="Times New Roman" w:hAnsi="Times New Roman" w:cs="Times New Roman"/>
          <w:sz w:val="24"/>
          <w:szCs w:val="24"/>
        </w:rPr>
        <w:t xml:space="preserve"> педагога и психолога.</w:t>
      </w:r>
    </w:p>
    <w:p w14:paraId="72F11CF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Принцип превентивности: обеспечение перехода от принципа «скорой помощи» (реагирования на уже возникшие проблемы) к предупреждению возникновения проблемных ситуаций.</w:t>
      </w:r>
    </w:p>
    <w:p w14:paraId="26F18B5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Принцип научности отражает важнейший выбор практических психологов в пользу современных научных методов диагностики, коррекции развития личности школьников. Реализация данного принципа предполагает участие субъектов психологического сопровождения в опытно-экспериментальной работе, а также в создании и апробировании самостоятельно создаваемых методик диагностики и коррекции.</w:t>
      </w:r>
    </w:p>
    <w:p w14:paraId="1B7B97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Принцип комплексности подразумевает </w:t>
      </w:r>
      <w:proofErr w:type="spellStart"/>
      <w:r w:rsidRPr="00F553D7">
        <w:rPr>
          <w:rFonts w:ascii="Times New Roman" w:hAnsi="Times New Roman" w:cs="Times New Roman"/>
          <w:sz w:val="24"/>
          <w:szCs w:val="24"/>
        </w:rPr>
        <w:t>соорганизацию</w:t>
      </w:r>
      <w:proofErr w:type="spellEnd"/>
      <w:r w:rsidRPr="00F553D7">
        <w:rPr>
          <w:rFonts w:ascii="Times New Roman" w:hAnsi="Times New Roman" w:cs="Times New Roman"/>
          <w:sz w:val="24"/>
          <w:szCs w:val="24"/>
        </w:rPr>
        <w:t xml:space="preserve"> различных специалистов, всех участников учебно-воспитательного процесса в решении задач сопровождения: классных руководителей, учителей, педагога-психолога, социального педагога, учителя-логопеда, администрации и др.;</w:t>
      </w:r>
    </w:p>
    <w:p w14:paraId="6F7B250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Принцип «на стороне ребенка»: во главе угла ставятся интересы ребенка, обеспечивается защита его прав при учете позиций других участников учебно-</w:t>
      </w:r>
      <w:r w:rsidRPr="00F553D7">
        <w:rPr>
          <w:rFonts w:ascii="Times New Roman" w:hAnsi="Times New Roman" w:cs="Times New Roman"/>
          <w:sz w:val="24"/>
          <w:szCs w:val="24"/>
        </w:rPr>
        <w:softHyphen/>
        <w:t>воспитательного процесса;</w:t>
      </w:r>
    </w:p>
    <w:p w14:paraId="6247848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Принцип активной позиции ребенка, при котором главным становится не решить проблемы за ребенка, но научить его решать проблемы самостоятельно, создать способности для становления способности ребенка к саморазвитию;</w:t>
      </w:r>
    </w:p>
    <w:p w14:paraId="6CB4484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Принцип преемственности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w:t>
      </w:r>
    </w:p>
    <w:p w14:paraId="5B456A5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Принципы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 возникающих в ходе реализации программ.</w:t>
      </w:r>
    </w:p>
    <w:p w14:paraId="110E4F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Принцип системности предполагает, что психологическое сопровождение носит непрерывный характер и выстраивается как системная деятельность, в основе которой лежит внутренняя непротиворечивость, опора на современные достижения в области социальных наук, взаимосвязь и взаимообусловленность отдельных компонентов.</w:t>
      </w:r>
    </w:p>
    <w:p w14:paraId="6D19038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 информативности и пользы для ребенка.</w:t>
      </w:r>
    </w:p>
    <w:p w14:paraId="73AA3760" w14:textId="77777777" w:rsidR="005802F3" w:rsidRPr="00F553D7" w:rsidRDefault="005802F3" w:rsidP="005802F3">
      <w:pPr>
        <w:rPr>
          <w:rFonts w:ascii="Times New Roman" w:hAnsi="Times New Roman" w:cs="Times New Roman"/>
          <w:sz w:val="24"/>
          <w:szCs w:val="24"/>
        </w:rPr>
      </w:pPr>
    </w:p>
    <w:p w14:paraId="641B412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3.5. Уровни психолого-педагогического сопровождения:</w:t>
      </w:r>
    </w:p>
    <w:p w14:paraId="049F68F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сопровождение обучающихся:</w:t>
      </w:r>
    </w:p>
    <w:p w14:paraId="728964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индивидуальное;</w:t>
      </w:r>
    </w:p>
    <w:p w14:paraId="1BE72D9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групповое;</w:t>
      </w:r>
    </w:p>
    <w:p w14:paraId="0ECDBCE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 уровне класса;</w:t>
      </w:r>
    </w:p>
    <w:p w14:paraId="05D392E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на уровне школы;</w:t>
      </w:r>
    </w:p>
    <w:p w14:paraId="20B669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сопровождение педагогов, реализующих ФГОС ООО;</w:t>
      </w:r>
    </w:p>
    <w:p w14:paraId="10F5651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 сопровождение родителей (законных представителей) обучающихся.</w:t>
      </w:r>
    </w:p>
    <w:p w14:paraId="3133D55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 уровне класса ведущую роль играют классный руководитель и педагоги, обеспечивающие необходимую педагогическую поддержку детям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Для достижения данной цели классный руководитель совместно с психологом (специалистом Центра ППМС-сопровождения) разрабатывает план воспитательной работы или программу воспитания и социализации класса, а </w:t>
      </w:r>
      <w:proofErr w:type="gramStart"/>
      <w:r w:rsidRPr="00F553D7">
        <w:rPr>
          <w:rFonts w:ascii="Times New Roman" w:hAnsi="Times New Roman" w:cs="Times New Roman"/>
          <w:sz w:val="24"/>
          <w:szCs w:val="24"/>
        </w:rPr>
        <w:t>так же</w:t>
      </w:r>
      <w:proofErr w:type="gramEnd"/>
      <w:r w:rsidRPr="00F553D7">
        <w:rPr>
          <w:rFonts w:ascii="Times New Roman" w:hAnsi="Times New Roman" w:cs="Times New Roman"/>
          <w:sz w:val="24"/>
          <w:szCs w:val="24"/>
        </w:rPr>
        <w:t xml:space="preserve"> программы индивидуального сопровождения обучающихся. </w:t>
      </w:r>
      <w:proofErr w:type="gramStart"/>
      <w:r w:rsidRPr="00F553D7">
        <w:rPr>
          <w:rFonts w:ascii="Times New Roman" w:hAnsi="Times New Roman" w:cs="Times New Roman"/>
          <w:sz w:val="24"/>
          <w:szCs w:val="24"/>
        </w:rPr>
        <w:t>Планы( программы</w:t>
      </w:r>
      <w:proofErr w:type="gramEnd"/>
      <w:r w:rsidRPr="00F553D7">
        <w:rPr>
          <w:rFonts w:ascii="Times New Roman" w:hAnsi="Times New Roman" w:cs="Times New Roman"/>
          <w:sz w:val="24"/>
          <w:szCs w:val="24"/>
        </w:rPr>
        <w:t>)корректируются на основе психологических характеристик класса и учащихся.</w:t>
      </w:r>
    </w:p>
    <w:p w14:paraId="2C8BFDA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На уровне школы работа ведется педагогом-психологом, учителями- предметниками, классными руководителями, социальным педагогом, выявляющими </w:t>
      </w:r>
      <w:proofErr w:type="gramStart"/>
      <w:r w:rsidRPr="00F553D7">
        <w:rPr>
          <w:rFonts w:ascii="Times New Roman" w:hAnsi="Times New Roman" w:cs="Times New Roman"/>
          <w:sz w:val="24"/>
          <w:szCs w:val="24"/>
        </w:rPr>
        <w:t>проблемы  в</w:t>
      </w:r>
      <w:proofErr w:type="gramEnd"/>
      <w:r w:rsidRPr="00F553D7">
        <w:rPr>
          <w:rFonts w:ascii="Times New Roman" w:hAnsi="Times New Roman" w:cs="Times New Roman"/>
          <w:sz w:val="24"/>
          <w:szCs w:val="24"/>
        </w:rPr>
        <w:t xml:space="preserve"> развитии детей и оказывающими первичную помощь в преодолении трудностей в обучении, взаимодействии с учителями, родителями, сверстниками. В рамках психолого-педагогического консилиума разрабатывается план дальнейших действий, направленный на решение возникших трудностей ребенка.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14:paraId="118E35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Формы психолого-педагогического сопровождения можно распределить в следующие блоки:</w:t>
      </w:r>
    </w:p>
    <w:p w14:paraId="179F91B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консультационно-информационно-просветительский</w:t>
      </w:r>
    </w:p>
    <w:p w14:paraId="5FA5923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диагностический</w:t>
      </w:r>
    </w:p>
    <w:p w14:paraId="6DE70A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коррекционно-развивающий</w:t>
      </w:r>
    </w:p>
    <w:p w14:paraId="537A0F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профилактический</w:t>
      </w:r>
    </w:p>
    <w:p w14:paraId="0CC3057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Консультационно-информационно-просветительский блок.</w:t>
      </w:r>
    </w:p>
    <w:p w14:paraId="30B6844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Консультационно-информационно-просветительская работа направлена на разъяснительную деятельность по вопросам, связанным с особенностями образовательного процесса в ходе реализации ФГОС для каждого ученика, со всеми участниками образовательного </w:t>
      </w:r>
      <w:r w:rsidRPr="00F553D7">
        <w:rPr>
          <w:rFonts w:ascii="Times New Roman" w:hAnsi="Times New Roman" w:cs="Times New Roman"/>
          <w:sz w:val="24"/>
          <w:szCs w:val="24"/>
        </w:rPr>
        <w:lastRenderedPageBreak/>
        <w:t>процесса - учащимися (как имеющими, так и не имеющими недостатки в развитии), их родителями (законными представителями), педагогическими работниками.</w:t>
      </w:r>
    </w:p>
    <w:p w14:paraId="64FE230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14:paraId="0493F3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Просвещение и информирование (психологическое) всех участников образовательного процесса-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w:t>
      </w:r>
    </w:p>
    <w:p w14:paraId="3AE8DC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Работа с учащимися</w:t>
      </w:r>
    </w:p>
    <w:p w14:paraId="1252E3E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Индивидуальное и групповое консультирование школьников по вопросам обучения, воспитания и психологического развития.</w:t>
      </w:r>
    </w:p>
    <w:p w14:paraId="10FE6BB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Индивидуальное и групповое просвещение школьников по вопросам организации детьми индивидуальной траектории развития, укреплению психического и физического здоровья, умению организовать свое время, стресс-менеджменту.</w:t>
      </w:r>
    </w:p>
    <w:p w14:paraId="0B78027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Проведение групповых и индивидуальных занятий по просвещению и информированию учащихся по вопросам развития способностей, мотивации, уверенного поведения, логического мышления, самооценки, формированию способности к самопознанию, саморазвитию и самоопределению, умения учиться, овладению способами развития универсальных учебных действий.</w:t>
      </w:r>
    </w:p>
    <w:p w14:paraId="16022E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Работа с педагогами</w:t>
      </w:r>
    </w:p>
    <w:p w14:paraId="6CCB07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Индивидуальное и групповое консультирование по вопросам обучения, воспитания и психологического </w:t>
      </w:r>
      <w:proofErr w:type="gramStart"/>
      <w:r w:rsidRPr="00F553D7">
        <w:rPr>
          <w:rFonts w:ascii="Times New Roman" w:hAnsi="Times New Roman" w:cs="Times New Roman"/>
          <w:sz w:val="24"/>
          <w:szCs w:val="24"/>
        </w:rPr>
        <w:t>развития  учащихся</w:t>
      </w:r>
      <w:proofErr w:type="gramEnd"/>
      <w:r w:rsidRPr="00F553D7">
        <w:rPr>
          <w:rFonts w:ascii="Times New Roman" w:hAnsi="Times New Roman" w:cs="Times New Roman"/>
          <w:sz w:val="24"/>
          <w:szCs w:val="24"/>
        </w:rPr>
        <w:t>. Осуществляется с использованием следующих форм работы:</w:t>
      </w:r>
    </w:p>
    <w:p w14:paraId="43EF8C9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доклады педагогов, реализующих ФГОС;</w:t>
      </w:r>
    </w:p>
    <w:p w14:paraId="57F066A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дискуссии, беседы;</w:t>
      </w:r>
    </w:p>
    <w:p w14:paraId="3C9DDAB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профессиональные конкурсы (внутришкольные);</w:t>
      </w:r>
    </w:p>
    <w:p w14:paraId="0EDBBE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разработка педагогами «Педагогических рецептов»;</w:t>
      </w:r>
    </w:p>
    <w:p w14:paraId="1F39336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анализ педагогических ситуаций, связанных с реализацией новых стандартов;</w:t>
      </w:r>
    </w:p>
    <w:p w14:paraId="707639C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круглые столы;</w:t>
      </w:r>
    </w:p>
    <w:p w14:paraId="02928F9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деловые игры;</w:t>
      </w:r>
    </w:p>
    <w:p w14:paraId="4B9A30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семинары- практикумы;</w:t>
      </w:r>
    </w:p>
    <w:p w14:paraId="7552BA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тренинги;</w:t>
      </w:r>
    </w:p>
    <w:p w14:paraId="01BB54E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мониторинги профессиональной компетентности учителя (анкетирование</w:t>
      </w:r>
    </w:p>
    <w:p w14:paraId="0AB54F1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учащихся и родителей);</w:t>
      </w:r>
    </w:p>
    <w:p w14:paraId="68A7835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помощь в организации учебного процесса </w:t>
      </w:r>
      <w:proofErr w:type="gramStart"/>
      <w:r w:rsidRPr="00F553D7">
        <w:rPr>
          <w:rFonts w:ascii="Times New Roman" w:hAnsi="Times New Roman" w:cs="Times New Roman"/>
          <w:sz w:val="24"/>
          <w:szCs w:val="24"/>
        </w:rPr>
        <w:t>в соответствии с требованиям</w:t>
      </w:r>
      <w:proofErr w:type="gramEnd"/>
      <w:r w:rsidRPr="00F553D7">
        <w:rPr>
          <w:rFonts w:ascii="Times New Roman" w:hAnsi="Times New Roman" w:cs="Times New Roman"/>
          <w:sz w:val="24"/>
          <w:szCs w:val="24"/>
        </w:rPr>
        <w:t xml:space="preserve"> ФГОС;</w:t>
      </w:r>
    </w:p>
    <w:p w14:paraId="7D667F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антистрессовые тренинги: «Развития </w:t>
      </w:r>
      <w:proofErr w:type="spellStart"/>
      <w:r w:rsidRPr="00F553D7">
        <w:rPr>
          <w:rFonts w:ascii="Times New Roman" w:hAnsi="Times New Roman" w:cs="Times New Roman"/>
          <w:sz w:val="24"/>
          <w:szCs w:val="24"/>
        </w:rPr>
        <w:t>барьероустойчивого</w:t>
      </w:r>
      <w:proofErr w:type="spellEnd"/>
      <w:r w:rsidRPr="00F553D7">
        <w:rPr>
          <w:rFonts w:ascii="Times New Roman" w:hAnsi="Times New Roman" w:cs="Times New Roman"/>
          <w:sz w:val="24"/>
          <w:szCs w:val="24"/>
        </w:rPr>
        <w:t xml:space="preserve"> поведения в профессиональной деятельности педагогов».</w:t>
      </w:r>
    </w:p>
    <w:p w14:paraId="603A34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Работа с родителями</w:t>
      </w:r>
    </w:p>
    <w:p w14:paraId="33EF83B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Консультирование и просвещение родителей по вопросам обучения, воспитания и развития детей. Может включать в себя:</w:t>
      </w:r>
    </w:p>
    <w:p w14:paraId="069D3B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Консультирование и просвещение родителей по вопросам обучения, воспитания и развития детей.</w:t>
      </w:r>
    </w:p>
    <w:p w14:paraId="5911E11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Ознакомление с основными положениями ФГОС (размещение информации на школьном сайте, выпуск информационных газет, подготовка информационных стендов).</w:t>
      </w:r>
    </w:p>
    <w:p w14:paraId="1DF6482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Обучающие семинары-практикумы «Конструктивное общение с педагогами».</w:t>
      </w:r>
    </w:p>
    <w:p w14:paraId="0C3B4E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Обучающие семинары-практикумы «Конструктивное общение с ребенком»</w:t>
      </w:r>
    </w:p>
    <w:p w14:paraId="5A3787A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Выступления на родительских собраниях (ознакомительные, обучающие)</w:t>
      </w:r>
    </w:p>
    <w:p w14:paraId="1F5D28C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Проведение родительских конференций,</w:t>
      </w:r>
    </w:p>
    <w:p w14:paraId="53F1485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Проведение собраний-диспутов, родительских лекториев, встреч за круглым столом, конференций, вечеров вопросов и ответов, занятий с элементами тренинга для родителей.</w:t>
      </w:r>
    </w:p>
    <w:p w14:paraId="6A70C5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object w:dxaOrig="7170" w:dyaOrig="5400" w14:anchorId="073E16C6">
          <v:shape id="_x0000_i1028" type="#_x0000_t75" style="width:358.4pt;height:269.8pt" o:ole="">
            <v:imagedata r:id="rId12" o:title=""/>
          </v:shape>
          <o:OLEObject Type="Embed" ProgID="PowerPoint.Slide.12" ShapeID="_x0000_i1028" DrawAspect="Content" ObjectID="_1598340952" r:id="rId13"/>
        </w:object>
      </w:r>
    </w:p>
    <w:p w14:paraId="0342DFA8" w14:textId="77777777" w:rsidR="005802F3" w:rsidRPr="00F553D7" w:rsidRDefault="005802F3" w:rsidP="005802F3">
      <w:pPr>
        <w:rPr>
          <w:rFonts w:ascii="Times New Roman" w:hAnsi="Times New Roman" w:cs="Times New Roman"/>
          <w:sz w:val="24"/>
          <w:szCs w:val="24"/>
        </w:rPr>
      </w:pPr>
    </w:p>
    <w:p w14:paraId="378AE22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Работа с администрацией</w:t>
      </w:r>
    </w:p>
    <w:p w14:paraId="6613063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Участие педагога-психолога в разработке образовательной программы. Участие педагога-психолога в разработке критериев оценки эффективности педагогической деятельности, критериев оценки усвоения программы учащимися школы.</w:t>
      </w:r>
    </w:p>
    <w:p w14:paraId="02E2CCE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Пропаганда основных положений ФГОС.</w:t>
      </w:r>
    </w:p>
    <w:p w14:paraId="51DC11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Создание новой формы отчетности о деятельности педагога-психолога по психолого-педагогическому сопровождению образовательного процесса ФГОС.</w:t>
      </w:r>
    </w:p>
    <w:p w14:paraId="02A331A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Развитие материально-технической базы рабочего места педагога-психолога (оборудование, дидактические материалы, компьютерные диагностические программы)</w:t>
      </w:r>
    </w:p>
    <w:p w14:paraId="49B39D4B" w14:textId="77777777" w:rsidR="005802F3" w:rsidRPr="00F553D7" w:rsidRDefault="005802F3" w:rsidP="005802F3">
      <w:pPr>
        <w:rPr>
          <w:rFonts w:ascii="Times New Roman" w:hAnsi="Times New Roman" w:cs="Times New Roman"/>
          <w:sz w:val="24"/>
          <w:szCs w:val="24"/>
        </w:rPr>
      </w:pPr>
      <w:bookmarkStart w:id="166" w:name="bookmark32"/>
      <w:r w:rsidRPr="00F553D7">
        <w:rPr>
          <w:rFonts w:ascii="Times New Roman" w:hAnsi="Times New Roman" w:cs="Times New Roman"/>
          <w:sz w:val="24"/>
          <w:szCs w:val="24"/>
        </w:rPr>
        <w:t>Диагностический блок</w:t>
      </w:r>
      <w:bookmarkEnd w:id="166"/>
    </w:p>
    <w:p w14:paraId="0AA61BB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Диагностика индивидуальная и групповая (скрининг) - выявление наиболее важных особенностей деятельности, поведения и психического состояния школьников, влияющих на процесс обучения.</w:t>
      </w:r>
    </w:p>
    <w:p w14:paraId="21831C2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Регулярный мониторинг уровня сформированности УУД учащихся.</w:t>
      </w:r>
    </w:p>
    <w:p w14:paraId="3DDC76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Выстраивания индивидуальных образовательных траектории детей и образовательной, развивающей траектории образовательного учреждения.</w:t>
      </w:r>
    </w:p>
    <w:p w14:paraId="4DC5DCB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Составление социально-психологического портрета и карты развития ученика. Ведется педагогом-психологом, классными руководителями с привлечением педагогов и других специалистов образовательного пространства.</w:t>
      </w:r>
    </w:p>
    <w:p w14:paraId="3AB0BD82" w14:textId="77777777" w:rsidR="005802F3" w:rsidRPr="00F553D7" w:rsidRDefault="005802F3" w:rsidP="005802F3">
      <w:pPr>
        <w:rPr>
          <w:rFonts w:ascii="Times New Roman" w:hAnsi="Times New Roman" w:cs="Times New Roman"/>
          <w:sz w:val="24"/>
          <w:szCs w:val="24"/>
        </w:rPr>
      </w:pPr>
    </w:p>
    <w:p w14:paraId="2962EF1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Коррекционно-развивающий блок</w:t>
      </w:r>
    </w:p>
    <w:p w14:paraId="537ABDB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Коррекционно-развивающая работа в соответствии с требованиями ФГОС направлена на создание системы комплексной помощи детям в освоении основной образовательной программы основного  общего образования, коррекцию недостатков в физическом и (или) психическом развитии учащихся, их социальную адаптацию, а также на развитие универсальных учебных действий, формирование потребности в новом знании, возможности его при обретения и реализации в деятельности и общении.</w:t>
      </w:r>
    </w:p>
    <w:p w14:paraId="26CCDB1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Коррекционно-развивающая работа с детьми направлена на создание условий для обеспечения психологической коррекции недостатков в развитии детей с особыми образовательными потребностями и оказание помощи детям этой категории в освоении образовательной программы, развитие УУД.</w:t>
      </w:r>
    </w:p>
    <w:p w14:paraId="1BFDD16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Профилактический блок</w:t>
      </w:r>
    </w:p>
    <w:p w14:paraId="73564FC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Профилактика - предупреждение возникновения явлений дезадаптации учащихся,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14:paraId="513F617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Основные направления в профилактическом блоке:</w:t>
      </w:r>
    </w:p>
    <w:p w14:paraId="078A892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Мероприятия по профилактике школьной перегрузки и адаптации учащихся в переходный период (5-й класс).</w:t>
      </w:r>
    </w:p>
    <w:p w14:paraId="68BCEAE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Психологическая подготовка учащихся к ГИА (9-ый класс).</w:t>
      </w:r>
    </w:p>
    <w:p w14:paraId="328D315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Профилактика синдрома профессионального выгорания педагогов.</w:t>
      </w:r>
    </w:p>
    <w:p w14:paraId="6DAA5C4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Профилактика социально-негативных привычек.</w:t>
      </w:r>
    </w:p>
    <w:p w14:paraId="2290C9FE" w14:textId="380E269F"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Охрана и укрепление физического и психического здоровья детей</w:t>
      </w:r>
    </w:p>
    <w:p w14:paraId="27A1E0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Основные направления психолого-педагогического сопровождения в ходе реализации ФГОС:</w:t>
      </w:r>
    </w:p>
    <w:p w14:paraId="0825D6D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Сопровождение учащихся:</w:t>
      </w:r>
    </w:p>
    <w:p w14:paraId="2EAECD4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Мониторинг возможностей и способностей учащихся.</w:t>
      </w:r>
    </w:p>
    <w:p w14:paraId="0306870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Выявление и поддержка одаренных детей.</w:t>
      </w:r>
    </w:p>
    <w:p w14:paraId="2C769D5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Выявление и поддержка детей с особыми образовательными потребностями.</w:t>
      </w:r>
    </w:p>
    <w:p w14:paraId="5D7DDF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Организация учебно-воспитательного процесса на основе выстраивания индивидуальной образовательной траектории развития ребенка и формирования устойчивости мотивации познания.</w:t>
      </w:r>
    </w:p>
    <w:p w14:paraId="40EF6A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умения учиться как самой значимой компетенции через развитие универсальных учебных действий у учащихся.</w:t>
      </w:r>
    </w:p>
    <w:p w14:paraId="3BD577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Сохранение и укрепление психологического здоровья, формирование ценности здоровья и безопасного образа жизни.</w:t>
      </w:r>
    </w:p>
    <w:p w14:paraId="074EDE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Оказание консультативной помощи.</w:t>
      </w:r>
    </w:p>
    <w:p w14:paraId="77AC55F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Информационно-просветительская работа по организации детьми индивидуальной траектории развития, укреплению психического и физического здоровья, умению организовать свое время, стресс-менеджменту.</w:t>
      </w:r>
    </w:p>
    <w:p w14:paraId="296A53C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14:paraId="6F1D91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Сопровождение педагогов, реализующих стандарты ФГОС:</w:t>
      </w:r>
    </w:p>
    <w:p w14:paraId="5C56490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Оказание психолого-педагогической поддержки педагогам, реализующим требования новых ФГОС;</w:t>
      </w:r>
    </w:p>
    <w:p w14:paraId="753D677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умения мотивировать себя к принятию и включению в реализацию происходящих изменений в связи с изменившимся требованиями в соответствии с новыми ФГОС;</w:t>
      </w:r>
    </w:p>
    <w:p w14:paraId="4FB62D3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коммуникативных и регулятивных компетенций, навыков разрешения конфликтов и снятия стрессов;</w:t>
      </w:r>
    </w:p>
    <w:p w14:paraId="1AF1AF2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Развитие психического здоровья и формирование психологической устойчивости у участников образовательного пространства. Профилактика эмоционального выгорания.</w:t>
      </w:r>
    </w:p>
    <w:p w14:paraId="44D98E5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Оказание консультативной помощи.</w:t>
      </w:r>
    </w:p>
    <w:p w14:paraId="693750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Информационно-просветительская работа по организации учебно</w:t>
      </w:r>
      <w:r w:rsidRPr="00F553D7">
        <w:rPr>
          <w:rFonts w:ascii="Times New Roman" w:hAnsi="Times New Roman" w:cs="Times New Roman"/>
          <w:sz w:val="24"/>
          <w:szCs w:val="24"/>
        </w:rPr>
        <w:softHyphen/>
        <w:t>-воспитательного процесса в соответствии с требованиями ФГОС, укреплению психического и физического здоровья педагогов, умению организовать свое время, стресс- менеджмент.</w:t>
      </w:r>
    </w:p>
    <w:p w14:paraId="0A23286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Сопровождение родителей детей, обучающихся по новым стандартам:</w:t>
      </w:r>
    </w:p>
    <w:p w14:paraId="01D1DB2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Оказание психолого-педагогической помощи родителям детей, обучающихся в соответствии с требованиями ФГОС.</w:t>
      </w:r>
    </w:p>
    <w:p w14:paraId="6AD1119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Оказание консультативной помощи родителям одаренных детей.</w:t>
      </w:r>
    </w:p>
    <w:p w14:paraId="719C2D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Оказание консультативной помощи родителям детей с особыми образовательными потребностями.</w:t>
      </w:r>
    </w:p>
    <w:p w14:paraId="0F8153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Информационно-просветительская работа по оказанию помощи собственному ребенку в организации индивидуальной траектории развития, укреплению психического и физического здоровья, умению организовать свое время, стресс-менеджменту.</w:t>
      </w:r>
    </w:p>
    <w:p w14:paraId="6F7338A8" w14:textId="77777777" w:rsidR="005802F3" w:rsidRPr="00F553D7" w:rsidRDefault="005802F3" w:rsidP="005802F3">
      <w:pPr>
        <w:rPr>
          <w:rFonts w:ascii="Times New Roman" w:hAnsi="Times New Roman" w:cs="Times New Roman"/>
          <w:sz w:val="24"/>
          <w:szCs w:val="24"/>
        </w:rPr>
      </w:pPr>
    </w:p>
    <w:p w14:paraId="3251831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Структура ППМС - сопровождения обучающихся в процессе обучения.</w:t>
      </w:r>
    </w:p>
    <w:p w14:paraId="7C1DC45E" w14:textId="77777777" w:rsidR="005802F3" w:rsidRPr="00F553D7" w:rsidRDefault="005802F3" w:rsidP="005802F3">
      <w:pPr>
        <w:rPr>
          <w:rFonts w:ascii="Times New Roman" w:hAnsi="Times New Roman" w:cs="Times New Roman"/>
          <w:sz w:val="24"/>
          <w:szCs w:val="24"/>
        </w:rPr>
      </w:pPr>
    </w:p>
    <w:p w14:paraId="1D0335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object w:dxaOrig="5130" w:dyaOrig="3840" w14:anchorId="73FC5D1A">
          <v:shape id="_x0000_i1029" type="#_x0000_t75" style="width:256.35pt;height:192.25pt" o:ole="">
            <v:imagedata r:id="rId14" o:title=""/>
          </v:shape>
          <o:OLEObject Type="Embed" ProgID="PowerPoint.Slide.12" ShapeID="_x0000_i1029" DrawAspect="Content" ObjectID="_1598340953" r:id="rId15"/>
        </w:object>
      </w:r>
    </w:p>
    <w:p w14:paraId="1F3773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качестве критериев эффективности ППМС-сопровождения выделяются:</w:t>
      </w:r>
    </w:p>
    <w:p w14:paraId="2D6333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Педагогическая эффективность, которая связывается с соответствием личности школьника и уровня его достижений поставленным педагогическим задачам в условиях внедрения ФГОС. В качестве педагогических задач рассматриваются и диагностируются:</w:t>
      </w:r>
    </w:p>
    <w:p w14:paraId="51AD4BC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отсутствие неуспевающих учащихся;</w:t>
      </w:r>
    </w:p>
    <w:p w14:paraId="00412CD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профессиональное самоопределение;</w:t>
      </w:r>
    </w:p>
    <w:p w14:paraId="5F62379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активное участие школьника в общественной жизни школы, инициативность, творческое отношение к делу;</w:t>
      </w:r>
    </w:p>
    <w:p w14:paraId="55FC06A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отсутствие признаков девиантного поведения в школе и вне школы;</w:t>
      </w:r>
    </w:p>
    <w:p w14:paraId="4099337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бесконфликтное взаимодействие с одноклассниками;</w:t>
      </w:r>
    </w:p>
    <w:p w14:paraId="5058A93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отсутствие конфликтов с педагогами.</w:t>
      </w:r>
    </w:p>
    <w:p w14:paraId="74613B6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Психологическая эффективность:</w:t>
      </w:r>
    </w:p>
    <w:p w14:paraId="51320CF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субъективное ощущение у ученика комфорта и уверенности в школе;</w:t>
      </w:r>
    </w:p>
    <w:p w14:paraId="0827E1C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адекватная самооценка;</w:t>
      </w:r>
    </w:p>
    <w:p w14:paraId="7D0C7F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сформированностью Я - концепции личности;</w:t>
      </w:r>
    </w:p>
    <w:p w14:paraId="637BC2A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оптимальное развитием его способностей, и, как следствие, профессиональное самоопределение.</w:t>
      </w:r>
    </w:p>
    <w:p w14:paraId="1DE73D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Ожидаемый результат:</w:t>
      </w:r>
    </w:p>
    <w:p w14:paraId="4B3DF04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уровень адаптированности учащихся на конец обучения в </w:t>
      </w:r>
      <w:proofErr w:type="gramStart"/>
      <w:r w:rsidRPr="00F553D7">
        <w:rPr>
          <w:rFonts w:ascii="Times New Roman" w:hAnsi="Times New Roman" w:cs="Times New Roman"/>
          <w:sz w:val="24"/>
          <w:szCs w:val="24"/>
        </w:rPr>
        <w:t>5  классе</w:t>
      </w:r>
      <w:proofErr w:type="gramEnd"/>
      <w:r w:rsidRPr="00F553D7">
        <w:rPr>
          <w:rFonts w:ascii="Times New Roman" w:hAnsi="Times New Roman" w:cs="Times New Roman"/>
          <w:sz w:val="24"/>
          <w:szCs w:val="24"/>
        </w:rPr>
        <w:t xml:space="preserve"> - не менее70%;</w:t>
      </w:r>
    </w:p>
    <w:p w14:paraId="223894B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положительная динамика сформированности различных интеллектуальных операций и интеллектуальных навыков обучающихся 5- 9 классов, входящих в состав универсальных учебных действий;</w:t>
      </w:r>
    </w:p>
    <w:p w14:paraId="6FADE2A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успешная адаптация и социализация выпускников школы.</w:t>
      </w:r>
    </w:p>
    <w:p w14:paraId="7CDE21D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улучшение качества психолого-педагогических условий, способствующих повышению уровня профессиональной мотивации, компетентности </w:t>
      </w:r>
    </w:p>
    <w:p w14:paraId="70C6612B" w14:textId="77777777" w:rsidR="005802F3" w:rsidRPr="00F553D7" w:rsidRDefault="005802F3" w:rsidP="005802F3">
      <w:pPr>
        <w:rPr>
          <w:rFonts w:ascii="Times New Roman" w:hAnsi="Times New Roman" w:cs="Times New Roman"/>
          <w:sz w:val="24"/>
          <w:szCs w:val="24"/>
        </w:rPr>
      </w:pPr>
    </w:p>
    <w:p w14:paraId="058AA3E3" w14:textId="77777777" w:rsidR="005802F3" w:rsidRPr="00F553D7" w:rsidRDefault="005802F3" w:rsidP="005802F3">
      <w:pPr>
        <w:rPr>
          <w:rFonts w:ascii="Times New Roman" w:hAnsi="Times New Roman" w:cs="Times New Roman"/>
          <w:sz w:val="24"/>
          <w:szCs w:val="24"/>
        </w:rPr>
      </w:pPr>
    </w:p>
    <w:p w14:paraId="142CCD6C" w14:textId="77777777" w:rsidR="005802F3" w:rsidRPr="00F553D7" w:rsidRDefault="005802F3" w:rsidP="005802F3">
      <w:pPr>
        <w:rPr>
          <w:rFonts w:ascii="Times New Roman" w:hAnsi="Times New Roman" w:cs="Times New Roman"/>
          <w:sz w:val="24"/>
          <w:szCs w:val="24"/>
        </w:rPr>
        <w:sectPr w:rsidR="005802F3" w:rsidRPr="00F553D7">
          <w:pgSz w:w="16838" w:h="11906" w:orient="landscape"/>
          <w:pgMar w:top="720" w:right="962" w:bottom="539" w:left="1418" w:header="709" w:footer="709" w:gutter="0"/>
          <w:cols w:space="720"/>
        </w:sectPr>
      </w:pPr>
    </w:p>
    <w:p w14:paraId="15D173E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III. ОРГАНИЗАЦИОННЫЙ РАЗДЕЛ</w:t>
      </w:r>
    </w:p>
    <w:p w14:paraId="1F589D05" w14:textId="77777777" w:rsidR="005802F3" w:rsidRPr="00F553D7" w:rsidRDefault="005802F3" w:rsidP="005802F3">
      <w:pPr>
        <w:rPr>
          <w:rFonts w:ascii="Times New Roman" w:hAnsi="Times New Roman" w:cs="Times New Roman"/>
          <w:sz w:val="24"/>
          <w:szCs w:val="24"/>
        </w:rPr>
      </w:pPr>
    </w:p>
    <w:p w14:paraId="258C877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III.I. УЧЕБНЫЕ ПЛАНЫ</w:t>
      </w:r>
    </w:p>
    <w:p w14:paraId="1B3567A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ОСНОВНОГО ОБЩЕГО ОБРАЗОВАНИЯ</w:t>
      </w:r>
    </w:p>
    <w:p w14:paraId="6AD6247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для детей с ограниченными возможностями здоровья </w:t>
      </w:r>
    </w:p>
    <w:p w14:paraId="3441EF4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(задержкой психического развития)</w:t>
      </w:r>
      <w:r w:rsidRPr="00F553D7">
        <w:rPr>
          <w:rFonts w:ascii="Times New Roman" w:hAnsi="Times New Roman" w:cs="Times New Roman"/>
          <w:sz w:val="24"/>
          <w:szCs w:val="24"/>
        </w:rPr>
        <w:br/>
      </w:r>
    </w:p>
    <w:p w14:paraId="60854EF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6-</w:t>
      </w:r>
      <w:proofErr w:type="gramStart"/>
      <w:r w:rsidRPr="00F553D7">
        <w:rPr>
          <w:rFonts w:ascii="Times New Roman" w:hAnsi="Times New Roman" w:cs="Times New Roman"/>
          <w:sz w:val="24"/>
          <w:szCs w:val="24"/>
        </w:rPr>
        <w:t>7  КЛАСС</w:t>
      </w:r>
      <w:proofErr w:type="gramEnd"/>
    </w:p>
    <w:p w14:paraId="7533EB5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Пояснительная записка</w:t>
      </w:r>
    </w:p>
    <w:p w14:paraId="63D95C79" w14:textId="77777777" w:rsidR="005802F3" w:rsidRPr="00F553D7" w:rsidRDefault="005802F3" w:rsidP="005802F3">
      <w:pPr>
        <w:rPr>
          <w:rFonts w:ascii="Times New Roman" w:hAnsi="Times New Roman" w:cs="Times New Roman"/>
          <w:sz w:val="24"/>
          <w:szCs w:val="24"/>
        </w:rPr>
      </w:pPr>
    </w:p>
    <w:p w14:paraId="24BD7A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Учебный план для 6-7 класса для детей с ограниченными возможностями здоровья (далее - ОВЗ) обеспечивает преемственность обучения в условиях реализации требований </w:t>
      </w:r>
      <w:proofErr w:type="gramStart"/>
      <w:r w:rsidRPr="00F553D7">
        <w:rPr>
          <w:rFonts w:ascii="Times New Roman" w:hAnsi="Times New Roman" w:cs="Times New Roman"/>
          <w:sz w:val="24"/>
          <w:szCs w:val="24"/>
        </w:rPr>
        <w:t>Федерального  государственного</w:t>
      </w:r>
      <w:proofErr w:type="gramEnd"/>
      <w:r w:rsidRPr="00F553D7">
        <w:rPr>
          <w:rFonts w:ascii="Times New Roman" w:hAnsi="Times New Roman" w:cs="Times New Roman"/>
          <w:sz w:val="24"/>
          <w:szCs w:val="24"/>
        </w:rPr>
        <w:t xml:space="preserve"> образовательного  стандарта основного общего образования (далее - ФГОС ООО), </w:t>
      </w:r>
    </w:p>
    <w:p w14:paraId="140CAEB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Учебный   план разработан на основе действующих нормативных документов: </w:t>
      </w:r>
    </w:p>
    <w:p w14:paraId="45973CE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Федерального закона «Об образовании в РФ» (от 29.12.12г. №273-ФЗ);</w:t>
      </w:r>
    </w:p>
    <w:p w14:paraId="560954D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 декабря 2010 №1897(в редакции приказов Министерства образования и науки Российской Федерации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от 29 декабря 2014 года № 1644, от 31.12.2015г. №1577);</w:t>
      </w:r>
    </w:p>
    <w:p w14:paraId="3F09C3C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w:t>
      </w:r>
    </w:p>
    <w:p w14:paraId="74A7ADA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4)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5FBE117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Учебный план для 6-7 классов для детей с ОВЗ разработан на основе примерного учебного плана (вариант 1), включенного в Примерную основную образовательную программу </w:t>
      </w:r>
      <w:proofErr w:type="gramStart"/>
      <w:r w:rsidRPr="00F553D7">
        <w:rPr>
          <w:rFonts w:ascii="Times New Roman" w:hAnsi="Times New Roman" w:cs="Times New Roman"/>
          <w:sz w:val="24"/>
          <w:szCs w:val="24"/>
        </w:rPr>
        <w:t>основного  общего</w:t>
      </w:r>
      <w:proofErr w:type="gramEnd"/>
      <w:r w:rsidRPr="00F553D7">
        <w:rPr>
          <w:rFonts w:ascii="Times New Roman" w:hAnsi="Times New Roman" w:cs="Times New Roman"/>
          <w:sz w:val="24"/>
          <w:szCs w:val="24"/>
        </w:rPr>
        <w:t xml:space="preserve"> образования.</w:t>
      </w:r>
    </w:p>
    <w:p w14:paraId="19B12A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Учебный план для 6-7 класса для детей с ОВЗ является структурным элементом Адаптированной основной образовательной программы основного общего образования </w:t>
      </w:r>
      <w:proofErr w:type="gramStart"/>
      <w:r w:rsidRPr="00F553D7">
        <w:rPr>
          <w:rFonts w:ascii="Times New Roman" w:hAnsi="Times New Roman" w:cs="Times New Roman"/>
          <w:sz w:val="24"/>
          <w:szCs w:val="24"/>
        </w:rPr>
        <w:t>( далее</w:t>
      </w:r>
      <w:proofErr w:type="gramEnd"/>
      <w:r w:rsidRPr="00F553D7">
        <w:rPr>
          <w:rFonts w:ascii="Times New Roman" w:hAnsi="Times New Roman" w:cs="Times New Roman"/>
          <w:sz w:val="24"/>
          <w:szCs w:val="24"/>
        </w:rPr>
        <w:t xml:space="preserve">- АООП ООО). Учебный план используется как один из механизмов реализации Программы коррекционной работы АООП ООО,  направленной на коррекцию недостатков психического и (или) физического развития детей с </w:t>
      </w:r>
      <w:r w:rsidRPr="00F553D7">
        <w:rPr>
          <w:rFonts w:ascii="Times New Roman" w:hAnsi="Times New Roman" w:cs="Times New Roman"/>
          <w:sz w:val="24"/>
          <w:szCs w:val="24"/>
        </w:rPr>
        <w:lastRenderedPageBreak/>
        <w:t xml:space="preserve">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Учебный </w:t>
      </w:r>
      <w:proofErr w:type="gramStart"/>
      <w:r w:rsidRPr="00F553D7">
        <w:rPr>
          <w:rFonts w:ascii="Times New Roman" w:hAnsi="Times New Roman" w:cs="Times New Roman"/>
          <w:sz w:val="24"/>
          <w:szCs w:val="24"/>
        </w:rPr>
        <w:t>план  обеспечивает</w:t>
      </w:r>
      <w:proofErr w:type="gramEnd"/>
      <w:r w:rsidRPr="00F553D7">
        <w:rPr>
          <w:rFonts w:ascii="Times New Roman" w:hAnsi="Times New Roman" w:cs="Times New Roman"/>
          <w:sz w:val="24"/>
          <w:szCs w:val="24"/>
        </w:rPr>
        <w:t>:</w:t>
      </w:r>
    </w:p>
    <w:p w14:paraId="3CAAA97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учёт особых образовательных потребностей детей с ограниченными возможностями здоровья посредством индивидуализации и дифференциации образовательного процесса;</w:t>
      </w:r>
    </w:p>
    <w:p w14:paraId="7A33A31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дальнейшую социальную адаптацию и интеграцию детей с особыми образовательными потребностями в общеобразовательной организации и социуме.</w:t>
      </w:r>
    </w:p>
    <w:p w14:paraId="2A040B3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инвариантной (обязательной) части учебного плана для 6-7 класса для детей с ОВЗ в соответствии с требованиями </w:t>
      </w:r>
      <w:proofErr w:type="gramStart"/>
      <w:r w:rsidRPr="00F553D7">
        <w:rPr>
          <w:rFonts w:ascii="Times New Roman" w:hAnsi="Times New Roman" w:cs="Times New Roman"/>
          <w:sz w:val="24"/>
          <w:szCs w:val="24"/>
        </w:rPr>
        <w:t>Федерального  государственного</w:t>
      </w:r>
      <w:proofErr w:type="gramEnd"/>
      <w:r w:rsidRPr="00F553D7">
        <w:rPr>
          <w:rFonts w:ascii="Times New Roman" w:hAnsi="Times New Roman" w:cs="Times New Roman"/>
          <w:sz w:val="24"/>
          <w:szCs w:val="24"/>
        </w:rPr>
        <w:t xml:space="preserve"> образовательного  стандарта основного общего образования (далее - ФГОС ООО) представлены все обязательные предметные области и учебные предметы.</w:t>
      </w:r>
    </w:p>
    <w:p w14:paraId="782FD60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необходимые условия для обучения и обеспечение реализации особых (специфических) образовательных потребностей, характерных для обучающихся с задержкой психического развития, а также индивидуальных потребностей каждого обучающегося, на компенсацию и ликвидацию пробелов в знаниях, коррекцию психического и физического развития. </w:t>
      </w:r>
    </w:p>
    <w:p w14:paraId="5E32FDE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целях создания специальных условий воспитания и обучения детей с ОВЗ, соблюдения допустимого уровня нагрузки, часы части учебного плана, формируемой участниками образовательных отношений, распределены следующим образом: </w:t>
      </w:r>
    </w:p>
    <w:p w14:paraId="65441AE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по 1 часу на увеличение учебных часов, предусмотренных на изучение предметов обязательной части «Алгебры» и «Биологии» в 7 классе; </w:t>
      </w:r>
    </w:p>
    <w:p w14:paraId="00C802E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 1 часу на введение учебного предмета «Информатика» в 6 классе.</w:t>
      </w:r>
    </w:p>
    <w:p w14:paraId="1424379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Максимальная аудиторная учебная нагрузка в 6 и 7 классах для детей с ОВЗ соответствует требованиям БУП и ФГОС ООО: 30 и 32 часа в неделю соответственно. </w:t>
      </w:r>
    </w:p>
    <w:p w14:paraId="4C75E71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Нормативный срок освоения основной образовательной программы основного общего образования составляет 5 лет. Количество учебных занятий за 5 лет не может составлять менее 5267 часов и более 6020 часов. </w:t>
      </w:r>
    </w:p>
    <w:p w14:paraId="622E272A" w14:textId="77777777" w:rsidR="005802F3" w:rsidRPr="00F553D7" w:rsidRDefault="005802F3" w:rsidP="005802F3">
      <w:pPr>
        <w:rPr>
          <w:rFonts w:ascii="Times New Roman" w:hAnsi="Times New Roman" w:cs="Times New Roman"/>
          <w:sz w:val="24"/>
          <w:szCs w:val="24"/>
        </w:rPr>
      </w:pPr>
    </w:p>
    <w:p w14:paraId="1FA1706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Внеурочная деятельность</w:t>
      </w:r>
    </w:p>
    <w:p w14:paraId="0F61890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Внеурочная деятельность формируется из часов, необходимых для обеспечения индивидуальных потребностей обучающихся с ОВЗ и в сумме составляет 10 часов в неделю на каждый класс, из которых не менее 5 часов предусматривается на реализацию занятий коррекционной направленности, остальные - на развивающую область с учетом возрастных особенностей учащихся и их интересов.</w:t>
      </w:r>
    </w:p>
    <w:p w14:paraId="2BD22C6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При выборе коррекционно-развивающих курсов для индивидуальных и групповых занятий, их количественное соотношение и содержание определяется с учетом рекомендаций территориальной </w:t>
      </w:r>
      <w:proofErr w:type="spellStart"/>
      <w:r w:rsidRPr="00F553D7">
        <w:rPr>
          <w:rFonts w:ascii="Times New Roman" w:hAnsi="Times New Roman" w:cs="Times New Roman"/>
          <w:sz w:val="24"/>
          <w:szCs w:val="24"/>
        </w:rPr>
        <w:t>психолого</w:t>
      </w:r>
      <w:proofErr w:type="spellEnd"/>
      <w:r w:rsidRPr="00F553D7">
        <w:rPr>
          <w:rFonts w:ascii="Times New Roman" w:hAnsi="Times New Roman" w:cs="Times New Roman"/>
          <w:sz w:val="24"/>
          <w:szCs w:val="24"/>
        </w:rPr>
        <w:t xml:space="preserve"> – </w:t>
      </w:r>
      <w:proofErr w:type="spellStart"/>
      <w:r w:rsidRPr="00F553D7">
        <w:rPr>
          <w:rFonts w:ascii="Times New Roman" w:hAnsi="Times New Roman" w:cs="Times New Roman"/>
          <w:sz w:val="24"/>
          <w:szCs w:val="24"/>
        </w:rPr>
        <w:t>медико</w:t>
      </w:r>
      <w:proofErr w:type="spellEnd"/>
      <w:r w:rsidRPr="00F553D7">
        <w:rPr>
          <w:rFonts w:ascii="Times New Roman" w:hAnsi="Times New Roman" w:cs="Times New Roman"/>
          <w:sz w:val="24"/>
          <w:szCs w:val="24"/>
        </w:rPr>
        <w:t xml:space="preserve"> - педагогической комиссии, запросов родителей и анализа контингента учащихся. </w:t>
      </w:r>
      <w:r w:rsidRPr="00F553D7">
        <w:rPr>
          <w:rFonts w:ascii="Times New Roman" w:hAnsi="Times New Roman" w:cs="Times New Roman"/>
          <w:sz w:val="24"/>
          <w:szCs w:val="24"/>
        </w:rPr>
        <w:lastRenderedPageBreak/>
        <w:t>Коррекционно-развивающие занятия могут проводиться как в индивидуальной, так и в групповой форме.</w:t>
      </w:r>
    </w:p>
    <w:p w14:paraId="38FD5B7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соответствии с требованиями ФГОС ООО внеурочная деятельность организуется по направлениям развития личности (</w:t>
      </w:r>
      <w:proofErr w:type="spellStart"/>
      <w:r w:rsidRPr="00F553D7">
        <w:rPr>
          <w:rFonts w:ascii="Times New Roman" w:hAnsi="Times New Roman" w:cs="Times New Roman"/>
          <w:sz w:val="24"/>
          <w:szCs w:val="24"/>
        </w:rPr>
        <w:t>общеинтеллектуальное</w:t>
      </w:r>
      <w:proofErr w:type="spell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коррекционно</w:t>
      </w:r>
      <w:proofErr w:type="spellEnd"/>
      <w:r w:rsidRPr="00F553D7">
        <w:rPr>
          <w:rFonts w:ascii="Times New Roman" w:hAnsi="Times New Roman" w:cs="Times New Roman"/>
          <w:sz w:val="24"/>
          <w:szCs w:val="24"/>
        </w:rPr>
        <w:t xml:space="preserve"> </w:t>
      </w:r>
      <w:proofErr w:type="gramStart"/>
      <w:r w:rsidRPr="00F553D7">
        <w:rPr>
          <w:rFonts w:ascii="Times New Roman" w:hAnsi="Times New Roman" w:cs="Times New Roman"/>
          <w:sz w:val="24"/>
          <w:szCs w:val="24"/>
        </w:rPr>
        <w:t>-  развивающее</w:t>
      </w:r>
      <w:proofErr w:type="gramEnd"/>
      <w:r w:rsidRPr="00F553D7">
        <w:rPr>
          <w:rFonts w:ascii="Times New Roman" w:hAnsi="Times New Roman" w:cs="Times New Roman"/>
          <w:sz w:val="24"/>
          <w:szCs w:val="24"/>
        </w:rPr>
        <w:t>), духовно-</w:t>
      </w:r>
      <w:r w:rsidRPr="00F553D7">
        <w:rPr>
          <w:rFonts w:ascii="Times New Roman" w:hAnsi="Times New Roman" w:cs="Times New Roman"/>
          <w:sz w:val="24"/>
          <w:szCs w:val="24"/>
        </w:rPr>
        <w:softHyphen/>
        <w:t xml:space="preserve"> нравственное, социальное, общекультурное, спортивно</w:t>
      </w:r>
      <w:r w:rsidRPr="00F553D7">
        <w:rPr>
          <w:rFonts w:ascii="Times New Roman" w:hAnsi="Times New Roman" w:cs="Times New Roman"/>
          <w:sz w:val="24"/>
          <w:szCs w:val="24"/>
        </w:rPr>
        <w:softHyphen/>
        <w:t>- оздоровительное). Организация занятий по направлениям внеурочной деятельности является неотъемлемой частью образовательного процесса.</w:t>
      </w:r>
    </w:p>
    <w:p w14:paraId="6AAB5A2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 </w:t>
      </w:r>
    </w:p>
    <w:p w14:paraId="4AAE1C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на добровольной основе и реализуется посредством различных форм организации, таких, как экскурсии, кружки, студии, секции, «круглые столы», конференции, диспуты, школьное научное общества, детские объединения, олимпиады, конкурсы, соревнования, учебные и научные исследования, проекты, общественно полезные практики, социальное проектирование и т.д. Количество посещаемых курсов по внеурочной деятельности, выбирает сам обучающийся и его родители (законные представители). </w:t>
      </w:r>
    </w:p>
    <w:p w14:paraId="1494AD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Виды учебной деятельности и формы промежуточной аттестации обучающихся.</w:t>
      </w:r>
    </w:p>
    <w:p w14:paraId="26C7985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Учебная деятельность (урочная и внеурочная) осуществляется в соответствии с календарным учебным графиком. </w:t>
      </w:r>
    </w:p>
    <w:p w14:paraId="522B1F0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Текущий контроль предметных результатов осуществляется по пятибалльной системе оценивания с фиксацией оценок в классных журналах и в электронных журналах. Контроль и оценка предметных знаний и умений учащихся предусматривает выявление индивидуальной динамики качества усвоения учебного материала. Формы контроля текущей аттестации определяет учитель с учетом контингента обучающихся, содержания учебного материала рабочих программ, используемых образовательных технологий.</w:t>
      </w:r>
    </w:p>
    <w:p w14:paraId="5B5189C9" w14:textId="77777777" w:rsidR="005802F3" w:rsidRPr="00F553D7" w:rsidRDefault="005802F3" w:rsidP="005802F3">
      <w:pPr>
        <w:rPr>
          <w:rFonts w:ascii="Times New Roman" w:hAnsi="Times New Roman" w:cs="Times New Roman"/>
          <w:sz w:val="24"/>
          <w:szCs w:val="24"/>
        </w:rPr>
      </w:pPr>
    </w:p>
    <w:p w14:paraId="621FB9BC" w14:textId="77777777" w:rsidR="005802F3" w:rsidRPr="00F553D7" w:rsidRDefault="005802F3" w:rsidP="005802F3">
      <w:pPr>
        <w:rPr>
          <w:rFonts w:ascii="Times New Roman" w:hAnsi="Times New Roman" w:cs="Times New Roman"/>
          <w:sz w:val="24"/>
          <w:szCs w:val="24"/>
        </w:rPr>
      </w:pPr>
    </w:p>
    <w:p w14:paraId="762559B4" w14:textId="77777777" w:rsidR="005802F3" w:rsidRPr="00F553D7" w:rsidRDefault="005802F3" w:rsidP="005802F3">
      <w:pPr>
        <w:rPr>
          <w:rFonts w:ascii="Times New Roman" w:hAnsi="Times New Roman" w:cs="Times New Roman"/>
          <w:sz w:val="24"/>
          <w:szCs w:val="24"/>
        </w:rPr>
      </w:pPr>
    </w:p>
    <w:p w14:paraId="11EF4AA0" w14:textId="77777777" w:rsidR="005802F3" w:rsidRPr="00F553D7" w:rsidRDefault="005802F3" w:rsidP="005802F3">
      <w:pPr>
        <w:rPr>
          <w:rFonts w:ascii="Times New Roman" w:hAnsi="Times New Roman" w:cs="Times New Roman"/>
          <w:sz w:val="24"/>
          <w:szCs w:val="24"/>
        </w:rPr>
      </w:pPr>
    </w:p>
    <w:p w14:paraId="240E95E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Формы текущей аттестации обучающихся, разнообразные способы учета их достижений</w:t>
      </w:r>
    </w:p>
    <w:tbl>
      <w:tblPr>
        <w:tblW w:w="0" w:type="auto"/>
        <w:tblLook w:val="04A0" w:firstRow="1" w:lastRow="0" w:firstColumn="1" w:lastColumn="0" w:noHBand="0" w:noVBand="1"/>
      </w:tblPr>
      <w:tblGrid>
        <w:gridCol w:w="3379"/>
        <w:gridCol w:w="3379"/>
        <w:gridCol w:w="3379"/>
      </w:tblGrid>
      <w:tr w:rsidR="005802F3" w:rsidRPr="00F553D7" w14:paraId="49052C6B" w14:textId="77777777" w:rsidTr="005802F3">
        <w:tc>
          <w:tcPr>
            <w:tcW w:w="3379" w:type="dxa"/>
            <w:vMerge w:val="restart"/>
            <w:tcBorders>
              <w:top w:val="single" w:sz="4" w:space="0" w:color="auto"/>
              <w:left w:val="single" w:sz="4" w:space="0" w:color="auto"/>
              <w:bottom w:val="single" w:sz="4" w:space="0" w:color="auto"/>
              <w:right w:val="single" w:sz="4" w:space="0" w:color="auto"/>
            </w:tcBorders>
            <w:hideMark/>
          </w:tcPr>
          <w:p w14:paraId="5E994DC1" w14:textId="77777777" w:rsidR="005802F3" w:rsidRPr="00F553D7" w:rsidRDefault="005802F3" w:rsidP="005A6FCA">
            <w:pPr>
              <w:rPr>
                <w:rFonts w:ascii="Times New Roman" w:hAnsi="Times New Roman" w:cs="Times New Roman"/>
                <w:sz w:val="24"/>
                <w:szCs w:val="24"/>
                <w:lang w:val="en-US" w:eastAsia="ru-RU"/>
              </w:rPr>
            </w:pPr>
            <w:r w:rsidRPr="00F553D7">
              <w:rPr>
                <w:rFonts w:ascii="Times New Roman" w:hAnsi="Times New Roman" w:cs="Times New Roman"/>
                <w:sz w:val="24"/>
                <w:szCs w:val="24"/>
              </w:rPr>
              <w:t>Формы</w:t>
            </w:r>
          </w:p>
          <w:p w14:paraId="3A48BD9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текущей аттестации</w:t>
            </w:r>
          </w:p>
        </w:tc>
        <w:tc>
          <w:tcPr>
            <w:tcW w:w="6758" w:type="dxa"/>
            <w:gridSpan w:val="2"/>
            <w:tcBorders>
              <w:top w:val="single" w:sz="4" w:space="0" w:color="auto"/>
              <w:left w:val="single" w:sz="4" w:space="0" w:color="auto"/>
              <w:bottom w:val="single" w:sz="4" w:space="0" w:color="auto"/>
              <w:right w:val="single" w:sz="4" w:space="0" w:color="auto"/>
            </w:tcBorders>
            <w:vAlign w:val="center"/>
            <w:hideMark/>
          </w:tcPr>
          <w:p w14:paraId="139EAAA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Формы учета достижений</w:t>
            </w:r>
          </w:p>
        </w:tc>
      </w:tr>
      <w:tr w:rsidR="005802F3" w:rsidRPr="00F553D7" w14:paraId="75626B4A" w14:textId="77777777" w:rsidTr="005802F3">
        <w:tc>
          <w:tcPr>
            <w:tcW w:w="0" w:type="auto"/>
            <w:vMerge/>
            <w:tcBorders>
              <w:top w:val="single" w:sz="4" w:space="0" w:color="auto"/>
              <w:left w:val="single" w:sz="4" w:space="0" w:color="auto"/>
              <w:bottom w:val="single" w:sz="4" w:space="0" w:color="auto"/>
              <w:right w:val="single" w:sz="4" w:space="0" w:color="auto"/>
            </w:tcBorders>
            <w:vAlign w:val="center"/>
            <w:hideMark/>
          </w:tcPr>
          <w:p w14:paraId="6685F2B7" w14:textId="77777777" w:rsidR="005802F3" w:rsidRPr="00F553D7" w:rsidRDefault="005802F3" w:rsidP="005A6FCA">
            <w:pPr>
              <w:rPr>
                <w:rFonts w:ascii="Times New Roman" w:hAnsi="Times New Roman" w:cs="Times New Roman"/>
                <w:sz w:val="24"/>
                <w:szCs w:val="24"/>
                <w:lang w:val="en-US" w:bidi="en-US"/>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3BBD3B4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Урочная деятельность</w:t>
            </w:r>
          </w:p>
        </w:tc>
        <w:tc>
          <w:tcPr>
            <w:tcW w:w="3379" w:type="dxa"/>
            <w:tcBorders>
              <w:top w:val="single" w:sz="4" w:space="0" w:color="auto"/>
              <w:left w:val="single" w:sz="4" w:space="0" w:color="auto"/>
              <w:bottom w:val="single" w:sz="4" w:space="0" w:color="auto"/>
              <w:right w:val="single" w:sz="4" w:space="0" w:color="auto"/>
            </w:tcBorders>
            <w:vAlign w:val="center"/>
            <w:hideMark/>
          </w:tcPr>
          <w:p w14:paraId="6597389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Внеурочная </w:t>
            </w:r>
            <w:r w:rsidRPr="00F553D7">
              <w:rPr>
                <w:rFonts w:ascii="Times New Roman" w:hAnsi="Times New Roman" w:cs="Times New Roman"/>
                <w:sz w:val="24"/>
                <w:szCs w:val="24"/>
              </w:rPr>
              <w:br/>
              <w:t>деятельность</w:t>
            </w:r>
          </w:p>
        </w:tc>
      </w:tr>
      <w:tr w:rsidR="005802F3" w:rsidRPr="00F553D7" w14:paraId="38539C33" w14:textId="77777777" w:rsidTr="005802F3">
        <w:tc>
          <w:tcPr>
            <w:tcW w:w="3379" w:type="dxa"/>
            <w:tcBorders>
              <w:top w:val="single" w:sz="4" w:space="0" w:color="auto"/>
              <w:left w:val="single" w:sz="4" w:space="0" w:color="auto"/>
              <w:bottom w:val="single" w:sz="4" w:space="0" w:color="auto"/>
              <w:right w:val="single" w:sz="4" w:space="0" w:color="auto"/>
            </w:tcBorders>
            <w:hideMark/>
          </w:tcPr>
          <w:p w14:paraId="5BBAFAC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тестирование</w:t>
            </w:r>
            <w:r w:rsidRPr="00F553D7">
              <w:rPr>
                <w:rFonts w:ascii="Times New Roman" w:hAnsi="Times New Roman" w:cs="Times New Roman"/>
                <w:sz w:val="24"/>
                <w:szCs w:val="24"/>
              </w:rPr>
              <w:br/>
              <w:t>• творческая работа</w:t>
            </w:r>
          </w:p>
          <w:p w14:paraId="2F3493A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собеседование</w:t>
            </w:r>
            <w:r w:rsidRPr="00F553D7">
              <w:rPr>
                <w:rFonts w:ascii="Times New Roman" w:hAnsi="Times New Roman" w:cs="Times New Roman"/>
                <w:sz w:val="24"/>
                <w:szCs w:val="24"/>
              </w:rPr>
              <w:br/>
              <w:t>• устный зачет</w:t>
            </w:r>
            <w:r w:rsidRPr="00F553D7">
              <w:rPr>
                <w:rFonts w:ascii="Times New Roman" w:hAnsi="Times New Roman" w:cs="Times New Roman"/>
                <w:sz w:val="24"/>
                <w:szCs w:val="24"/>
              </w:rPr>
              <w:br/>
              <w:t>• письменный зачет</w:t>
            </w:r>
            <w:r w:rsidRPr="00F553D7">
              <w:rPr>
                <w:rFonts w:ascii="Times New Roman" w:hAnsi="Times New Roman" w:cs="Times New Roman"/>
                <w:sz w:val="24"/>
                <w:szCs w:val="24"/>
              </w:rPr>
              <w:br/>
              <w:t>• проверочная работа</w:t>
            </w:r>
            <w:r w:rsidRPr="00F553D7">
              <w:rPr>
                <w:rFonts w:ascii="Times New Roman" w:hAnsi="Times New Roman" w:cs="Times New Roman"/>
                <w:sz w:val="24"/>
                <w:szCs w:val="24"/>
              </w:rPr>
              <w:br/>
              <w:t>• практическая работа</w:t>
            </w:r>
            <w:r w:rsidRPr="00F553D7">
              <w:rPr>
                <w:rFonts w:ascii="Times New Roman" w:hAnsi="Times New Roman" w:cs="Times New Roman"/>
                <w:sz w:val="24"/>
                <w:szCs w:val="24"/>
              </w:rPr>
              <w:br/>
              <w:t>• учебный доклад</w:t>
            </w:r>
            <w:r w:rsidRPr="00F553D7">
              <w:rPr>
                <w:rFonts w:ascii="Times New Roman" w:hAnsi="Times New Roman" w:cs="Times New Roman"/>
                <w:sz w:val="24"/>
                <w:szCs w:val="24"/>
              </w:rPr>
              <w:br/>
              <w:t>• контрольная работа</w:t>
            </w:r>
            <w:r w:rsidRPr="00F553D7">
              <w:rPr>
                <w:rFonts w:ascii="Times New Roman" w:hAnsi="Times New Roman" w:cs="Times New Roman"/>
                <w:sz w:val="24"/>
                <w:szCs w:val="24"/>
              </w:rPr>
              <w:br/>
              <w:t>• сочинение</w:t>
            </w:r>
            <w:r w:rsidRPr="00F553D7">
              <w:rPr>
                <w:rFonts w:ascii="Times New Roman" w:hAnsi="Times New Roman" w:cs="Times New Roman"/>
                <w:sz w:val="24"/>
                <w:szCs w:val="24"/>
              </w:rPr>
              <w:br/>
              <w:t>• диктант</w:t>
            </w:r>
            <w:r w:rsidRPr="00F553D7">
              <w:rPr>
                <w:rFonts w:ascii="Times New Roman" w:hAnsi="Times New Roman" w:cs="Times New Roman"/>
                <w:sz w:val="24"/>
                <w:szCs w:val="24"/>
              </w:rPr>
              <w:br/>
              <w:t>• изложение</w:t>
            </w:r>
            <w:r w:rsidRPr="00F553D7">
              <w:rPr>
                <w:rFonts w:ascii="Times New Roman" w:hAnsi="Times New Roman" w:cs="Times New Roman"/>
                <w:sz w:val="24"/>
                <w:szCs w:val="24"/>
              </w:rPr>
              <w:br/>
              <w:t>• лабораторная работа</w:t>
            </w:r>
            <w:r w:rsidRPr="00F553D7">
              <w:rPr>
                <w:rFonts w:ascii="Times New Roman" w:hAnsi="Times New Roman" w:cs="Times New Roman"/>
                <w:sz w:val="24"/>
                <w:szCs w:val="24"/>
              </w:rPr>
              <w:br/>
              <w:t>• защита реферата</w:t>
            </w:r>
          </w:p>
          <w:p w14:paraId="0F11D101"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 учебное исследование</w:t>
            </w:r>
          </w:p>
          <w:p w14:paraId="398BCA9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учебный проект</w:t>
            </w:r>
          </w:p>
        </w:tc>
        <w:tc>
          <w:tcPr>
            <w:tcW w:w="3379" w:type="dxa"/>
            <w:tcBorders>
              <w:top w:val="single" w:sz="4" w:space="0" w:color="auto"/>
              <w:left w:val="single" w:sz="4" w:space="0" w:color="auto"/>
              <w:bottom w:val="single" w:sz="4" w:space="0" w:color="auto"/>
              <w:right w:val="single" w:sz="4" w:space="0" w:color="auto"/>
            </w:tcBorders>
            <w:hideMark/>
          </w:tcPr>
          <w:p w14:paraId="42E7B15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ведение тетрадей по предметам</w:t>
            </w:r>
            <w:r w:rsidRPr="00F553D7">
              <w:rPr>
                <w:rFonts w:ascii="Times New Roman" w:hAnsi="Times New Roman" w:cs="Times New Roman"/>
                <w:sz w:val="24"/>
                <w:szCs w:val="24"/>
              </w:rPr>
              <w:br/>
              <w:t xml:space="preserve">• анализ текущей </w:t>
            </w:r>
            <w:r w:rsidRPr="00F553D7">
              <w:rPr>
                <w:rFonts w:ascii="Times New Roman" w:hAnsi="Times New Roman" w:cs="Times New Roman"/>
                <w:sz w:val="24"/>
                <w:szCs w:val="24"/>
              </w:rPr>
              <w:lastRenderedPageBreak/>
              <w:t>успеваемости</w:t>
            </w:r>
          </w:p>
          <w:p w14:paraId="4D8A1537"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 комплексная диагностическая работа</w:t>
            </w:r>
          </w:p>
        </w:tc>
        <w:tc>
          <w:tcPr>
            <w:tcW w:w="3379" w:type="dxa"/>
            <w:tcBorders>
              <w:top w:val="single" w:sz="4" w:space="0" w:color="auto"/>
              <w:left w:val="single" w:sz="4" w:space="0" w:color="auto"/>
              <w:bottom w:val="single" w:sz="4" w:space="0" w:color="auto"/>
              <w:right w:val="single" w:sz="4" w:space="0" w:color="auto"/>
            </w:tcBorders>
            <w:hideMark/>
          </w:tcPr>
          <w:p w14:paraId="455CBFF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анализ внеурочной деятельности учащихся</w:t>
            </w:r>
            <w:r w:rsidRPr="00F553D7">
              <w:rPr>
                <w:rFonts w:ascii="Times New Roman" w:hAnsi="Times New Roman" w:cs="Times New Roman"/>
                <w:sz w:val="24"/>
                <w:szCs w:val="24"/>
              </w:rPr>
              <w:br/>
              <w:t xml:space="preserve">• участие в предметных </w:t>
            </w:r>
            <w:r w:rsidRPr="00F553D7">
              <w:rPr>
                <w:rFonts w:ascii="Times New Roman" w:hAnsi="Times New Roman" w:cs="Times New Roman"/>
                <w:sz w:val="24"/>
                <w:szCs w:val="24"/>
              </w:rPr>
              <w:lastRenderedPageBreak/>
              <w:t>олимпиадах</w:t>
            </w:r>
            <w:r w:rsidRPr="00F553D7">
              <w:rPr>
                <w:rFonts w:ascii="Times New Roman" w:hAnsi="Times New Roman" w:cs="Times New Roman"/>
                <w:sz w:val="24"/>
                <w:szCs w:val="24"/>
              </w:rPr>
              <w:br/>
              <w:t>• творческие отчеты</w:t>
            </w:r>
            <w:r w:rsidRPr="00F553D7">
              <w:rPr>
                <w:rFonts w:ascii="Times New Roman" w:hAnsi="Times New Roman" w:cs="Times New Roman"/>
                <w:sz w:val="24"/>
                <w:szCs w:val="24"/>
              </w:rPr>
              <w:br/>
              <w:t>• участие в выставках, фестивалях, конкурсах, соревнованиях</w:t>
            </w:r>
            <w:r w:rsidRPr="00F553D7">
              <w:rPr>
                <w:rFonts w:ascii="Times New Roman" w:hAnsi="Times New Roman" w:cs="Times New Roman"/>
                <w:sz w:val="24"/>
                <w:szCs w:val="24"/>
              </w:rPr>
              <w:br/>
              <w:t>• участие в работе коллективов и объединений УДО</w:t>
            </w:r>
          </w:p>
          <w:p w14:paraId="123C35A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портфолио</w:t>
            </w:r>
          </w:p>
          <w:p w14:paraId="2AE3FF5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творческий проект</w:t>
            </w:r>
          </w:p>
          <w:p w14:paraId="07C8AAF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социальный проект</w:t>
            </w:r>
          </w:p>
        </w:tc>
      </w:tr>
    </w:tbl>
    <w:p w14:paraId="7A9C1B87" w14:textId="77777777" w:rsidR="005802F3" w:rsidRPr="00F553D7" w:rsidRDefault="005802F3" w:rsidP="005802F3">
      <w:pPr>
        <w:rPr>
          <w:rFonts w:ascii="Times New Roman" w:hAnsi="Times New Roman" w:cs="Times New Roman"/>
          <w:sz w:val="24"/>
          <w:szCs w:val="24"/>
        </w:rPr>
      </w:pPr>
    </w:p>
    <w:p w14:paraId="51D903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НЕДЕЛЬНЫЙ УЧЕБНЫЙ ПЛАН 6-7 КЛАССОВ </w:t>
      </w:r>
    </w:p>
    <w:p w14:paraId="0D65505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для учащихся с ограниченными возможностями </w:t>
      </w:r>
      <w:proofErr w:type="gramStart"/>
      <w:r w:rsidRPr="00F553D7">
        <w:rPr>
          <w:rFonts w:ascii="Times New Roman" w:hAnsi="Times New Roman" w:cs="Times New Roman"/>
          <w:sz w:val="24"/>
          <w:szCs w:val="24"/>
        </w:rPr>
        <w:t>здоровья(</w:t>
      </w:r>
      <w:proofErr w:type="gramEnd"/>
      <w:r w:rsidRPr="00F553D7">
        <w:rPr>
          <w:rFonts w:ascii="Times New Roman" w:hAnsi="Times New Roman" w:cs="Times New Roman"/>
          <w:sz w:val="24"/>
          <w:szCs w:val="24"/>
        </w:rPr>
        <w:t>ЗПР)</w:t>
      </w:r>
    </w:p>
    <w:tbl>
      <w:tblPr>
        <w:tblpPr w:leftFromText="180" w:rightFromText="180" w:bottomFromText="200" w:vertAnchor="text" w:horzAnchor="margin" w:tblpXSpec="center" w:tblpY="416"/>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1"/>
        <w:gridCol w:w="3972"/>
        <w:gridCol w:w="993"/>
        <w:gridCol w:w="994"/>
      </w:tblGrid>
      <w:tr w:rsidR="005802F3" w:rsidRPr="00F553D7" w14:paraId="404903D9" w14:textId="77777777" w:rsidTr="005802F3">
        <w:trPr>
          <w:trHeight w:val="253"/>
        </w:trPr>
        <w:tc>
          <w:tcPr>
            <w:tcW w:w="3969" w:type="dxa"/>
            <w:vMerge w:val="restart"/>
            <w:tcBorders>
              <w:top w:val="single" w:sz="4" w:space="0" w:color="auto"/>
              <w:left w:val="single" w:sz="4" w:space="0" w:color="auto"/>
              <w:bottom w:val="single" w:sz="4" w:space="0" w:color="auto"/>
              <w:right w:val="single" w:sz="4" w:space="0" w:color="auto"/>
            </w:tcBorders>
            <w:hideMark/>
          </w:tcPr>
          <w:p w14:paraId="02C7774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Предметные области</w:t>
            </w:r>
          </w:p>
        </w:tc>
        <w:tc>
          <w:tcPr>
            <w:tcW w:w="3969" w:type="dxa"/>
            <w:vMerge w:val="restart"/>
            <w:tcBorders>
              <w:top w:val="single" w:sz="4" w:space="0" w:color="auto"/>
              <w:left w:val="single" w:sz="4" w:space="0" w:color="auto"/>
              <w:bottom w:val="single" w:sz="4" w:space="0" w:color="auto"/>
              <w:right w:val="single" w:sz="4" w:space="0" w:color="auto"/>
            </w:tcBorders>
            <w:hideMark/>
          </w:tcPr>
          <w:p w14:paraId="3938246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Учебные предметы</w:t>
            </w:r>
          </w:p>
        </w:tc>
        <w:tc>
          <w:tcPr>
            <w:tcW w:w="1985" w:type="dxa"/>
            <w:gridSpan w:val="2"/>
            <w:tcBorders>
              <w:top w:val="single" w:sz="4" w:space="0" w:color="auto"/>
              <w:left w:val="single" w:sz="4" w:space="0" w:color="auto"/>
              <w:bottom w:val="single" w:sz="4" w:space="0" w:color="auto"/>
              <w:right w:val="single" w:sz="4" w:space="0" w:color="auto"/>
            </w:tcBorders>
            <w:hideMark/>
          </w:tcPr>
          <w:p w14:paraId="39D8768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Количество часов в неделю</w:t>
            </w:r>
          </w:p>
        </w:tc>
      </w:tr>
      <w:tr w:rsidR="005802F3" w:rsidRPr="00F553D7" w14:paraId="752BE464" w14:textId="77777777" w:rsidTr="005802F3">
        <w:trPr>
          <w:trHeight w:val="77"/>
        </w:trPr>
        <w:tc>
          <w:tcPr>
            <w:tcW w:w="7938" w:type="dxa"/>
            <w:vMerge/>
            <w:tcBorders>
              <w:top w:val="single" w:sz="4" w:space="0" w:color="auto"/>
              <w:left w:val="single" w:sz="4" w:space="0" w:color="auto"/>
              <w:bottom w:val="single" w:sz="4" w:space="0" w:color="auto"/>
              <w:right w:val="single" w:sz="4" w:space="0" w:color="auto"/>
            </w:tcBorders>
            <w:vAlign w:val="center"/>
            <w:hideMark/>
          </w:tcPr>
          <w:p w14:paraId="4C2562A4" w14:textId="77777777" w:rsidR="005802F3" w:rsidRPr="00F553D7" w:rsidRDefault="005802F3" w:rsidP="005A6FCA">
            <w:pPr>
              <w:rPr>
                <w:rFonts w:ascii="Times New Roman" w:hAnsi="Times New Roman" w:cs="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145FA01" w14:textId="77777777" w:rsidR="005802F3" w:rsidRPr="00F553D7" w:rsidRDefault="005802F3" w:rsidP="005A6FCA">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0494DCB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6В</w:t>
            </w:r>
          </w:p>
        </w:tc>
        <w:tc>
          <w:tcPr>
            <w:tcW w:w="993" w:type="dxa"/>
            <w:tcBorders>
              <w:top w:val="single" w:sz="4" w:space="0" w:color="auto"/>
              <w:left w:val="single" w:sz="4" w:space="0" w:color="auto"/>
              <w:bottom w:val="single" w:sz="4" w:space="0" w:color="auto"/>
              <w:right w:val="single" w:sz="4" w:space="0" w:color="auto"/>
            </w:tcBorders>
            <w:hideMark/>
          </w:tcPr>
          <w:p w14:paraId="5DE3547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7В</w:t>
            </w:r>
          </w:p>
        </w:tc>
      </w:tr>
      <w:tr w:rsidR="005802F3" w:rsidRPr="00F553D7" w14:paraId="7D82E4F2" w14:textId="77777777" w:rsidTr="005802F3">
        <w:trPr>
          <w:trHeight w:val="77"/>
        </w:trPr>
        <w:tc>
          <w:tcPr>
            <w:tcW w:w="7938" w:type="dxa"/>
            <w:gridSpan w:val="2"/>
            <w:tcBorders>
              <w:top w:val="single" w:sz="4" w:space="0" w:color="auto"/>
              <w:left w:val="single" w:sz="4" w:space="0" w:color="auto"/>
              <w:bottom w:val="single" w:sz="4" w:space="0" w:color="auto"/>
              <w:right w:val="single" w:sz="4" w:space="0" w:color="auto"/>
            </w:tcBorders>
            <w:hideMark/>
          </w:tcPr>
          <w:p w14:paraId="2FE5D30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Инвариантная часть</w:t>
            </w:r>
          </w:p>
        </w:tc>
        <w:tc>
          <w:tcPr>
            <w:tcW w:w="992" w:type="dxa"/>
            <w:tcBorders>
              <w:top w:val="single" w:sz="4" w:space="0" w:color="auto"/>
              <w:left w:val="single" w:sz="4" w:space="0" w:color="auto"/>
              <w:bottom w:val="single" w:sz="4" w:space="0" w:color="auto"/>
              <w:right w:val="single" w:sz="4" w:space="0" w:color="auto"/>
            </w:tcBorders>
          </w:tcPr>
          <w:p w14:paraId="1EDC9ED0" w14:textId="77777777" w:rsidR="005802F3" w:rsidRPr="00F553D7" w:rsidRDefault="005802F3" w:rsidP="005A6FCA">
            <w:pP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0C5560D" w14:textId="77777777" w:rsidR="005802F3" w:rsidRPr="00F553D7" w:rsidRDefault="005802F3" w:rsidP="005A6FCA">
            <w:pPr>
              <w:rPr>
                <w:rFonts w:ascii="Times New Roman" w:hAnsi="Times New Roman" w:cs="Times New Roman"/>
                <w:sz w:val="24"/>
                <w:szCs w:val="24"/>
              </w:rPr>
            </w:pPr>
          </w:p>
        </w:tc>
      </w:tr>
      <w:tr w:rsidR="005802F3" w:rsidRPr="00F553D7" w14:paraId="10C74949" w14:textId="77777777" w:rsidTr="005802F3">
        <w:tc>
          <w:tcPr>
            <w:tcW w:w="3969" w:type="dxa"/>
            <w:vMerge w:val="restart"/>
            <w:tcBorders>
              <w:top w:val="single" w:sz="4" w:space="0" w:color="auto"/>
              <w:left w:val="single" w:sz="4" w:space="0" w:color="auto"/>
              <w:bottom w:val="single" w:sz="4" w:space="0" w:color="auto"/>
              <w:right w:val="single" w:sz="4" w:space="0" w:color="auto"/>
            </w:tcBorders>
            <w:hideMark/>
          </w:tcPr>
          <w:p w14:paraId="219608E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Русский язык и литература</w:t>
            </w:r>
          </w:p>
        </w:tc>
        <w:tc>
          <w:tcPr>
            <w:tcW w:w="3969" w:type="dxa"/>
            <w:tcBorders>
              <w:top w:val="single" w:sz="4" w:space="0" w:color="auto"/>
              <w:left w:val="single" w:sz="4" w:space="0" w:color="auto"/>
              <w:bottom w:val="single" w:sz="4" w:space="0" w:color="auto"/>
              <w:right w:val="single" w:sz="4" w:space="0" w:color="auto"/>
            </w:tcBorders>
            <w:hideMark/>
          </w:tcPr>
          <w:p w14:paraId="13E082D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14:paraId="2707AAA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14:paraId="6C298B0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w:t>
            </w:r>
          </w:p>
        </w:tc>
      </w:tr>
      <w:tr w:rsidR="005802F3" w:rsidRPr="00F553D7" w14:paraId="1138C6D2" w14:textId="77777777" w:rsidTr="005802F3">
        <w:tc>
          <w:tcPr>
            <w:tcW w:w="7938" w:type="dxa"/>
            <w:vMerge/>
            <w:tcBorders>
              <w:top w:val="single" w:sz="4" w:space="0" w:color="auto"/>
              <w:left w:val="single" w:sz="4" w:space="0" w:color="auto"/>
              <w:bottom w:val="single" w:sz="4" w:space="0" w:color="auto"/>
              <w:right w:val="single" w:sz="4" w:space="0" w:color="auto"/>
            </w:tcBorders>
            <w:vAlign w:val="center"/>
            <w:hideMark/>
          </w:tcPr>
          <w:p w14:paraId="485342C5" w14:textId="77777777" w:rsidR="005802F3" w:rsidRPr="00F553D7" w:rsidRDefault="005802F3" w:rsidP="005A6FCA">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3D3563D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hideMark/>
          </w:tcPr>
          <w:p w14:paraId="44434A7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14:paraId="648D065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57A084BA" w14:textId="77777777" w:rsidTr="005802F3">
        <w:tc>
          <w:tcPr>
            <w:tcW w:w="3969" w:type="dxa"/>
            <w:tcBorders>
              <w:top w:val="single" w:sz="4" w:space="0" w:color="auto"/>
              <w:left w:val="single" w:sz="4" w:space="0" w:color="auto"/>
              <w:bottom w:val="single" w:sz="4" w:space="0" w:color="auto"/>
              <w:right w:val="single" w:sz="4" w:space="0" w:color="auto"/>
            </w:tcBorders>
            <w:hideMark/>
          </w:tcPr>
          <w:p w14:paraId="4A3014E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Иностранные языки</w:t>
            </w:r>
          </w:p>
        </w:tc>
        <w:tc>
          <w:tcPr>
            <w:tcW w:w="3969" w:type="dxa"/>
            <w:tcBorders>
              <w:top w:val="single" w:sz="4" w:space="0" w:color="auto"/>
              <w:left w:val="single" w:sz="4" w:space="0" w:color="auto"/>
              <w:bottom w:val="single" w:sz="4" w:space="0" w:color="auto"/>
              <w:right w:val="single" w:sz="4" w:space="0" w:color="auto"/>
            </w:tcBorders>
            <w:hideMark/>
          </w:tcPr>
          <w:p w14:paraId="319E6E4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Иностранный язык (английский)</w:t>
            </w:r>
          </w:p>
        </w:tc>
        <w:tc>
          <w:tcPr>
            <w:tcW w:w="992" w:type="dxa"/>
            <w:tcBorders>
              <w:top w:val="single" w:sz="4" w:space="0" w:color="auto"/>
              <w:left w:val="single" w:sz="4" w:space="0" w:color="auto"/>
              <w:bottom w:val="single" w:sz="4" w:space="0" w:color="auto"/>
              <w:right w:val="single" w:sz="4" w:space="0" w:color="auto"/>
            </w:tcBorders>
            <w:hideMark/>
          </w:tcPr>
          <w:p w14:paraId="25F998E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14:paraId="736A7F3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r>
      <w:tr w:rsidR="005802F3" w:rsidRPr="00F553D7" w14:paraId="7BC60D36" w14:textId="77777777" w:rsidTr="005802F3">
        <w:tc>
          <w:tcPr>
            <w:tcW w:w="3969" w:type="dxa"/>
            <w:vMerge w:val="restart"/>
            <w:tcBorders>
              <w:top w:val="single" w:sz="4" w:space="0" w:color="auto"/>
              <w:left w:val="single" w:sz="4" w:space="0" w:color="auto"/>
              <w:bottom w:val="single" w:sz="4" w:space="0" w:color="auto"/>
              <w:right w:val="single" w:sz="4" w:space="0" w:color="auto"/>
            </w:tcBorders>
            <w:hideMark/>
          </w:tcPr>
          <w:p w14:paraId="4410C2B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Математика и информатика</w:t>
            </w:r>
          </w:p>
        </w:tc>
        <w:tc>
          <w:tcPr>
            <w:tcW w:w="3969" w:type="dxa"/>
            <w:tcBorders>
              <w:top w:val="single" w:sz="4" w:space="0" w:color="auto"/>
              <w:left w:val="single" w:sz="4" w:space="0" w:color="auto"/>
              <w:bottom w:val="single" w:sz="4" w:space="0" w:color="auto"/>
              <w:right w:val="single" w:sz="4" w:space="0" w:color="auto"/>
            </w:tcBorders>
            <w:hideMark/>
          </w:tcPr>
          <w:p w14:paraId="5209C21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Математика</w:t>
            </w:r>
          </w:p>
        </w:tc>
        <w:tc>
          <w:tcPr>
            <w:tcW w:w="992" w:type="dxa"/>
            <w:tcBorders>
              <w:top w:val="single" w:sz="4" w:space="0" w:color="auto"/>
              <w:left w:val="single" w:sz="4" w:space="0" w:color="auto"/>
              <w:bottom w:val="single" w:sz="4" w:space="0" w:color="auto"/>
              <w:right w:val="single" w:sz="4" w:space="0" w:color="auto"/>
            </w:tcBorders>
            <w:hideMark/>
          </w:tcPr>
          <w:p w14:paraId="5B67B24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14:paraId="342EA03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71323A41" w14:textId="77777777" w:rsidTr="005802F3">
        <w:tc>
          <w:tcPr>
            <w:tcW w:w="7938" w:type="dxa"/>
            <w:vMerge/>
            <w:tcBorders>
              <w:top w:val="single" w:sz="4" w:space="0" w:color="auto"/>
              <w:left w:val="single" w:sz="4" w:space="0" w:color="auto"/>
              <w:bottom w:val="single" w:sz="4" w:space="0" w:color="auto"/>
              <w:right w:val="single" w:sz="4" w:space="0" w:color="auto"/>
            </w:tcBorders>
            <w:vAlign w:val="center"/>
            <w:hideMark/>
          </w:tcPr>
          <w:p w14:paraId="77F5D4A3" w14:textId="77777777" w:rsidR="005802F3" w:rsidRPr="00F553D7" w:rsidRDefault="005802F3" w:rsidP="005A6FCA">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2CEB738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Алгебра'</w:t>
            </w:r>
          </w:p>
        </w:tc>
        <w:tc>
          <w:tcPr>
            <w:tcW w:w="992" w:type="dxa"/>
            <w:tcBorders>
              <w:top w:val="single" w:sz="4" w:space="0" w:color="auto"/>
              <w:left w:val="single" w:sz="4" w:space="0" w:color="auto"/>
              <w:bottom w:val="single" w:sz="4" w:space="0" w:color="auto"/>
              <w:right w:val="single" w:sz="4" w:space="0" w:color="auto"/>
            </w:tcBorders>
            <w:hideMark/>
          </w:tcPr>
          <w:p w14:paraId="5FBB63F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14:paraId="32F80DB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r>
      <w:tr w:rsidR="005802F3" w:rsidRPr="00F553D7" w14:paraId="2E3B2FFB" w14:textId="77777777" w:rsidTr="005802F3">
        <w:tc>
          <w:tcPr>
            <w:tcW w:w="7938" w:type="dxa"/>
            <w:vMerge/>
            <w:tcBorders>
              <w:top w:val="single" w:sz="4" w:space="0" w:color="auto"/>
              <w:left w:val="single" w:sz="4" w:space="0" w:color="auto"/>
              <w:bottom w:val="single" w:sz="4" w:space="0" w:color="auto"/>
              <w:right w:val="single" w:sz="4" w:space="0" w:color="auto"/>
            </w:tcBorders>
            <w:vAlign w:val="center"/>
            <w:hideMark/>
          </w:tcPr>
          <w:p w14:paraId="2EF1D297" w14:textId="77777777" w:rsidR="005802F3" w:rsidRPr="00F553D7" w:rsidRDefault="005802F3" w:rsidP="005A6FCA">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0E28B1D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Геометрия</w:t>
            </w:r>
          </w:p>
        </w:tc>
        <w:tc>
          <w:tcPr>
            <w:tcW w:w="992" w:type="dxa"/>
            <w:tcBorders>
              <w:top w:val="single" w:sz="4" w:space="0" w:color="auto"/>
              <w:left w:val="single" w:sz="4" w:space="0" w:color="auto"/>
              <w:bottom w:val="single" w:sz="4" w:space="0" w:color="auto"/>
              <w:right w:val="single" w:sz="4" w:space="0" w:color="auto"/>
            </w:tcBorders>
            <w:hideMark/>
          </w:tcPr>
          <w:p w14:paraId="4A3A52E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14:paraId="3A8C2A2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30147351" w14:textId="77777777" w:rsidTr="005802F3">
        <w:tc>
          <w:tcPr>
            <w:tcW w:w="7938" w:type="dxa"/>
            <w:vMerge/>
            <w:tcBorders>
              <w:top w:val="single" w:sz="4" w:space="0" w:color="auto"/>
              <w:left w:val="single" w:sz="4" w:space="0" w:color="auto"/>
              <w:bottom w:val="single" w:sz="4" w:space="0" w:color="auto"/>
              <w:right w:val="single" w:sz="4" w:space="0" w:color="auto"/>
            </w:tcBorders>
            <w:vAlign w:val="center"/>
            <w:hideMark/>
          </w:tcPr>
          <w:p w14:paraId="2FAC8108" w14:textId="77777777" w:rsidR="005802F3" w:rsidRPr="00F553D7" w:rsidRDefault="005802F3" w:rsidP="005A6FCA">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07DEE96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Информатика</w:t>
            </w:r>
          </w:p>
        </w:tc>
        <w:tc>
          <w:tcPr>
            <w:tcW w:w="992" w:type="dxa"/>
            <w:tcBorders>
              <w:top w:val="single" w:sz="4" w:space="0" w:color="auto"/>
              <w:left w:val="single" w:sz="4" w:space="0" w:color="auto"/>
              <w:bottom w:val="single" w:sz="4" w:space="0" w:color="auto"/>
              <w:right w:val="single" w:sz="4" w:space="0" w:color="auto"/>
            </w:tcBorders>
            <w:hideMark/>
          </w:tcPr>
          <w:p w14:paraId="0DABB6B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14:paraId="0F8D056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610B708E" w14:textId="77777777" w:rsidTr="005802F3">
        <w:tc>
          <w:tcPr>
            <w:tcW w:w="3969" w:type="dxa"/>
            <w:vMerge w:val="restart"/>
            <w:tcBorders>
              <w:top w:val="single" w:sz="4" w:space="0" w:color="auto"/>
              <w:left w:val="single" w:sz="4" w:space="0" w:color="auto"/>
              <w:bottom w:val="single" w:sz="4" w:space="0" w:color="auto"/>
              <w:right w:val="single" w:sz="4" w:space="0" w:color="auto"/>
            </w:tcBorders>
            <w:hideMark/>
          </w:tcPr>
          <w:p w14:paraId="1B98C7C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Общественно-научные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hideMark/>
          </w:tcPr>
          <w:p w14:paraId="4F35504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Всеобщая история. История России </w:t>
            </w:r>
          </w:p>
        </w:tc>
        <w:tc>
          <w:tcPr>
            <w:tcW w:w="992" w:type="dxa"/>
            <w:tcBorders>
              <w:top w:val="single" w:sz="4" w:space="0" w:color="auto"/>
              <w:left w:val="single" w:sz="4" w:space="0" w:color="auto"/>
              <w:bottom w:val="single" w:sz="4" w:space="0" w:color="auto"/>
              <w:right w:val="single" w:sz="4" w:space="0" w:color="auto"/>
            </w:tcBorders>
            <w:hideMark/>
          </w:tcPr>
          <w:p w14:paraId="4B564B2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14:paraId="488CEA7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37851439" w14:textId="77777777" w:rsidTr="005802F3">
        <w:tc>
          <w:tcPr>
            <w:tcW w:w="7938" w:type="dxa"/>
            <w:vMerge/>
            <w:tcBorders>
              <w:top w:val="single" w:sz="4" w:space="0" w:color="auto"/>
              <w:left w:val="single" w:sz="4" w:space="0" w:color="auto"/>
              <w:bottom w:val="single" w:sz="4" w:space="0" w:color="auto"/>
              <w:right w:val="single" w:sz="4" w:space="0" w:color="auto"/>
            </w:tcBorders>
            <w:vAlign w:val="center"/>
            <w:hideMark/>
          </w:tcPr>
          <w:p w14:paraId="0EE9E090" w14:textId="77777777" w:rsidR="005802F3" w:rsidRPr="00F553D7" w:rsidRDefault="005802F3" w:rsidP="005A6FCA">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3D58BA2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hideMark/>
          </w:tcPr>
          <w:p w14:paraId="0FEA026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1F69C3B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6C80A6EE" w14:textId="77777777" w:rsidTr="005802F3">
        <w:tc>
          <w:tcPr>
            <w:tcW w:w="7938" w:type="dxa"/>
            <w:vMerge/>
            <w:tcBorders>
              <w:top w:val="single" w:sz="4" w:space="0" w:color="auto"/>
              <w:left w:val="single" w:sz="4" w:space="0" w:color="auto"/>
              <w:bottom w:val="single" w:sz="4" w:space="0" w:color="auto"/>
              <w:right w:val="single" w:sz="4" w:space="0" w:color="auto"/>
            </w:tcBorders>
            <w:vAlign w:val="center"/>
            <w:hideMark/>
          </w:tcPr>
          <w:p w14:paraId="0765AE05" w14:textId="77777777" w:rsidR="005802F3" w:rsidRPr="00F553D7" w:rsidRDefault="005802F3" w:rsidP="005A6FCA">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62D1AB1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География</w:t>
            </w:r>
          </w:p>
        </w:tc>
        <w:tc>
          <w:tcPr>
            <w:tcW w:w="992" w:type="dxa"/>
            <w:tcBorders>
              <w:top w:val="single" w:sz="4" w:space="0" w:color="auto"/>
              <w:left w:val="single" w:sz="4" w:space="0" w:color="auto"/>
              <w:bottom w:val="single" w:sz="4" w:space="0" w:color="auto"/>
              <w:right w:val="single" w:sz="4" w:space="0" w:color="auto"/>
            </w:tcBorders>
            <w:hideMark/>
          </w:tcPr>
          <w:p w14:paraId="209D70D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52FDC52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36D26005" w14:textId="77777777" w:rsidTr="005802F3">
        <w:tc>
          <w:tcPr>
            <w:tcW w:w="3969" w:type="dxa"/>
            <w:tcBorders>
              <w:top w:val="single" w:sz="4" w:space="0" w:color="auto"/>
              <w:left w:val="single" w:sz="4" w:space="0" w:color="auto"/>
              <w:bottom w:val="single" w:sz="4" w:space="0" w:color="auto"/>
              <w:right w:val="single" w:sz="4" w:space="0" w:color="auto"/>
            </w:tcBorders>
            <w:hideMark/>
          </w:tcPr>
          <w:p w14:paraId="1E90E2C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Естественно – научные предметы</w:t>
            </w:r>
          </w:p>
        </w:tc>
        <w:tc>
          <w:tcPr>
            <w:tcW w:w="3969" w:type="dxa"/>
            <w:tcBorders>
              <w:top w:val="single" w:sz="4" w:space="0" w:color="auto"/>
              <w:left w:val="single" w:sz="4" w:space="0" w:color="auto"/>
              <w:bottom w:val="single" w:sz="4" w:space="0" w:color="auto"/>
              <w:right w:val="single" w:sz="4" w:space="0" w:color="auto"/>
            </w:tcBorders>
            <w:hideMark/>
          </w:tcPr>
          <w:p w14:paraId="3759094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Биология'</w:t>
            </w:r>
          </w:p>
        </w:tc>
        <w:tc>
          <w:tcPr>
            <w:tcW w:w="992" w:type="dxa"/>
            <w:tcBorders>
              <w:top w:val="single" w:sz="4" w:space="0" w:color="auto"/>
              <w:left w:val="single" w:sz="4" w:space="0" w:color="auto"/>
              <w:bottom w:val="single" w:sz="4" w:space="0" w:color="auto"/>
              <w:right w:val="single" w:sz="4" w:space="0" w:color="auto"/>
            </w:tcBorders>
            <w:hideMark/>
          </w:tcPr>
          <w:p w14:paraId="6DC5642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489FD59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316E5D50" w14:textId="77777777" w:rsidTr="005802F3">
        <w:tc>
          <w:tcPr>
            <w:tcW w:w="3969" w:type="dxa"/>
            <w:tcBorders>
              <w:top w:val="single" w:sz="4" w:space="0" w:color="auto"/>
              <w:left w:val="single" w:sz="4" w:space="0" w:color="auto"/>
              <w:bottom w:val="single" w:sz="4" w:space="0" w:color="auto"/>
              <w:right w:val="single" w:sz="4" w:space="0" w:color="auto"/>
            </w:tcBorders>
          </w:tcPr>
          <w:p w14:paraId="3FBA68F2" w14:textId="77777777" w:rsidR="005802F3" w:rsidRPr="00F553D7" w:rsidRDefault="005802F3" w:rsidP="005A6FCA">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6D58F08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Физика</w:t>
            </w:r>
          </w:p>
        </w:tc>
        <w:tc>
          <w:tcPr>
            <w:tcW w:w="992" w:type="dxa"/>
            <w:tcBorders>
              <w:top w:val="single" w:sz="4" w:space="0" w:color="auto"/>
              <w:left w:val="single" w:sz="4" w:space="0" w:color="auto"/>
              <w:bottom w:val="single" w:sz="4" w:space="0" w:color="auto"/>
              <w:right w:val="single" w:sz="4" w:space="0" w:color="auto"/>
            </w:tcBorders>
            <w:hideMark/>
          </w:tcPr>
          <w:p w14:paraId="0810DC2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14:paraId="09DAFED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1E51DE00" w14:textId="77777777" w:rsidTr="005802F3">
        <w:tc>
          <w:tcPr>
            <w:tcW w:w="3969" w:type="dxa"/>
            <w:vMerge w:val="restart"/>
            <w:tcBorders>
              <w:top w:val="single" w:sz="4" w:space="0" w:color="auto"/>
              <w:left w:val="single" w:sz="4" w:space="0" w:color="auto"/>
              <w:bottom w:val="single" w:sz="4" w:space="0" w:color="auto"/>
              <w:right w:val="single" w:sz="4" w:space="0" w:color="auto"/>
            </w:tcBorders>
            <w:hideMark/>
          </w:tcPr>
          <w:p w14:paraId="71FE812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Искусство</w:t>
            </w:r>
          </w:p>
        </w:tc>
        <w:tc>
          <w:tcPr>
            <w:tcW w:w="3969" w:type="dxa"/>
            <w:tcBorders>
              <w:top w:val="single" w:sz="4" w:space="0" w:color="auto"/>
              <w:left w:val="single" w:sz="4" w:space="0" w:color="auto"/>
              <w:bottom w:val="single" w:sz="4" w:space="0" w:color="auto"/>
              <w:right w:val="single" w:sz="4" w:space="0" w:color="auto"/>
            </w:tcBorders>
            <w:hideMark/>
          </w:tcPr>
          <w:p w14:paraId="4BAEA79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hideMark/>
          </w:tcPr>
          <w:p w14:paraId="06610D1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543F5FF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538B158D" w14:textId="77777777" w:rsidTr="005802F3">
        <w:tc>
          <w:tcPr>
            <w:tcW w:w="7938" w:type="dxa"/>
            <w:vMerge/>
            <w:tcBorders>
              <w:top w:val="single" w:sz="4" w:space="0" w:color="auto"/>
              <w:left w:val="single" w:sz="4" w:space="0" w:color="auto"/>
              <w:bottom w:val="single" w:sz="4" w:space="0" w:color="auto"/>
              <w:right w:val="single" w:sz="4" w:space="0" w:color="auto"/>
            </w:tcBorders>
            <w:vAlign w:val="center"/>
            <w:hideMark/>
          </w:tcPr>
          <w:p w14:paraId="45BE7A38" w14:textId="77777777" w:rsidR="005802F3" w:rsidRPr="00F553D7" w:rsidRDefault="005802F3" w:rsidP="005A6FCA">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3763967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Музыка</w:t>
            </w:r>
          </w:p>
        </w:tc>
        <w:tc>
          <w:tcPr>
            <w:tcW w:w="992" w:type="dxa"/>
            <w:tcBorders>
              <w:top w:val="single" w:sz="4" w:space="0" w:color="auto"/>
              <w:left w:val="single" w:sz="4" w:space="0" w:color="auto"/>
              <w:bottom w:val="single" w:sz="4" w:space="0" w:color="auto"/>
              <w:right w:val="single" w:sz="4" w:space="0" w:color="auto"/>
            </w:tcBorders>
            <w:hideMark/>
          </w:tcPr>
          <w:p w14:paraId="0290A1E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019F339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26635BB5" w14:textId="77777777" w:rsidTr="005802F3">
        <w:tc>
          <w:tcPr>
            <w:tcW w:w="3969" w:type="dxa"/>
            <w:tcBorders>
              <w:top w:val="single" w:sz="4" w:space="0" w:color="auto"/>
              <w:left w:val="single" w:sz="4" w:space="0" w:color="auto"/>
              <w:bottom w:val="single" w:sz="4" w:space="0" w:color="auto"/>
              <w:right w:val="single" w:sz="4" w:space="0" w:color="auto"/>
            </w:tcBorders>
            <w:hideMark/>
          </w:tcPr>
          <w:p w14:paraId="19C6B01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Технология</w:t>
            </w:r>
          </w:p>
        </w:tc>
        <w:tc>
          <w:tcPr>
            <w:tcW w:w="3969" w:type="dxa"/>
            <w:tcBorders>
              <w:top w:val="single" w:sz="4" w:space="0" w:color="auto"/>
              <w:left w:val="single" w:sz="4" w:space="0" w:color="auto"/>
              <w:bottom w:val="single" w:sz="4" w:space="0" w:color="auto"/>
              <w:right w:val="single" w:sz="4" w:space="0" w:color="auto"/>
            </w:tcBorders>
            <w:hideMark/>
          </w:tcPr>
          <w:p w14:paraId="765D277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Технология</w:t>
            </w:r>
          </w:p>
        </w:tc>
        <w:tc>
          <w:tcPr>
            <w:tcW w:w="992" w:type="dxa"/>
            <w:tcBorders>
              <w:top w:val="single" w:sz="4" w:space="0" w:color="auto"/>
              <w:left w:val="single" w:sz="4" w:space="0" w:color="auto"/>
              <w:bottom w:val="single" w:sz="4" w:space="0" w:color="auto"/>
              <w:right w:val="single" w:sz="4" w:space="0" w:color="auto"/>
            </w:tcBorders>
            <w:hideMark/>
          </w:tcPr>
          <w:p w14:paraId="6EC0996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14:paraId="6DCB2BF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3377A6EB" w14:textId="77777777" w:rsidTr="005802F3">
        <w:trPr>
          <w:trHeight w:val="516"/>
        </w:trPr>
        <w:tc>
          <w:tcPr>
            <w:tcW w:w="3969" w:type="dxa"/>
            <w:tcBorders>
              <w:top w:val="single" w:sz="4" w:space="0" w:color="auto"/>
              <w:left w:val="single" w:sz="4" w:space="0" w:color="auto"/>
              <w:bottom w:val="single" w:sz="4" w:space="0" w:color="auto"/>
              <w:right w:val="single" w:sz="4" w:space="0" w:color="auto"/>
            </w:tcBorders>
            <w:hideMark/>
          </w:tcPr>
          <w:p w14:paraId="4CC1FDA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Физическая культура и основы безопасности жизнедеятельности</w:t>
            </w:r>
          </w:p>
        </w:tc>
        <w:tc>
          <w:tcPr>
            <w:tcW w:w="3969" w:type="dxa"/>
            <w:tcBorders>
              <w:top w:val="single" w:sz="4" w:space="0" w:color="auto"/>
              <w:left w:val="single" w:sz="4" w:space="0" w:color="auto"/>
              <w:bottom w:val="single" w:sz="4" w:space="0" w:color="auto"/>
              <w:right w:val="single" w:sz="4" w:space="0" w:color="auto"/>
            </w:tcBorders>
            <w:hideMark/>
          </w:tcPr>
          <w:p w14:paraId="492CD3C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14:paraId="57C5202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14:paraId="407068F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r>
      <w:tr w:rsidR="005802F3" w:rsidRPr="00F553D7" w14:paraId="6B2F5D88"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104B616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hideMark/>
          </w:tcPr>
          <w:p w14:paraId="36E3C88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29</w:t>
            </w:r>
          </w:p>
        </w:tc>
        <w:tc>
          <w:tcPr>
            <w:tcW w:w="993" w:type="dxa"/>
            <w:tcBorders>
              <w:top w:val="single" w:sz="4" w:space="0" w:color="auto"/>
              <w:left w:val="single" w:sz="4" w:space="0" w:color="auto"/>
              <w:bottom w:val="single" w:sz="4" w:space="0" w:color="auto"/>
              <w:right w:val="single" w:sz="4" w:space="0" w:color="auto"/>
            </w:tcBorders>
            <w:hideMark/>
          </w:tcPr>
          <w:p w14:paraId="5B912B1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30</w:t>
            </w:r>
          </w:p>
        </w:tc>
      </w:tr>
      <w:tr w:rsidR="005802F3" w:rsidRPr="00F553D7" w14:paraId="34473DC2"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1324297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hideMark/>
          </w:tcPr>
          <w:p w14:paraId="6D58564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70F2F8F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09B0AD4D"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2C18FD5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Алгебра'</w:t>
            </w:r>
          </w:p>
        </w:tc>
        <w:tc>
          <w:tcPr>
            <w:tcW w:w="992" w:type="dxa"/>
            <w:tcBorders>
              <w:top w:val="single" w:sz="4" w:space="0" w:color="auto"/>
              <w:left w:val="single" w:sz="4" w:space="0" w:color="auto"/>
              <w:bottom w:val="single" w:sz="4" w:space="0" w:color="auto"/>
              <w:right w:val="single" w:sz="4" w:space="0" w:color="auto"/>
            </w:tcBorders>
            <w:hideMark/>
          </w:tcPr>
          <w:p w14:paraId="55BBBF7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14:paraId="1EADB97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037AC4A9"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59F516B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Информатика </w:t>
            </w:r>
          </w:p>
        </w:tc>
        <w:tc>
          <w:tcPr>
            <w:tcW w:w="992" w:type="dxa"/>
            <w:tcBorders>
              <w:top w:val="single" w:sz="4" w:space="0" w:color="auto"/>
              <w:left w:val="single" w:sz="4" w:space="0" w:color="auto"/>
              <w:bottom w:val="single" w:sz="4" w:space="0" w:color="auto"/>
              <w:right w:val="single" w:sz="4" w:space="0" w:color="auto"/>
            </w:tcBorders>
            <w:hideMark/>
          </w:tcPr>
          <w:p w14:paraId="2A768AE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14:paraId="20BCBBB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2DB73589"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17D7451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Биология'</w:t>
            </w:r>
          </w:p>
        </w:tc>
        <w:tc>
          <w:tcPr>
            <w:tcW w:w="992" w:type="dxa"/>
            <w:tcBorders>
              <w:top w:val="single" w:sz="4" w:space="0" w:color="auto"/>
              <w:left w:val="single" w:sz="4" w:space="0" w:color="auto"/>
              <w:bottom w:val="single" w:sz="4" w:space="0" w:color="auto"/>
              <w:right w:val="single" w:sz="4" w:space="0" w:color="auto"/>
            </w:tcBorders>
            <w:hideMark/>
          </w:tcPr>
          <w:p w14:paraId="38813D1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14:paraId="5111AA1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6FF4072C"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688D81F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Максимально допустимая недельная нагрузка</w:t>
            </w:r>
          </w:p>
          <w:p w14:paraId="17BEC4B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 5-дневной учебной неделе)</w:t>
            </w:r>
          </w:p>
        </w:tc>
        <w:tc>
          <w:tcPr>
            <w:tcW w:w="992" w:type="dxa"/>
            <w:tcBorders>
              <w:top w:val="single" w:sz="4" w:space="0" w:color="auto"/>
              <w:left w:val="single" w:sz="4" w:space="0" w:color="auto"/>
              <w:bottom w:val="single" w:sz="4" w:space="0" w:color="auto"/>
              <w:right w:val="single" w:sz="4" w:space="0" w:color="auto"/>
            </w:tcBorders>
            <w:hideMark/>
          </w:tcPr>
          <w:p w14:paraId="0C8E0D0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30</w:t>
            </w:r>
          </w:p>
        </w:tc>
        <w:tc>
          <w:tcPr>
            <w:tcW w:w="993" w:type="dxa"/>
            <w:tcBorders>
              <w:top w:val="single" w:sz="4" w:space="0" w:color="auto"/>
              <w:left w:val="single" w:sz="4" w:space="0" w:color="auto"/>
              <w:bottom w:val="single" w:sz="4" w:space="0" w:color="auto"/>
              <w:right w:val="single" w:sz="4" w:space="0" w:color="auto"/>
            </w:tcBorders>
            <w:hideMark/>
          </w:tcPr>
          <w:p w14:paraId="4096B03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32</w:t>
            </w:r>
          </w:p>
        </w:tc>
      </w:tr>
      <w:tr w:rsidR="005802F3" w:rsidRPr="00F553D7" w14:paraId="7AE5FC54" w14:textId="77777777" w:rsidTr="005802F3">
        <w:trPr>
          <w:trHeight w:val="378"/>
        </w:trPr>
        <w:tc>
          <w:tcPr>
            <w:tcW w:w="7938" w:type="dxa"/>
            <w:gridSpan w:val="2"/>
            <w:tcBorders>
              <w:top w:val="single" w:sz="4" w:space="0" w:color="auto"/>
              <w:left w:val="single" w:sz="4" w:space="0" w:color="auto"/>
              <w:bottom w:val="single" w:sz="4" w:space="0" w:color="auto"/>
              <w:right w:val="single" w:sz="4" w:space="0" w:color="auto"/>
            </w:tcBorders>
            <w:hideMark/>
          </w:tcPr>
          <w:p w14:paraId="7FC41C3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Внеурочная деятельность (включая коррекционно-развивающую область)</w:t>
            </w:r>
          </w:p>
        </w:tc>
        <w:tc>
          <w:tcPr>
            <w:tcW w:w="992" w:type="dxa"/>
            <w:tcBorders>
              <w:top w:val="single" w:sz="4" w:space="0" w:color="auto"/>
              <w:left w:val="single" w:sz="4" w:space="0" w:color="auto"/>
              <w:bottom w:val="single" w:sz="4" w:space="0" w:color="auto"/>
              <w:right w:val="single" w:sz="4" w:space="0" w:color="auto"/>
            </w:tcBorders>
            <w:hideMark/>
          </w:tcPr>
          <w:p w14:paraId="217B664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14:paraId="160FE58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w:t>
            </w:r>
          </w:p>
        </w:tc>
      </w:tr>
      <w:tr w:rsidR="005802F3" w:rsidRPr="00F553D7" w14:paraId="0C073B9B"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640E25DD" w14:textId="77777777" w:rsidR="005802F3" w:rsidRPr="00F553D7" w:rsidRDefault="005802F3" w:rsidP="005A6FCA">
            <w:pPr>
              <w:rPr>
                <w:rFonts w:ascii="Times New Roman" w:hAnsi="Times New Roman" w:cs="Times New Roman"/>
                <w:sz w:val="24"/>
                <w:szCs w:val="24"/>
              </w:rPr>
            </w:pPr>
            <w:proofErr w:type="spellStart"/>
            <w:r w:rsidRPr="00F553D7">
              <w:rPr>
                <w:rFonts w:ascii="Times New Roman" w:hAnsi="Times New Roman" w:cs="Times New Roman"/>
                <w:sz w:val="24"/>
                <w:szCs w:val="24"/>
              </w:rPr>
              <w:t>Коррекционно</w:t>
            </w:r>
            <w:proofErr w:type="spellEnd"/>
            <w:r w:rsidRPr="00F553D7">
              <w:rPr>
                <w:rFonts w:ascii="Times New Roman" w:hAnsi="Times New Roman" w:cs="Times New Roman"/>
                <w:sz w:val="24"/>
                <w:szCs w:val="24"/>
              </w:rPr>
              <w:t xml:space="preserve"> – развивающая область</w:t>
            </w:r>
          </w:p>
        </w:tc>
        <w:tc>
          <w:tcPr>
            <w:tcW w:w="992" w:type="dxa"/>
            <w:tcBorders>
              <w:top w:val="single" w:sz="4" w:space="0" w:color="auto"/>
              <w:left w:val="single" w:sz="4" w:space="0" w:color="auto"/>
              <w:bottom w:val="single" w:sz="4" w:space="0" w:color="auto"/>
              <w:right w:val="single" w:sz="4" w:space="0" w:color="auto"/>
            </w:tcBorders>
            <w:hideMark/>
          </w:tcPr>
          <w:p w14:paraId="0DCF792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14:paraId="6B67E69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tc>
      </w:tr>
      <w:tr w:rsidR="005802F3" w:rsidRPr="00F553D7" w14:paraId="0FFAAFC7"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0C8654B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Коррекционно-развивающие занятия:</w:t>
            </w:r>
          </w:p>
          <w:p w14:paraId="186BEAA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Математика </w:t>
            </w:r>
          </w:p>
          <w:p w14:paraId="7F161F7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Физика </w:t>
            </w:r>
          </w:p>
          <w:p w14:paraId="0EC33DA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Русский язык   </w:t>
            </w:r>
          </w:p>
          <w:p w14:paraId="732011F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Технология ведения дома   </w:t>
            </w:r>
          </w:p>
          <w:p w14:paraId="305D3D3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Основы безопасности   </w:t>
            </w:r>
          </w:p>
          <w:p w14:paraId="0401575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Социально - профессиональная адаптация   </w:t>
            </w:r>
          </w:p>
        </w:tc>
        <w:tc>
          <w:tcPr>
            <w:tcW w:w="992" w:type="dxa"/>
            <w:tcBorders>
              <w:top w:val="single" w:sz="4" w:space="0" w:color="auto"/>
              <w:left w:val="single" w:sz="4" w:space="0" w:color="auto"/>
              <w:bottom w:val="single" w:sz="4" w:space="0" w:color="auto"/>
              <w:right w:val="single" w:sz="4" w:space="0" w:color="auto"/>
            </w:tcBorders>
          </w:tcPr>
          <w:p w14:paraId="42809CF1" w14:textId="77777777" w:rsidR="005802F3" w:rsidRPr="00F553D7" w:rsidRDefault="005802F3" w:rsidP="005A6FCA">
            <w:pPr>
              <w:rPr>
                <w:rFonts w:ascii="Times New Roman" w:hAnsi="Times New Roman" w:cs="Times New Roman"/>
                <w:sz w:val="24"/>
                <w:szCs w:val="24"/>
              </w:rPr>
            </w:pPr>
          </w:p>
          <w:p w14:paraId="5B11987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4D1257E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p w14:paraId="53C2465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5F11CEF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493D1B7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4853803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466BA676" w14:textId="77777777" w:rsidR="005802F3" w:rsidRPr="00F553D7" w:rsidRDefault="005802F3" w:rsidP="005A6FCA">
            <w:pPr>
              <w:rPr>
                <w:rFonts w:ascii="Times New Roman" w:hAnsi="Times New Roman" w:cs="Times New Roman"/>
                <w:sz w:val="24"/>
                <w:szCs w:val="24"/>
              </w:rPr>
            </w:pPr>
          </w:p>
          <w:p w14:paraId="2ADDD1D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p w14:paraId="1AC7D7D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7FAFDF1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190E77F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5B1CBC8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787A898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4AF07C80"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1F360D8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Внеурочная деятельность</w:t>
            </w:r>
          </w:p>
          <w:p w14:paraId="77B1E2A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«Все цвета, кроме чёрного»   </w:t>
            </w:r>
          </w:p>
          <w:p w14:paraId="7E5064F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«Разговор о правильном питании» </w:t>
            </w:r>
          </w:p>
          <w:p w14:paraId="6D3DA11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«Час чтения» </w:t>
            </w:r>
          </w:p>
          <w:p w14:paraId="705A792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«Природа и творчество»  </w:t>
            </w:r>
          </w:p>
          <w:p w14:paraId="59E5A54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«Спортивные игры» </w:t>
            </w:r>
          </w:p>
          <w:p w14:paraId="5A01865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«Занимательная математика» </w:t>
            </w:r>
          </w:p>
        </w:tc>
        <w:tc>
          <w:tcPr>
            <w:tcW w:w="992" w:type="dxa"/>
            <w:tcBorders>
              <w:top w:val="single" w:sz="4" w:space="0" w:color="auto"/>
              <w:left w:val="single" w:sz="4" w:space="0" w:color="auto"/>
              <w:bottom w:val="single" w:sz="4" w:space="0" w:color="auto"/>
              <w:right w:val="single" w:sz="4" w:space="0" w:color="auto"/>
            </w:tcBorders>
            <w:hideMark/>
          </w:tcPr>
          <w:p w14:paraId="078C1F7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5</w:t>
            </w:r>
          </w:p>
          <w:p w14:paraId="259EBF0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5612C03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2863D31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18A5270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1</w:t>
            </w:r>
          </w:p>
          <w:p w14:paraId="12D6974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4D75411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14:paraId="264E530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5</w:t>
            </w:r>
          </w:p>
          <w:p w14:paraId="25D4780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630CA23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76B9033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32BDDF0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w:t>
            </w:r>
          </w:p>
          <w:p w14:paraId="3922CFD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078D187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0B014DEE" w14:textId="77777777" w:rsidTr="005802F3">
        <w:tc>
          <w:tcPr>
            <w:tcW w:w="7938" w:type="dxa"/>
            <w:gridSpan w:val="2"/>
            <w:tcBorders>
              <w:top w:val="single" w:sz="4" w:space="0" w:color="auto"/>
              <w:left w:val="single" w:sz="4" w:space="0" w:color="auto"/>
              <w:bottom w:val="single" w:sz="4" w:space="0" w:color="auto"/>
              <w:right w:val="single" w:sz="4" w:space="0" w:color="auto"/>
            </w:tcBorders>
            <w:hideMark/>
          </w:tcPr>
          <w:p w14:paraId="06E50A3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Всего к финансированию:</w:t>
            </w:r>
          </w:p>
        </w:tc>
        <w:tc>
          <w:tcPr>
            <w:tcW w:w="992" w:type="dxa"/>
            <w:tcBorders>
              <w:top w:val="single" w:sz="4" w:space="0" w:color="auto"/>
              <w:left w:val="single" w:sz="4" w:space="0" w:color="auto"/>
              <w:bottom w:val="single" w:sz="4" w:space="0" w:color="auto"/>
              <w:right w:val="single" w:sz="4" w:space="0" w:color="auto"/>
            </w:tcBorders>
            <w:hideMark/>
          </w:tcPr>
          <w:p w14:paraId="1BC610B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40</w:t>
            </w:r>
          </w:p>
        </w:tc>
        <w:tc>
          <w:tcPr>
            <w:tcW w:w="993" w:type="dxa"/>
            <w:tcBorders>
              <w:top w:val="single" w:sz="4" w:space="0" w:color="auto"/>
              <w:left w:val="single" w:sz="4" w:space="0" w:color="auto"/>
              <w:bottom w:val="single" w:sz="4" w:space="0" w:color="auto"/>
              <w:right w:val="single" w:sz="4" w:space="0" w:color="auto"/>
            </w:tcBorders>
            <w:hideMark/>
          </w:tcPr>
          <w:p w14:paraId="187CE8F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42</w:t>
            </w:r>
          </w:p>
        </w:tc>
      </w:tr>
    </w:tbl>
    <w:p w14:paraId="4C1757E9" w14:textId="77777777" w:rsidR="005802F3" w:rsidRPr="00F553D7" w:rsidRDefault="005802F3" w:rsidP="005802F3">
      <w:pPr>
        <w:rPr>
          <w:rFonts w:ascii="Times New Roman" w:hAnsi="Times New Roman" w:cs="Times New Roman"/>
          <w:sz w:val="24"/>
          <w:szCs w:val="24"/>
        </w:rPr>
      </w:pPr>
    </w:p>
    <w:p w14:paraId="3694652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ПЛАН ВНЕУРОЧНОЙ </w:t>
      </w:r>
      <w:proofErr w:type="gramStart"/>
      <w:r w:rsidRPr="00F553D7">
        <w:rPr>
          <w:rFonts w:ascii="Times New Roman" w:hAnsi="Times New Roman" w:cs="Times New Roman"/>
          <w:sz w:val="24"/>
          <w:szCs w:val="24"/>
        </w:rPr>
        <w:t>ДЕЯТЕЛЬНОСТИ  6</w:t>
      </w:r>
      <w:proofErr w:type="gramEnd"/>
      <w:r w:rsidRPr="00F553D7">
        <w:rPr>
          <w:rFonts w:ascii="Times New Roman" w:hAnsi="Times New Roman" w:cs="Times New Roman"/>
          <w:sz w:val="24"/>
          <w:szCs w:val="24"/>
        </w:rPr>
        <w:t xml:space="preserve">-7  КЛАССОВ </w:t>
      </w:r>
    </w:p>
    <w:p w14:paraId="75FA5FE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для учащихся с ограниченными возможностями здоровья</w:t>
      </w:r>
    </w:p>
    <w:p w14:paraId="213D80ED" w14:textId="77777777" w:rsidR="005802F3" w:rsidRPr="00F553D7" w:rsidRDefault="005802F3" w:rsidP="005802F3">
      <w:pPr>
        <w:rPr>
          <w:rFonts w:ascii="Times New Roman" w:hAnsi="Times New Roman" w:cs="Times New Roman"/>
          <w:sz w:val="24"/>
          <w:szCs w:val="24"/>
          <w:lang w:val="en-US"/>
        </w:rPr>
      </w:pPr>
      <w:proofErr w:type="gramStart"/>
      <w:r w:rsidRPr="00F553D7">
        <w:rPr>
          <w:rFonts w:ascii="Times New Roman" w:hAnsi="Times New Roman" w:cs="Times New Roman"/>
          <w:sz w:val="24"/>
          <w:szCs w:val="24"/>
        </w:rPr>
        <w:t>( задержкой</w:t>
      </w:r>
      <w:proofErr w:type="gramEnd"/>
      <w:r w:rsidRPr="00F553D7">
        <w:rPr>
          <w:rFonts w:ascii="Times New Roman" w:hAnsi="Times New Roman" w:cs="Times New Roman"/>
          <w:sz w:val="24"/>
          <w:szCs w:val="24"/>
        </w:rPr>
        <w:t xml:space="preserve"> психического развития)</w:t>
      </w:r>
      <w:r w:rsidRPr="00F553D7">
        <w:rPr>
          <w:rFonts w:ascii="Times New Roman" w:hAnsi="Times New Roman" w:cs="Times New Roman"/>
          <w:sz w:val="24"/>
          <w:szCs w:val="24"/>
        </w:rPr>
        <w:br/>
      </w:r>
    </w:p>
    <w:tbl>
      <w:tblPr>
        <w:tblW w:w="0" w:type="auto"/>
        <w:tblInd w:w="534" w:type="dxa"/>
        <w:tblLook w:val="04A0" w:firstRow="1" w:lastRow="0" w:firstColumn="1" w:lastColumn="0" w:noHBand="0" w:noVBand="1"/>
      </w:tblPr>
      <w:tblGrid>
        <w:gridCol w:w="3269"/>
        <w:gridCol w:w="2435"/>
        <w:gridCol w:w="1313"/>
        <w:gridCol w:w="1488"/>
        <w:gridCol w:w="1632"/>
      </w:tblGrid>
      <w:tr w:rsidR="005802F3" w:rsidRPr="00F553D7" w14:paraId="2C01ECF4" w14:textId="77777777" w:rsidTr="005802F3">
        <w:trPr>
          <w:trHeight w:val="385"/>
        </w:trPr>
        <w:tc>
          <w:tcPr>
            <w:tcW w:w="3269" w:type="dxa"/>
            <w:vMerge w:val="restart"/>
            <w:tcBorders>
              <w:top w:val="single" w:sz="4" w:space="0" w:color="auto"/>
              <w:left w:val="single" w:sz="4" w:space="0" w:color="auto"/>
              <w:bottom w:val="single" w:sz="4" w:space="0" w:color="auto"/>
              <w:right w:val="single" w:sz="4" w:space="0" w:color="auto"/>
            </w:tcBorders>
            <w:hideMark/>
          </w:tcPr>
          <w:p w14:paraId="4F87C88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Направление внеурочной деятельности</w:t>
            </w:r>
          </w:p>
        </w:tc>
        <w:tc>
          <w:tcPr>
            <w:tcW w:w="2435" w:type="dxa"/>
            <w:vMerge w:val="restart"/>
            <w:tcBorders>
              <w:top w:val="single" w:sz="4" w:space="0" w:color="auto"/>
              <w:left w:val="single" w:sz="4" w:space="0" w:color="auto"/>
              <w:bottom w:val="single" w:sz="4" w:space="0" w:color="auto"/>
              <w:right w:val="single" w:sz="4" w:space="0" w:color="auto"/>
            </w:tcBorders>
            <w:hideMark/>
          </w:tcPr>
          <w:p w14:paraId="2723F6D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наименование</w:t>
            </w:r>
          </w:p>
        </w:tc>
        <w:tc>
          <w:tcPr>
            <w:tcW w:w="1313" w:type="dxa"/>
            <w:vMerge w:val="restart"/>
            <w:tcBorders>
              <w:top w:val="single" w:sz="4" w:space="0" w:color="auto"/>
              <w:left w:val="single" w:sz="4" w:space="0" w:color="auto"/>
              <w:bottom w:val="single" w:sz="4" w:space="0" w:color="auto"/>
              <w:right w:val="single" w:sz="4" w:space="0" w:color="auto"/>
            </w:tcBorders>
            <w:hideMark/>
          </w:tcPr>
          <w:p w14:paraId="29C1B19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форма</w:t>
            </w:r>
          </w:p>
        </w:tc>
        <w:tc>
          <w:tcPr>
            <w:tcW w:w="1488" w:type="dxa"/>
            <w:tcBorders>
              <w:top w:val="single" w:sz="4" w:space="0" w:color="auto"/>
              <w:left w:val="single" w:sz="4" w:space="0" w:color="auto"/>
              <w:bottom w:val="single" w:sz="4" w:space="0" w:color="auto"/>
              <w:right w:val="single" w:sz="4" w:space="0" w:color="auto"/>
            </w:tcBorders>
            <w:hideMark/>
          </w:tcPr>
          <w:p w14:paraId="06C6774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6В</w:t>
            </w:r>
          </w:p>
        </w:tc>
        <w:tc>
          <w:tcPr>
            <w:tcW w:w="1632" w:type="dxa"/>
            <w:tcBorders>
              <w:top w:val="single" w:sz="4" w:space="0" w:color="auto"/>
              <w:left w:val="single" w:sz="4" w:space="0" w:color="auto"/>
              <w:bottom w:val="single" w:sz="4" w:space="0" w:color="auto"/>
              <w:right w:val="single" w:sz="4" w:space="0" w:color="auto"/>
            </w:tcBorders>
            <w:hideMark/>
          </w:tcPr>
          <w:p w14:paraId="06DB741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7В</w:t>
            </w:r>
          </w:p>
        </w:tc>
      </w:tr>
      <w:tr w:rsidR="005802F3" w:rsidRPr="00F553D7" w14:paraId="7E2AB284" w14:textId="77777777" w:rsidTr="005802F3">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0882" w14:textId="77777777" w:rsidR="005802F3" w:rsidRPr="00F553D7" w:rsidRDefault="005802F3" w:rsidP="005A6FCA">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F4216" w14:textId="77777777" w:rsidR="005802F3" w:rsidRPr="00F553D7" w:rsidRDefault="005802F3" w:rsidP="005A6FCA">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71E30" w14:textId="77777777" w:rsidR="005802F3" w:rsidRPr="00F553D7" w:rsidRDefault="005802F3" w:rsidP="005A6FCA">
            <w:pPr>
              <w:rPr>
                <w:rFonts w:ascii="Times New Roman" w:hAnsi="Times New Roman" w:cs="Times New Roman"/>
                <w:sz w:val="24"/>
                <w:szCs w:val="24"/>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0CFDC2E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кол-во часов</w:t>
            </w:r>
          </w:p>
        </w:tc>
      </w:tr>
      <w:tr w:rsidR="005802F3" w:rsidRPr="00F553D7" w14:paraId="002F4B0A" w14:textId="77777777" w:rsidTr="005802F3">
        <w:trPr>
          <w:trHeight w:val="368"/>
        </w:trPr>
        <w:tc>
          <w:tcPr>
            <w:tcW w:w="3269" w:type="dxa"/>
            <w:vMerge w:val="restart"/>
            <w:tcBorders>
              <w:top w:val="single" w:sz="4" w:space="0" w:color="auto"/>
              <w:left w:val="single" w:sz="4" w:space="0" w:color="auto"/>
              <w:bottom w:val="single" w:sz="4" w:space="0" w:color="auto"/>
              <w:right w:val="single" w:sz="4" w:space="0" w:color="auto"/>
            </w:tcBorders>
            <w:hideMark/>
          </w:tcPr>
          <w:p w14:paraId="470F5E4D" w14:textId="77777777" w:rsidR="005802F3" w:rsidRPr="00F553D7" w:rsidRDefault="005802F3" w:rsidP="005A6FCA">
            <w:pPr>
              <w:rPr>
                <w:rFonts w:ascii="Times New Roman" w:hAnsi="Times New Roman" w:cs="Times New Roman"/>
                <w:sz w:val="24"/>
                <w:szCs w:val="24"/>
              </w:rPr>
            </w:pPr>
            <w:proofErr w:type="spellStart"/>
            <w:r w:rsidRPr="00F553D7">
              <w:rPr>
                <w:rFonts w:ascii="Times New Roman" w:hAnsi="Times New Roman" w:cs="Times New Roman"/>
                <w:sz w:val="24"/>
                <w:szCs w:val="24"/>
              </w:rPr>
              <w:t>Общеинтеллектуальное</w:t>
            </w:r>
            <w:proofErr w:type="spellEnd"/>
          </w:p>
          <w:p w14:paraId="33A17CA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(коррекционно-развивающее)</w:t>
            </w:r>
          </w:p>
        </w:tc>
        <w:tc>
          <w:tcPr>
            <w:tcW w:w="2435" w:type="dxa"/>
            <w:tcBorders>
              <w:top w:val="single" w:sz="4" w:space="0" w:color="auto"/>
              <w:left w:val="single" w:sz="4" w:space="0" w:color="auto"/>
              <w:bottom w:val="single" w:sz="4" w:space="0" w:color="auto"/>
              <w:right w:val="single" w:sz="4" w:space="0" w:color="auto"/>
            </w:tcBorders>
            <w:hideMark/>
          </w:tcPr>
          <w:p w14:paraId="5536D8F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математика</w:t>
            </w:r>
          </w:p>
        </w:tc>
        <w:tc>
          <w:tcPr>
            <w:tcW w:w="1313" w:type="dxa"/>
            <w:tcBorders>
              <w:top w:val="single" w:sz="4" w:space="0" w:color="auto"/>
              <w:left w:val="single" w:sz="4" w:space="0" w:color="auto"/>
              <w:bottom w:val="single" w:sz="4" w:space="0" w:color="auto"/>
              <w:right w:val="single" w:sz="4" w:space="0" w:color="auto"/>
            </w:tcBorders>
            <w:hideMark/>
          </w:tcPr>
          <w:p w14:paraId="342F846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КРЗ</w:t>
            </w:r>
          </w:p>
        </w:tc>
        <w:tc>
          <w:tcPr>
            <w:tcW w:w="1488" w:type="dxa"/>
            <w:tcBorders>
              <w:top w:val="single" w:sz="4" w:space="0" w:color="auto"/>
              <w:left w:val="single" w:sz="4" w:space="0" w:color="auto"/>
              <w:bottom w:val="single" w:sz="4" w:space="0" w:color="auto"/>
              <w:right w:val="single" w:sz="4" w:space="0" w:color="auto"/>
            </w:tcBorders>
            <w:hideMark/>
          </w:tcPr>
          <w:p w14:paraId="1DF848F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5914709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2DF96D82" w14:textId="77777777" w:rsidTr="005802F3">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E6260" w14:textId="77777777" w:rsidR="005802F3" w:rsidRPr="00F553D7" w:rsidRDefault="005802F3" w:rsidP="005A6FCA">
            <w:pPr>
              <w:rPr>
                <w:rFonts w:ascii="Times New Roman" w:hAnsi="Times New Roman" w:cs="Times New Roman"/>
                <w:sz w:val="24"/>
                <w:szCs w:val="24"/>
              </w:rPr>
            </w:pPr>
          </w:p>
        </w:tc>
        <w:tc>
          <w:tcPr>
            <w:tcW w:w="2435" w:type="dxa"/>
            <w:tcBorders>
              <w:top w:val="single" w:sz="4" w:space="0" w:color="auto"/>
              <w:left w:val="single" w:sz="4" w:space="0" w:color="auto"/>
              <w:bottom w:val="single" w:sz="4" w:space="0" w:color="auto"/>
              <w:right w:val="single" w:sz="4" w:space="0" w:color="auto"/>
            </w:tcBorders>
            <w:hideMark/>
          </w:tcPr>
          <w:p w14:paraId="0CF0C90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физика</w:t>
            </w:r>
          </w:p>
        </w:tc>
        <w:tc>
          <w:tcPr>
            <w:tcW w:w="1313" w:type="dxa"/>
            <w:tcBorders>
              <w:top w:val="single" w:sz="4" w:space="0" w:color="auto"/>
              <w:left w:val="single" w:sz="4" w:space="0" w:color="auto"/>
              <w:bottom w:val="single" w:sz="4" w:space="0" w:color="auto"/>
              <w:right w:val="single" w:sz="4" w:space="0" w:color="auto"/>
            </w:tcBorders>
            <w:hideMark/>
          </w:tcPr>
          <w:p w14:paraId="0C5C023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КРЗ</w:t>
            </w:r>
          </w:p>
        </w:tc>
        <w:tc>
          <w:tcPr>
            <w:tcW w:w="1488" w:type="dxa"/>
            <w:tcBorders>
              <w:top w:val="single" w:sz="4" w:space="0" w:color="auto"/>
              <w:left w:val="single" w:sz="4" w:space="0" w:color="auto"/>
              <w:bottom w:val="single" w:sz="4" w:space="0" w:color="auto"/>
              <w:right w:val="single" w:sz="4" w:space="0" w:color="auto"/>
            </w:tcBorders>
            <w:hideMark/>
          </w:tcPr>
          <w:p w14:paraId="40CD72B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1632" w:type="dxa"/>
            <w:tcBorders>
              <w:top w:val="single" w:sz="4" w:space="0" w:color="auto"/>
              <w:left w:val="single" w:sz="4" w:space="0" w:color="auto"/>
              <w:bottom w:val="single" w:sz="4" w:space="0" w:color="auto"/>
              <w:right w:val="single" w:sz="4" w:space="0" w:color="auto"/>
            </w:tcBorders>
            <w:hideMark/>
          </w:tcPr>
          <w:p w14:paraId="24B77B1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7407CC1F" w14:textId="77777777" w:rsidTr="005802F3">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AD364" w14:textId="77777777" w:rsidR="005802F3" w:rsidRPr="00F553D7" w:rsidRDefault="005802F3" w:rsidP="005A6FCA">
            <w:pPr>
              <w:rPr>
                <w:rFonts w:ascii="Times New Roman" w:hAnsi="Times New Roman" w:cs="Times New Roman"/>
                <w:sz w:val="24"/>
                <w:szCs w:val="24"/>
              </w:rPr>
            </w:pPr>
          </w:p>
        </w:tc>
        <w:tc>
          <w:tcPr>
            <w:tcW w:w="2435" w:type="dxa"/>
            <w:tcBorders>
              <w:top w:val="single" w:sz="4" w:space="0" w:color="auto"/>
              <w:left w:val="single" w:sz="4" w:space="0" w:color="auto"/>
              <w:bottom w:val="single" w:sz="4" w:space="0" w:color="auto"/>
              <w:right w:val="single" w:sz="4" w:space="0" w:color="auto"/>
            </w:tcBorders>
            <w:hideMark/>
          </w:tcPr>
          <w:p w14:paraId="4FBC81E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Русский язык</w:t>
            </w:r>
          </w:p>
        </w:tc>
        <w:tc>
          <w:tcPr>
            <w:tcW w:w="1313" w:type="dxa"/>
            <w:tcBorders>
              <w:top w:val="single" w:sz="4" w:space="0" w:color="auto"/>
              <w:left w:val="single" w:sz="4" w:space="0" w:color="auto"/>
              <w:bottom w:val="single" w:sz="4" w:space="0" w:color="auto"/>
              <w:right w:val="single" w:sz="4" w:space="0" w:color="auto"/>
            </w:tcBorders>
            <w:hideMark/>
          </w:tcPr>
          <w:p w14:paraId="0DCFC42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КРЗ</w:t>
            </w:r>
          </w:p>
        </w:tc>
        <w:tc>
          <w:tcPr>
            <w:tcW w:w="1488" w:type="dxa"/>
            <w:tcBorders>
              <w:top w:val="single" w:sz="4" w:space="0" w:color="auto"/>
              <w:left w:val="single" w:sz="4" w:space="0" w:color="auto"/>
              <w:bottom w:val="single" w:sz="4" w:space="0" w:color="auto"/>
              <w:right w:val="single" w:sz="4" w:space="0" w:color="auto"/>
            </w:tcBorders>
            <w:hideMark/>
          </w:tcPr>
          <w:p w14:paraId="76A4A1B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24DE023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3843C8C1" w14:textId="77777777" w:rsidTr="005802F3">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EC0CA" w14:textId="77777777" w:rsidR="005802F3" w:rsidRPr="00F553D7" w:rsidRDefault="005802F3" w:rsidP="005A6FCA">
            <w:pPr>
              <w:rPr>
                <w:rFonts w:ascii="Times New Roman" w:hAnsi="Times New Roman" w:cs="Times New Roman"/>
                <w:sz w:val="24"/>
                <w:szCs w:val="24"/>
              </w:rPr>
            </w:pPr>
          </w:p>
        </w:tc>
        <w:tc>
          <w:tcPr>
            <w:tcW w:w="2435" w:type="dxa"/>
            <w:tcBorders>
              <w:top w:val="single" w:sz="4" w:space="0" w:color="auto"/>
              <w:left w:val="single" w:sz="4" w:space="0" w:color="auto"/>
              <w:bottom w:val="single" w:sz="4" w:space="0" w:color="auto"/>
              <w:right w:val="single" w:sz="4" w:space="0" w:color="auto"/>
            </w:tcBorders>
            <w:hideMark/>
          </w:tcPr>
          <w:p w14:paraId="1EA6E53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«Занимательная математика»</w:t>
            </w:r>
          </w:p>
        </w:tc>
        <w:tc>
          <w:tcPr>
            <w:tcW w:w="1313" w:type="dxa"/>
            <w:tcBorders>
              <w:top w:val="single" w:sz="4" w:space="0" w:color="auto"/>
              <w:left w:val="single" w:sz="4" w:space="0" w:color="auto"/>
              <w:bottom w:val="single" w:sz="4" w:space="0" w:color="auto"/>
              <w:right w:val="single" w:sz="4" w:space="0" w:color="auto"/>
            </w:tcBorders>
            <w:hideMark/>
          </w:tcPr>
          <w:p w14:paraId="03B4550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кружок</w:t>
            </w:r>
          </w:p>
        </w:tc>
        <w:tc>
          <w:tcPr>
            <w:tcW w:w="1488" w:type="dxa"/>
            <w:tcBorders>
              <w:top w:val="single" w:sz="4" w:space="0" w:color="auto"/>
              <w:left w:val="single" w:sz="4" w:space="0" w:color="auto"/>
              <w:bottom w:val="single" w:sz="4" w:space="0" w:color="auto"/>
              <w:right w:val="single" w:sz="4" w:space="0" w:color="auto"/>
            </w:tcBorders>
            <w:hideMark/>
          </w:tcPr>
          <w:p w14:paraId="382EFCE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1632" w:type="dxa"/>
            <w:tcBorders>
              <w:top w:val="single" w:sz="4" w:space="0" w:color="auto"/>
              <w:left w:val="single" w:sz="4" w:space="0" w:color="auto"/>
              <w:bottom w:val="single" w:sz="4" w:space="0" w:color="auto"/>
              <w:right w:val="single" w:sz="4" w:space="0" w:color="auto"/>
            </w:tcBorders>
            <w:hideMark/>
          </w:tcPr>
          <w:p w14:paraId="7DA82FE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2642079D" w14:textId="77777777" w:rsidTr="005802F3">
        <w:trPr>
          <w:trHeight w:val="368"/>
        </w:trPr>
        <w:tc>
          <w:tcPr>
            <w:tcW w:w="3269" w:type="dxa"/>
            <w:vMerge w:val="restart"/>
            <w:tcBorders>
              <w:top w:val="single" w:sz="4" w:space="0" w:color="auto"/>
              <w:left w:val="single" w:sz="4" w:space="0" w:color="auto"/>
              <w:bottom w:val="single" w:sz="4" w:space="0" w:color="auto"/>
              <w:right w:val="single" w:sz="4" w:space="0" w:color="auto"/>
            </w:tcBorders>
            <w:hideMark/>
          </w:tcPr>
          <w:p w14:paraId="1B79615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Спортивно-оздоровительное</w:t>
            </w:r>
          </w:p>
        </w:tc>
        <w:tc>
          <w:tcPr>
            <w:tcW w:w="2435" w:type="dxa"/>
            <w:tcBorders>
              <w:top w:val="single" w:sz="4" w:space="0" w:color="auto"/>
              <w:left w:val="single" w:sz="4" w:space="0" w:color="auto"/>
              <w:bottom w:val="single" w:sz="4" w:space="0" w:color="auto"/>
              <w:right w:val="single" w:sz="4" w:space="0" w:color="auto"/>
            </w:tcBorders>
            <w:hideMark/>
          </w:tcPr>
          <w:p w14:paraId="1A99110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«Все цвета кроме черного»</w:t>
            </w:r>
          </w:p>
        </w:tc>
        <w:tc>
          <w:tcPr>
            <w:tcW w:w="1313" w:type="dxa"/>
            <w:tcBorders>
              <w:top w:val="single" w:sz="4" w:space="0" w:color="auto"/>
              <w:left w:val="single" w:sz="4" w:space="0" w:color="auto"/>
              <w:bottom w:val="single" w:sz="4" w:space="0" w:color="auto"/>
              <w:right w:val="single" w:sz="4" w:space="0" w:color="auto"/>
            </w:tcBorders>
            <w:hideMark/>
          </w:tcPr>
          <w:p w14:paraId="7D2F87D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кружок</w:t>
            </w:r>
          </w:p>
        </w:tc>
        <w:tc>
          <w:tcPr>
            <w:tcW w:w="1488" w:type="dxa"/>
            <w:tcBorders>
              <w:top w:val="single" w:sz="4" w:space="0" w:color="auto"/>
              <w:left w:val="single" w:sz="4" w:space="0" w:color="auto"/>
              <w:bottom w:val="single" w:sz="4" w:space="0" w:color="auto"/>
              <w:right w:val="single" w:sz="4" w:space="0" w:color="auto"/>
            </w:tcBorders>
            <w:hideMark/>
          </w:tcPr>
          <w:p w14:paraId="237A5F4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28A6E8E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1E97F60F" w14:textId="77777777" w:rsidTr="005802F3">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2AEB20" w14:textId="77777777" w:rsidR="005802F3" w:rsidRPr="00F553D7" w:rsidRDefault="005802F3" w:rsidP="005A6FCA">
            <w:pPr>
              <w:rPr>
                <w:rFonts w:ascii="Times New Roman" w:hAnsi="Times New Roman" w:cs="Times New Roman"/>
                <w:sz w:val="24"/>
                <w:szCs w:val="24"/>
              </w:rPr>
            </w:pPr>
          </w:p>
        </w:tc>
        <w:tc>
          <w:tcPr>
            <w:tcW w:w="2435" w:type="dxa"/>
            <w:tcBorders>
              <w:top w:val="single" w:sz="4" w:space="0" w:color="auto"/>
              <w:left w:val="single" w:sz="4" w:space="0" w:color="auto"/>
              <w:bottom w:val="single" w:sz="4" w:space="0" w:color="auto"/>
              <w:right w:val="single" w:sz="4" w:space="0" w:color="auto"/>
            </w:tcBorders>
            <w:hideMark/>
          </w:tcPr>
          <w:p w14:paraId="5F8B035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«Спортивные игры»</w:t>
            </w:r>
          </w:p>
        </w:tc>
        <w:tc>
          <w:tcPr>
            <w:tcW w:w="1313" w:type="dxa"/>
            <w:tcBorders>
              <w:top w:val="single" w:sz="4" w:space="0" w:color="auto"/>
              <w:left w:val="single" w:sz="4" w:space="0" w:color="auto"/>
              <w:bottom w:val="single" w:sz="4" w:space="0" w:color="auto"/>
              <w:right w:val="single" w:sz="4" w:space="0" w:color="auto"/>
            </w:tcBorders>
            <w:hideMark/>
          </w:tcPr>
          <w:p w14:paraId="730BFCD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кружок</w:t>
            </w:r>
          </w:p>
        </w:tc>
        <w:tc>
          <w:tcPr>
            <w:tcW w:w="1488" w:type="dxa"/>
            <w:tcBorders>
              <w:top w:val="single" w:sz="4" w:space="0" w:color="auto"/>
              <w:left w:val="single" w:sz="4" w:space="0" w:color="auto"/>
              <w:bottom w:val="single" w:sz="4" w:space="0" w:color="auto"/>
              <w:right w:val="single" w:sz="4" w:space="0" w:color="auto"/>
            </w:tcBorders>
            <w:hideMark/>
          </w:tcPr>
          <w:p w14:paraId="2DEFB4F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5FFD970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03AA3767" w14:textId="77777777" w:rsidTr="005802F3">
        <w:trPr>
          <w:trHeight w:val="490"/>
        </w:trPr>
        <w:tc>
          <w:tcPr>
            <w:tcW w:w="3269" w:type="dxa"/>
            <w:vMerge w:val="restart"/>
            <w:tcBorders>
              <w:top w:val="single" w:sz="4" w:space="0" w:color="auto"/>
              <w:left w:val="single" w:sz="4" w:space="0" w:color="auto"/>
              <w:bottom w:val="single" w:sz="4" w:space="0" w:color="auto"/>
              <w:right w:val="single" w:sz="4" w:space="0" w:color="auto"/>
            </w:tcBorders>
            <w:hideMark/>
          </w:tcPr>
          <w:p w14:paraId="46C7635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Духовно-нравственное</w:t>
            </w:r>
          </w:p>
        </w:tc>
        <w:tc>
          <w:tcPr>
            <w:tcW w:w="2435" w:type="dxa"/>
            <w:tcBorders>
              <w:top w:val="single" w:sz="4" w:space="0" w:color="auto"/>
              <w:left w:val="single" w:sz="4" w:space="0" w:color="auto"/>
              <w:bottom w:val="single" w:sz="4" w:space="0" w:color="auto"/>
              <w:right w:val="single" w:sz="4" w:space="0" w:color="auto"/>
            </w:tcBorders>
            <w:hideMark/>
          </w:tcPr>
          <w:p w14:paraId="6A3B85F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«Час чтения»</w:t>
            </w:r>
          </w:p>
        </w:tc>
        <w:tc>
          <w:tcPr>
            <w:tcW w:w="1313" w:type="dxa"/>
            <w:tcBorders>
              <w:top w:val="single" w:sz="4" w:space="0" w:color="auto"/>
              <w:left w:val="single" w:sz="4" w:space="0" w:color="auto"/>
              <w:bottom w:val="single" w:sz="4" w:space="0" w:color="auto"/>
              <w:right w:val="single" w:sz="4" w:space="0" w:color="auto"/>
            </w:tcBorders>
            <w:hideMark/>
          </w:tcPr>
          <w:p w14:paraId="088ED11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кружок</w:t>
            </w:r>
          </w:p>
        </w:tc>
        <w:tc>
          <w:tcPr>
            <w:tcW w:w="1488" w:type="dxa"/>
            <w:tcBorders>
              <w:top w:val="single" w:sz="4" w:space="0" w:color="auto"/>
              <w:left w:val="single" w:sz="4" w:space="0" w:color="auto"/>
              <w:bottom w:val="single" w:sz="4" w:space="0" w:color="auto"/>
              <w:right w:val="single" w:sz="4" w:space="0" w:color="auto"/>
            </w:tcBorders>
            <w:hideMark/>
          </w:tcPr>
          <w:p w14:paraId="69F70A1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454BAFF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7FEFF0B9" w14:textId="77777777" w:rsidTr="005802F3">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C2563" w14:textId="77777777" w:rsidR="005802F3" w:rsidRPr="00F553D7" w:rsidRDefault="005802F3" w:rsidP="005A6FCA">
            <w:pPr>
              <w:rPr>
                <w:rFonts w:ascii="Times New Roman" w:hAnsi="Times New Roman" w:cs="Times New Roman"/>
                <w:sz w:val="24"/>
                <w:szCs w:val="24"/>
              </w:rPr>
            </w:pPr>
          </w:p>
        </w:tc>
        <w:tc>
          <w:tcPr>
            <w:tcW w:w="2435" w:type="dxa"/>
            <w:tcBorders>
              <w:top w:val="single" w:sz="4" w:space="0" w:color="auto"/>
              <w:left w:val="single" w:sz="4" w:space="0" w:color="auto"/>
              <w:bottom w:val="single" w:sz="4" w:space="0" w:color="auto"/>
              <w:right w:val="single" w:sz="4" w:space="0" w:color="auto"/>
            </w:tcBorders>
            <w:hideMark/>
          </w:tcPr>
          <w:p w14:paraId="36D31EE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«Природа и творчество»</w:t>
            </w:r>
          </w:p>
        </w:tc>
        <w:tc>
          <w:tcPr>
            <w:tcW w:w="1313" w:type="dxa"/>
            <w:tcBorders>
              <w:top w:val="single" w:sz="4" w:space="0" w:color="auto"/>
              <w:left w:val="single" w:sz="4" w:space="0" w:color="auto"/>
              <w:bottom w:val="single" w:sz="4" w:space="0" w:color="auto"/>
              <w:right w:val="single" w:sz="4" w:space="0" w:color="auto"/>
            </w:tcBorders>
            <w:hideMark/>
          </w:tcPr>
          <w:p w14:paraId="5C5673B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кружок</w:t>
            </w:r>
          </w:p>
        </w:tc>
        <w:tc>
          <w:tcPr>
            <w:tcW w:w="1488" w:type="dxa"/>
            <w:tcBorders>
              <w:top w:val="single" w:sz="4" w:space="0" w:color="auto"/>
              <w:left w:val="single" w:sz="4" w:space="0" w:color="auto"/>
              <w:bottom w:val="single" w:sz="4" w:space="0" w:color="auto"/>
              <w:right w:val="single" w:sz="4" w:space="0" w:color="auto"/>
            </w:tcBorders>
            <w:hideMark/>
          </w:tcPr>
          <w:p w14:paraId="7BA30D5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3943FA8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32020712" w14:textId="77777777" w:rsidTr="005802F3">
        <w:trPr>
          <w:trHeight w:val="966"/>
        </w:trPr>
        <w:tc>
          <w:tcPr>
            <w:tcW w:w="3269" w:type="dxa"/>
            <w:vMerge w:val="restart"/>
            <w:tcBorders>
              <w:top w:val="single" w:sz="4" w:space="0" w:color="auto"/>
              <w:left w:val="single" w:sz="4" w:space="0" w:color="auto"/>
              <w:bottom w:val="single" w:sz="4" w:space="0" w:color="auto"/>
              <w:right w:val="single" w:sz="4" w:space="0" w:color="auto"/>
            </w:tcBorders>
            <w:hideMark/>
          </w:tcPr>
          <w:p w14:paraId="32F2F2E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Социальное</w:t>
            </w:r>
          </w:p>
        </w:tc>
        <w:tc>
          <w:tcPr>
            <w:tcW w:w="2435" w:type="dxa"/>
            <w:tcBorders>
              <w:top w:val="single" w:sz="4" w:space="0" w:color="auto"/>
              <w:left w:val="single" w:sz="4" w:space="0" w:color="auto"/>
              <w:bottom w:val="single" w:sz="4" w:space="0" w:color="auto"/>
              <w:right w:val="single" w:sz="4" w:space="0" w:color="auto"/>
            </w:tcBorders>
            <w:hideMark/>
          </w:tcPr>
          <w:p w14:paraId="2D5E428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Социально- профессиональная адаптация</w:t>
            </w:r>
          </w:p>
        </w:tc>
        <w:tc>
          <w:tcPr>
            <w:tcW w:w="1313" w:type="dxa"/>
            <w:tcBorders>
              <w:top w:val="single" w:sz="4" w:space="0" w:color="auto"/>
              <w:left w:val="single" w:sz="4" w:space="0" w:color="auto"/>
              <w:bottom w:val="single" w:sz="4" w:space="0" w:color="auto"/>
              <w:right w:val="single" w:sz="4" w:space="0" w:color="auto"/>
            </w:tcBorders>
            <w:hideMark/>
          </w:tcPr>
          <w:p w14:paraId="142B9D2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КРЗ</w:t>
            </w:r>
          </w:p>
        </w:tc>
        <w:tc>
          <w:tcPr>
            <w:tcW w:w="1488" w:type="dxa"/>
            <w:tcBorders>
              <w:top w:val="single" w:sz="4" w:space="0" w:color="auto"/>
              <w:left w:val="single" w:sz="4" w:space="0" w:color="auto"/>
              <w:bottom w:val="single" w:sz="4" w:space="0" w:color="auto"/>
              <w:right w:val="single" w:sz="4" w:space="0" w:color="auto"/>
            </w:tcBorders>
            <w:hideMark/>
          </w:tcPr>
          <w:p w14:paraId="6839702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7E9194A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7F0CD6BC" w14:textId="77777777" w:rsidTr="005802F3">
        <w:trPr>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5FD02" w14:textId="77777777" w:rsidR="005802F3" w:rsidRPr="00F553D7" w:rsidRDefault="005802F3" w:rsidP="005A6FCA">
            <w:pPr>
              <w:rPr>
                <w:rFonts w:ascii="Times New Roman" w:hAnsi="Times New Roman" w:cs="Times New Roman"/>
                <w:sz w:val="24"/>
                <w:szCs w:val="24"/>
              </w:rPr>
            </w:pPr>
          </w:p>
        </w:tc>
        <w:tc>
          <w:tcPr>
            <w:tcW w:w="2435" w:type="dxa"/>
            <w:tcBorders>
              <w:top w:val="single" w:sz="4" w:space="0" w:color="auto"/>
              <w:left w:val="single" w:sz="4" w:space="0" w:color="auto"/>
              <w:bottom w:val="single" w:sz="4" w:space="0" w:color="auto"/>
              <w:right w:val="single" w:sz="4" w:space="0" w:color="auto"/>
            </w:tcBorders>
            <w:hideMark/>
          </w:tcPr>
          <w:p w14:paraId="3657E36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Социально- психологическая адаптация</w:t>
            </w:r>
          </w:p>
        </w:tc>
        <w:tc>
          <w:tcPr>
            <w:tcW w:w="1313" w:type="dxa"/>
            <w:tcBorders>
              <w:top w:val="single" w:sz="4" w:space="0" w:color="auto"/>
              <w:left w:val="single" w:sz="4" w:space="0" w:color="auto"/>
              <w:bottom w:val="single" w:sz="4" w:space="0" w:color="auto"/>
              <w:right w:val="single" w:sz="4" w:space="0" w:color="auto"/>
            </w:tcBorders>
            <w:hideMark/>
          </w:tcPr>
          <w:p w14:paraId="64BCEB8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КРЗ</w:t>
            </w:r>
          </w:p>
        </w:tc>
        <w:tc>
          <w:tcPr>
            <w:tcW w:w="1488" w:type="dxa"/>
            <w:tcBorders>
              <w:top w:val="single" w:sz="4" w:space="0" w:color="auto"/>
              <w:left w:val="single" w:sz="4" w:space="0" w:color="auto"/>
              <w:bottom w:val="single" w:sz="4" w:space="0" w:color="auto"/>
              <w:right w:val="single" w:sz="4" w:space="0" w:color="auto"/>
            </w:tcBorders>
            <w:hideMark/>
          </w:tcPr>
          <w:p w14:paraId="3EA4311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3BFD4A0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781D5F0F" w14:textId="77777777" w:rsidTr="005802F3">
        <w:trPr>
          <w:trHeight w:val="527"/>
        </w:trPr>
        <w:tc>
          <w:tcPr>
            <w:tcW w:w="3269" w:type="dxa"/>
            <w:vMerge w:val="restart"/>
            <w:tcBorders>
              <w:top w:val="single" w:sz="4" w:space="0" w:color="auto"/>
              <w:left w:val="single" w:sz="4" w:space="0" w:color="auto"/>
              <w:bottom w:val="single" w:sz="4" w:space="0" w:color="auto"/>
              <w:right w:val="single" w:sz="4" w:space="0" w:color="auto"/>
            </w:tcBorders>
            <w:hideMark/>
          </w:tcPr>
          <w:p w14:paraId="2A96EA5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общекультурное</w:t>
            </w:r>
          </w:p>
        </w:tc>
        <w:tc>
          <w:tcPr>
            <w:tcW w:w="2435" w:type="dxa"/>
            <w:tcBorders>
              <w:top w:val="single" w:sz="4" w:space="0" w:color="auto"/>
              <w:left w:val="single" w:sz="4" w:space="0" w:color="auto"/>
              <w:bottom w:val="single" w:sz="4" w:space="0" w:color="auto"/>
              <w:right w:val="single" w:sz="4" w:space="0" w:color="auto"/>
            </w:tcBorders>
            <w:hideMark/>
          </w:tcPr>
          <w:p w14:paraId="7AA9428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«Основы безопасности»</w:t>
            </w:r>
          </w:p>
        </w:tc>
        <w:tc>
          <w:tcPr>
            <w:tcW w:w="1313" w:type="dxa"/>
            <w:tcBorders>
              <w:top w:val="single" w:sz="4" w:space="0" w:color="auto"/>
              <w:left w:val="single" w:sz="4" w:space="0" w:color="auto"/>
              <w:bottom w:val="single" w:sz="4" w:space="0" w:color="auto"/>
              <w:right w:val="single" w:sz="4" w:space="0" w:color="auto"/>
            </w:tcBorders>
            <w:hideMark/>
          </w:tcPr>
          <w:p w14:paraId="4A69377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КРЗ</w:t>
            </w:r>
          </w:p>
        </w:tc>
        <w:tc>
          <w:tcPr>
            <w:tcW w:w="1488" w:type="dxa"/>
            <w:tcBorders>
              <w:top w:val="single" w:sz="4" w:space="0" w:color="auto"/>
              <w:left w:val="single" w:sz="4" w:space="0" w:color="auto"/>
              <w:bottom w:val="single" w:sz="4" w:space="0" w:color="auto"/>
              <w:right w:val="single" w:sz="4" w:space="0" w:color="auto"/>
            </w:tcBorders>
            <w:hideMark/>
          </w:tcPr>
          <w:p w14:paraId="4181999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23EDE2A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66826E38" w14:textId="77777777" w:rsidTr="005802F3">
        <w:trPr>
          <w:trHeight w:val="5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4B159" w14:textId="77777777" w:rsidR="005802F3" w:rsidRPr="00F553D7" w:rsidRDefault="005802F3" w:rsidP="005A6FCA">
            <w:pPr>
              <w:rPr>
                <w:rFonts w:ascii="Times New Roman" w:hAnsi="Times New Roman" w:cs="Times New Roman"/>
                <w:sz w:val="24"/>
                <w:szCs w:val="24"/>
              </w:rPr>
            </w:pPr>
          </w:p>
        </w:tc>
        <w:tc>
          <w:tcPr>
            <w:tcW w:w="2435" w:type="dxa"/>
            <w:tcBorders>
              <w:top w:val="single" w:sz="4" w:space="0" w:color="auto"/>
              <w:left w:val="single" w:sz="4" w:space="0" w:color="auto"/>
              <w:bottom w:val="single" w:sz="4" w:space="0" w:color="auto"/>
              <w:right w:val="single" w:sz="4" w:space="0" w:color="auto"/>
            </w:tcBorders>
            <w:hideMark/>
          </w:tcPr>
          <w:p w14:paraId="0FA4503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«Технология ведения дома»</w:t>
            </w:r>
          </w:p>
        </w:tc>
        <w:tc>
          <w:tcPr>
            <w:tcW w:w="1313" w:type="dxa"/>
            <w:tcBorders>
              <w:top w:val="single" w:sz="4" w:space="0" w:color="auto"/>
              <w:left w:val="single" w:sz="4" w:space="0" w:color="auto"/>
              <w:bottom w:val="single" w:sz="4" w:space="0" w:color="auto"/>
              <w:right w:val="single" w:sz="4" w:space="0" w:color="auto"/>
            </w:tcBorders>
            <w:hideMark/>
          </w:tcPr>
          <w:p w14:paraId="2DA6204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КРЗ</w:t>
            </w:r>
          </w:p>
        </w:tc>
        <w:tc>
          <w:tcPr>
            <w:tcW w:w="1488" w:type="dxa"/>
            <w:tcBorders>
              <w:top w:val="single" w:sz="4" w:space="0" w:color="auto"/>
              <w:left w:val="single" w:sz="4" w:space="0" w:color="auto"/>
              <w:bottom w:val="single" w:sz="4" w:space="0" w:color="auto"/>
              <w:right w:val="single" w:sz="4" w:space="0" w:color="auto"/>
            </w:tcBorders>
            <w:hideMark/>
          </w:tcPr>
          <w:p w14:paraId="5930220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632" w:type="dxa"/>
            <w:tcBorders>
              <w:top w:val="single" w:sz="4" w:space="0" w:color="auto"/>
              <w:left w:val="single" w:sz="4" w:space="0" w:color="auto"/>
              <w:bottom w:val="single" w:sz="4" w:space="0" w:color="auto"/>
              <w:right w:val="single" w:sz="4" w:space="0" w:color="auto"/>
            </w:tcBorders>
            <w:hideMark/>
          </w:tcPr>
          <w:p w14:paraId="269613C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4FB2CA33" w14:textId="77777777" w:rsidTr="005802F3">
        <w:tc>
          <w:tcPr>
            <w:tcW w:w="3269" w:type="dxa"/>
            <w:tcBorders>
              <w:top w:val="single" w:sz="4" w:space="0" w:color="auto"/>
              <w:left w:val="single" w:sz="4" w:space="0" w:color="auto"/>
              <w:bottom w:val="single" w:sz="4" w:space="0" w:color="auto"/>
              <w:right w:val="single" w:sz="4" w:space="0" w:color="auto"/>
            </w:tcBorders>
          </w:tcPr>
          <w:p w14:paraId="34CB56E0" w14:textId="77777777" w:rsidR="005802F3" w:rsidRPr="00F553D7" w:rsidRDefault="005802F3" w:rsidP="005A6FCA">
            <w:pPr>
              <w:rPr>
                <w:rFonts w:ascii="Times New Roman" w:hAnsi="Times New Roman" w:cs="Times New Roman"/>
                <w:sz w:val="24"/>
                <w:szCs w:val="24"/>
              </w:rPr>
            </w:pPr>
          </w:p>
        </w:tc>
        <w:tc>
          <w:tcPr>
            <w:tcW w:w="2435" w:type="dxa"/>
            <w:tcBorders>
              <w:top w:val="single" w:sz="4" w:space="0" w:color="auto"/>
              <w:left w:val="single" w:sz="4" w:space="0" w:color="auto"/>
              <w:bottom w:val="single" w:sz="4" w:space="0" w:color="auto"/>
              <w:right w:val="single" w:sz="4" w:space="0" w:color="auto"/>
            </w:tcBorders>
          </w:tcPr>
          <w:p w14:paraId="77D0A4DD" w14:textId="77777777" w:rsidR="005802F3" w:rsidRPr="00F553D7" w:rsidRDefault="005802F3" w:rsidP="005A6FCA">
            <w:pPr>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hideMark/>
          </w:tcPr>
          <w:p w14:paraId="1A51BC2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ВСЕГО</w:t>
            </w:r>
          </w:p>
        </w:tc>
        <w:tc>
          <w:tcPr>
            <w:tcW w:w="1488" w:type="dxa"/>
            <w:tcBorders>
              <w:top w:val="single" w:sz="4" w:space="0" w:color="auto"/>
              <w:left w:val="single" w:sz="4" w:space="0" w:color="auto"/>
              <w:bottom w:val="single" w:sz="4" w:space="0" w:color="auto"/>
              <w:right w:val="single" w:sz="4" w:space="0" w:color="auto"/>
            </w:tcBorders>
            <w:hideMark/>
          </w:tcPr>
          <w:p w14:paraId="4CAC066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w:t>
            </w:r>
          </w:p>
        </w:tc>
        <w:tc>
          <w:tcPr>
            <w:tcW w:w="1632" w:type="dxa"/>
            <w:tcBorders>
              <w:top w:val="single" w:sz="4" w:space="0" w:color="auto"/>
              <w:left w:val="single" w:sz="4" w:space="0" w:color="auto"/>
              <w:bottom w:val="single" w:sz="4" w:space="0" w:color="auto"/>
              <w:right w:val="single" w:sz="4" w:space="0" w:color="auto"/>
            </w:tcBorders>
            <w:hideMark/>
          </w:tcPr>
          <w:p w14:paraId="7E7E55E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w:t>
            </w:r>
          </w:p>
        </w:tc>
      </w:tr>
    </w:tbl>
    <w:p w14:paraId="1903D8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8-</w:t>
      </w:r>
      <w:proofErr w:type="gramStart"/>
      <w:r w:rsidRPr="00F553D7">
        <w:rPr>
          <w:rFonts w:ascii="Times New Roman" w:hAnsi="Times New Roman" w:cs="Times New Roman"/>
          <w:sz w:val="24"/>
          <w:szCs w:val="24"/>
        </w:rPr>
        <w:t>9  КЛАСС</w:t>
      </w:r>
      <w:proofErr w:type="gramEnd"/>
    </w:p>
    <w:p w14:paraId="43929587" w14:textId="77777777" w:rsidR="005802F3" w:rsidRPr="00F553D7" w:rsidRDefault="005802F3" w:rsidP="005802F3">
      <w:pPr>
        <w:rPr>
          <w:rFonts w:ascii="Times New Roman" w:hAnsi="Times New Roman" w:cs="Times New Roman"/>
          <w:sz w:val="24"/>
          <w:szCs w:val="24"/>
        </w:rPr>
      </w:pPr>
    </w:p>
    <w:p w14:paraId="697F444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Пояснительная записка</w:t>
      </w:r>
    </w:p>
    <w:p w14:paraId="526AD7F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Учебный   план для 8-9 классов для детей с ограниченными возможностями здоровья                      на 2016-2017 учебный год разработан на основе действующих нормативных документов: </w:t>
      </w:r>
    </w:p>
    <w:p w14:paraId="67EB205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Учебный   план разработан на основе действующих нормативных документов: </w:t>
      </w:r>
    </w:p>
    <w:p w14:paraId="4243FFF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1) Федерального закона «Об образовании в РФ» (от 29.12.12г. №273-ФЗ);</w:t>
      </w:r>
    </w:p>
    <w:p w14:paraId="45BEC10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2)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РФ от 30 августа 2013 № 1015(в редакции  приказов  Министерства образования и науки РФ от 28.05.2014г. № 598 и от 17.07. 2015г.№ 734).</w:t>
      </w:r>
    </w:p>
    <w:p w14:paraId="4200FD4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3) приказа Министерства образования и науки   РФ от 05.03.2004 № 1089 «Об утверждении федерального </w:t>
      </w:r>
      <w:proofErr w:type="gramStart"/>
      <w:r w:rsidRPr="00F553D7">
        <w:rPr>
          <w:rFonts w:ascii="Times New Roman" w:hAnsi="Times New Roman" w:cs="Times New Roman"/>
          <w:sz w:val="24"/>
          <w:szCs w:val="24"/>
        </w:rPr>
        <w:t>компонента  государственных</w:t>
      </w:r>
      <w:proofErr w:type="gramEnd"/>
      <w:r w:rsidRPr="00F553D7">
        <w:rPr>
          <w:rFonts w:ascii="Times New Roman" w:hAnsi="Times New Roman" w:cs="Times New Roman"/>
          <w:sz w:val="24"/>
          <w:szCs w:val="24"/>
        </w:rPr>
        <w:t xml:space="preserve"> образовательных стандартов  начального общего, основного общего и среднего (полного) общего образования»;</w:t>
      </w:r>
    </w:p>
    <w:p w14:paraId="3B0108F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4) приказа Министерства образования и науки  РФ  от 09.03.2004 №1312 «Об утверждении Федерального базисного учебного плана( далее по тексту- ФБУП)  и примерных учебных планов для образовательных учреждений  РФ, реализующих программы общего образования» (в редакции приказов Министерства образования и науки РФ от 20.08.2008  №241 «О внесении изменений  в ФБУП  и примерные учебные программы  общего образования, утвержденные   приказом  от 09.03.2004 №1312»; от 30.08.2010 №889 «О внесении изменений  в ФБУП  и примерные учебные программы  общего образования, утвержденные    приказом  от 09.03.2004 №1312»; от 03.06.2011 №1994 «О внесении изменений  в ФБУП  и примерные учебные программы  общего образования, утвержденные    приказом  от 09.03.2004 №1312»);</w:t>
      </w:r>
    </w:p>
    <w:p w14:paraId="31C2082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5)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7BC0B0B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Учебный план  для обучающихся с ограниченными возможностями здоровья (далее - ОВЗ) (задержкой психического развития) ( далее- ЗПР)  ориентирован на усвоение федерального компонента государственного стандарта основного общего образования, компенсацию и ликвидацию пробелов в знаниях, коррекцию психического и физического развития обучающихся с ограниченными возможностями здоровья.</w:t>
      </w:r>
    </w:p>
    <w:p w14:paraId="2A492F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В инвариантной (обязательной) части учебного плана представлены все учебные предметы федерального компонента государственного стандарта, количество часов на реализацию учебных программ по данным предметам соответствует требованиям ФБУП.</w:t>
      </w:r>
    </w:p>
    <w:p w14:paraId="54A8ABD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Часть учебного плана, формируемая участниками образовательных отношений, в учебном </w:t>
      </w:r>
      <w:proofErr w:type="gramStart"/>
      <w:r w:rsidRPr="00F553D7">
        <w:rPr>
          <w:rFonts w:ascii="Times New Roman" w:hAnsi="Times New Roman" w:cs="Times New Roman"/>
          <w:sz w:val="24"/>
          <w:szCs w:val="24"/>
        </w:rPr>
        <w:t>плане  8</w:t>
      </w:r>
      <w:proofErr w:type="gramEnd"/>
      <w:r w:rsidRPr="00F553D7">
        <w:rPr>
          <w:rFonts w:ascii="Times New Roman" w:hAnsi="Times New Roman" w:cs="Times New Roman"/>
          <w:sz w:val="24"/>
          <w:szCs w:val="24"/>
        </w:rPr>
        <w:t xml:space="preserve"> класса представлена 2 часами, включёнными в обязательную учебную нагрузку:</w:t>
      </w:r>
    </w:p>
    <w:p w14:paraId="65D5FFA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- 1 часом для реализации предмета «Технологии» для обеспечения непрерывности технологической подготовки в системе общего и профессионального образования;</w:t>
      </w:r>
    </w:p>
    <w:p w14:paraId="5DBE40C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по 0,5 часа на завершение изучения предметов «Изобразительное искусство» и «Музыка» предметной области «Искусство».</w:t>
      </w:r>
    </w:p>
    <w:p w14:paraId="66C7DD3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Часть учебного плана, формируемая участниками образовательных отношений, в учебном </w:t>
      </w:r>
      <w:proofErr w:type="gramStart"/>
      <w:r w:rsidRPr="00F553D7">
        <w:rPr>
          <w:rFonts w:ascii="Times New Roman" w:hAnsi="Times New Roman" w:cs="Times New Roman"/>
          <w:sz w:val="24"/>
          <w:szCs w:val="24"/>
        </w:rPr>
        <w:t>плане  9</w:t>
      </w:r>
      <w:proofErr w:type="gramEnd"/>
      <w:r w:rsidRPr="00F553D7">
        <w:rPr>
          <w:rFonts w:ascii="Times New Roman" w:hAnsi="Times New Roman" w:cs="Times New Roman"/>
          <w:sz w:val="24"/>
          <w:szCs w:val="24"/>
        </w:rPr>
        <w:t xml:space="preserve"> класса представлена 2 часами, включёнными в обязательную учебную нагрузку:</w:t>
      </w:r>
    </w:p>
    <w:p w14:paraId="1C7E9FC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1 час на дополнение коррекционного содержания учебного предмета «Русский язык»</w:t>
      </w:r>
    </w:p>
    <w:p w14:paraId="40C3BD5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- 1 час на </w:t>
      </w:r>
      <w:proofErr w:type="gramStart"/>
      <w:r w:rsidRPr="00F553D7">
        <w:rPr>
          <w:rFonts w:ascii="Times New Roman" w:hAnsi="Times New Roman" w:cs="Times New Roman"/>
          <w:sz w:val="24"/>
          <w:szCs w:val="24"/>
        </w:rPr>
        <w:t>преподавание  учебного</w:t>
      </w:r>
      <w:proofErr w:type="gramEnd"/>
      <w:r w:rsidRPr="00F553D7">
        <w:rPr>
          <w:rFonts w:ascii="Times New Roman" w:hAnsi="Times New Roman" w:cs="Times New Roman"/>
          <w:sz w:val="24"/>
          <w:szCs w:val="24"/>
        </w:rPr>
        <w:t xml:space="preserve"> предмета «Основы безопасности жизнедеятельности» (завершение предметной линии 5-9 класс).</w:t>
      </w:r>
    </w:p>
    <w:p w14:paraId="30430FE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Учебный план сформирован на основе преемственности с предыдущим учебным годом. </w:t>
      </w:r>
    </w:p>
    <w:p w14:paraId="17C65A0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Максимально допустимая нагрузка учащихся 8 и 9 классов для детей с ОВЗ в неделю составляет 33 часа.</w:t>
      </w:r>
    </w:p>
    <w:p w14:paraId="2F78861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В целях коррекции недостатков в развитии, необходимости проведения индивидуальной и групповой коррекционной работы, направленной на преодоление трудностей в освоении отдельных предметов, в учебный план включены </w:t>
      </w:r>
      <w:proofErr w:type="spellStart"/>
      <w:r w:rsidRPr="00F553D7">
        <w:rPr>
          <w:rFonts w:ascii="Times New Roman" w:hAnsi="Times New Roman" w:cs="Times New Roman"/>
          <w:sz w:val="24"/>
          <w:szCs w:val="24"/>
        </w:rPr>
        <w:t>коррекционно</w:t>
      </w:r>
      <w:proofErr w:type="spellEnd"/>
      <w:r w:rsidRPr="00F553D7">
        <w:rPr>
          <w:rFonts w:ascii="Times New Roman" w:hAnsi="Times New Roman" w:cs="Times New Roman"/>
          <w:sz w:val="24"/>
          <w:szCs w:val="24"/>
        </w:rPr>
        <w:t xml:space="preserve"> - развивающие занятия (далее - КРЗ), которые не входят в обязательную аудиторную учебную нагрузку обучающихся. На КРЗ на одного обучающегося или группу, укомплектованную на основе сходства корригируемых недостатков, отводится от 20 до 40 мин. учебного времени, в том числе на класс.</w:t>
      </w:r>
    </w:p>
    <w:p w14:paraId="3DBD58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Обучение детей с ограниченными возможностями </w:t>
      </w:r>
      <w:proofErr w:type="gramStart"/>
      <w:r w:rsidRPr="00F553D7">
        <w:rPr>
          <w:rFonts w:ascii="Times New Roman" w:hAnsi="Times New Roman" w:cs="Times New Roman"/>
          <w:sz w:val="24"/>
          <w:szCs w:val="24"/>
        </w:rPr>
        <w:t>здоровья  осуществляется</w:t>
      </w:r>
      <w:proofErr w:type="gramEnd"/>
      <w:r w:rsidRPr="00F553D7">
        <w:rPr>
          <w:rFonts w:ascii="Times New Roman" w:hAnsi="Times New Roman" w:cs="Times New Roman"/>
          <w:sz w:val="24"/>
          <w:szCs w:val="24"/>
        </w:rPr>
        <w:t xml:space="preserve"> в режиме 5-ти дневной учебной недели. Учебная деятельность осуществляется в соответствии с календарным учебным графиком. </w:t>
      </w:r>
    </w:p>
    <w:p w14:paraId="24059E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Виды учебной деятельности и формы промежуточной аттестации обучающихся.</w:t>
      </w:r>
    </w:p>
    <w:p w14:paraId="069E540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Текущий контроль предметных результатов осуществляется по пятибалльной системе оценивания с фиксацией оценок в классных журналах и в электронных журналах. Контроль и оценка предметных знаний и умений учащихся предусматривает выявление индивидуальной динамики качества усвоения учебного материала. Формы контроля текущей аттестации определяет учитель с учетом контингента обучающихся, содержания учебного материала рабочих программ, используемых образовательных технологий.</w:t>
      </w:r>
    </w:p>
    <w:p w14:paraId="030ADEA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Формы текущей аттестации обучающихся, разнообразные способы учета их достижений</w:t>
      </w:r>
    </w:p>
    <w:tbl>
      <w:tblPr>
        <w:tblW w:w="0" w:type="auto"/>
        <w:tblLook w:val="04A0" w:firstRow="1" w:lastRow="0" w:firstColumn="1" w:lastColumn="0" w:noHBand="0" w:noVBand="1"/>
      </w:tblPr>
      <w:tblGrid>
        <w:gridCol w:w="3379"/>
        <w:gridCol w:w="3379"/>
        <w:gridCol w:w="3379"/>
      </w:tblGrid>
      <w:tr w:rsidR="005802F3" w:rsidRPr="00F553D7" w14:paraId="2C6EBBAF" w14:textId="77777777" w:rsidTr="005802F3">
        <w:tc>
          <w:tcPr>
            <w:tcW w:w="3379" w:type="dxa"/>
            <w:vMerge w:val="restart"/>
            <w:tcBorders>
              <w:top w:val="single" w:sz="4" w:space="0" w:color="auto"/>
              <w:left w:val="single" w:sz="4" w:space="0" w:color="auto"/>
              <w:bottom w:val="single" w:sz="4" w:space="0" w:color="auto"/>
              <w:right w:val="single" w:sz="4" w:space="0" w:color="auto"/>
            </w:tcBorders>
            <w:hideMark/>
          </w:tcPr>
          <w:p w14:paraId="530D3A8F" w14:textId="77777777" w:rsidR="005802F3" w:rsidRPr="00F553D7" w:rsidRDefault="005802F3" w:rsidP="005A6FCA">
            <w:pPr>
              <w:rPr>
                <w:rFonts w:ascii="Times New Roman" w:hAnsi="Times New Roman" w:cs="Times New Roman"/>
                <w:sz w:val="24"/>
                <w:szCs w:val="24"/>
                <w:lang w:val="en-US" w:eastAsia="ru-RU"/>
              </w:rPr>
            </w:pPr>
            <w:r w:rsidRPr="00F553D7">
              <w:rPr>
                <w:rFonts w:ascii="Times New Roman" w:hAnsi="Times New Roman" w:cs="Times New Roman"/>
                <w:sz w:val="24"/>
                <w:szCs w:val="24"/>
              </w:rPr>
              <w:t>Формы</w:t>
            </w:r>
          </w:p>
          <w:p w14:paraId="3D8C642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текущей аттестации</w:t>
            </w:r>
          </w:p>
        </w:tc>
        <w:tc>
          <w:tcPr>
            <w:tcW w:w="6758" w:type="dxa"/>
            <w:gridSpan w:val="2"/>
            <w:tcBorders>
              <w:top w:val="single" w:sz="4" w:space="0" w:color="auto"/>
              <w:left w:val="single" w:sz="4" w:space="0" w:color="auto"/>
              <w:bottom w:val="single" w:sz="4" w:space="0" w:color="auto"/>
              <w:right w:val="single" w:sz="4" w:space="0" w:color="auto"/>
            </w:tcBorders>
            <w:vAlign w:val="center"/>
            <w:hideMark/>
          </w:tcPr>
          <w:p w14:paraId="4DEA313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Формы учета достижений</w:t>
            </w:r>
          </w:p>
        </w:tc>
      </w:tr>
      <w:tr w:rsidR="005802F3" w:rsidRPr="00F553D7" w14:paraId="013FBEA5" w14:textId="77777777" w:rsidTr="005802F3">
        <w:tc>
          <w:tcPr>
            <w:tcW w:w="0" w:type="auto"/>
            <w:vMerge/>
            <w:tcBorders>
              <w:top w:val="single" w:sz="4" w:space="0" w:color="auto"/>
              <w:left w:val="single" w:sz="4" w:space="0" w:color="auto"/>
              <w:bottom w:val="single" w:sz="4" w:space="0" w:color="auto"/>
              <w:right w:val="single" w:sz="4" w:space="0" w:color="auto"/>
            </w:tcBorders>
            <w:vAlign w:val="center"/>
            <w:hideMark/>
          </w:tcPr>
          <w:p w14:paraId="2F2304F6" w14:textId="77777777" w:rsidR="005802F3" w:rsidRPr="00F553D7" w:rsidRDefault="005802F3" w:rsidP="005A6FCA">
            <w:pPr>
              <w:rPr>
                <w:rFonts w:ascii="Times New Roman" w:hAnsi="Times New Roman" w:cs="Times New Roman"/>
                <w:sz w:val="24"/>
                <w:szCs w:val="24"/>
                <w:lang w:val="en-US" w:bidi="en-US"/>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6D8229C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Урочная деятельность</w:t>
            </w:r>
          </w:p>
        </w:tc>
        <w:tc>
          <w:tcPr>
            <w:tcW w:w="3379" w:type="dxa"/>
            <w:tcBorders>
              <w:top w:val="single" w:sz="4" w:space="0" w:color="auto"/>
              <w:left w:val="single" w:sz="4" w:space="0" w:color="auto"/>
              <w:bottom w:val="single" w:sz="4" w:space="0" w:color="auto"/>
              <w:right w:val="single" w:sz="4" w:space="0" w:color="auto"/>
            </w:tcBorders>
            <w:vAlign w:val="center"/>
            <w:hideMark/>
          </w:tcPr>
          <w:p w14:paraId="3589C46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Внеурочная </w:t>
            </w:r>
            <w:r w:rsidRPr="00F553D7">
              <w:rPr>
                <w:rFonts w:ascii="Times New Roman" w:hAnsi="Times New Roman" w:cs="Times New Roman"/>
                <w:sz w:val="24"/>
                <w:szCs w:val="24"/>
              </w:rPr>
              <w:br/>
              <w:t>деятельность</w:t>
            </w:r>
          </w:p>
        </w:tc>
      </w:tr>
      <w:tr w:rsidR="005802F3" w:rsidRPr="00F553D7" w14:paraId="613DE84A" w14:textId="77777777" w:rsidTr="005802F3">
        <w:tc>
          <w:tcPr>
            <w:tcW w:w="3379" w:type="dxa"/>
            <w:tcBorders>
              <w:top w:val="single" w:sz="4" w:space="0" w:color="auto"/>
              <w:left w:val="single" w:sz="4" w:space="0" w:color="auto"/>
              <w:bottom w:val="single" w:sz="4" w:space="0" w:color="auto"/>
              <w:right w:val="single" w:sz="4" w:space="0" w:color="auto"/>
            </w:tcBorders>
            <w:hideMark/>
          </w:tcPr>
          <w:p w14:paraId="058167A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тестирование</w:t>
            </w:r>
            <w:r w:rsidRPr="00F553D7">
              <w:rPr>
                <w:rFonts w:ascii="Times New Roman" w:hAnsi="Times New Roman" w:cs="Times New Roman"/>
                <w:sz w:val="24"/>
                <w:szCs w:val="24"/>
              </w:rPr>
              <w:br/>
              <w:t>• творческая работа</w:t>
            </w:r>
          </w:p>
          <w:p w14:paraId="507255D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собеседование</w:t>
            </w:r>
            <w:r w:rsidRPr="00F553D7">
              <w:rPr>
                <w:rFonts w:ascii="Times New Roman" w:hAnsi="Times New Roman" w:cs="Times New Roman"/>
                <w:sz w:val="24"/>
                <w:szCs w:val="24"/>
              </w:rPr>
              <w:br/>
              <w:t>• устный зачет</w:t>
            </w:r>
            <w:r w:rsidRPr="00F553D7">
              <w:rPr>
                <w:rFonts w:ascii="Times New Roman" w:hAnsi="Times New Roman" w:cs="Times New Roman"/>
                <w:sz w:val="24"/>
                <w:szCs w:val="24"/>
              </w:rPr>
              <w:br/>
              <w:t>• письменный зачет</w:t>
            </w:r>
            <w:r w:rsidRPr="00F553D7">
              <w:rPr>
                <w:rFonts w:ascii="Times New Roman" w:hAnsi="Times New Roman" w:cs="Times New Roman"/>
                <w:sz w:val="24"/>
                <w:szCs w:val="24"/>
              </w:rPr>
              <w:br/>
              <w:t>• проверочная работа</w:t>
            </w:r>
            <w:r w:rsidRPr="00F553D7">
              <w:rPr>
                <w:rFonts w:ascii="Times New Roman" w:hAnsi="Times New Roman" w:cs="Times New Roman"/>
                <w:sz w:val="24"/>
                <w:szCs w:val="24"/>
              </w:rPr>
              <w:br/>
              <w:t>• практическая работа</w:t>
            </w:r>
            <w:r w:rsidRPr="00F553D7">
              <w:rPr>
                <w:rFonts w:ascii="Times New Roman" w:hAnsi="Times New Roman" w:cs="Times New Roman"/>
                <w:sz w:val="24"/>
                <w:szCs w:val="24"/>
              </w:rPr>
              <w:br/>
              <w:t>• учебный доклад</w:t>
            </w:r>
            <w:r w:rsidRPr="00F553D7">
              <w:rPr>
                <w:rFonts w:ascii="Times New Roman" w:hAnsi="Times New Roman" w:cs="Times New Roman"/>
                <w:sz w:val="24"/>
                <w:szCs w:val="24"/>
              </w:rPr>
              <w:br/>
              <w:t>• контрольная работа</w:t>
            </w:r>
            <w:r w:rsidRPr="00F553D7">
              <w:rPr>
                <w:rFonts w:ascii="Times New Roman" w:hAnsi="Times New Roman" w:cs="Times New Roman"/>
                <w:sz w:val="24"/>
                <w:szCs w:val="24"/>
              </w:rPr>
              <w:br/>
              <w:t>• сочинение</w:t>
            </w:r>
            <w:r w:rsidRPr="00F553D7">
              <w:rPr>
                <w:rFonts w:ascii="Times New Roman" w:hAnsi="Times New Roman" w:cs="Times New Roman"/>
                <w:sz w:val="24"/>
                <w:szCs w:val="24"/>
              </w:rPr>
              <w:br/>
              <w:t>• диктант</w:t>
            </w:r>
            <w:r w:rsidRPr="00F553D7">
              <w:rPr>
                <w:rFonts w:ascii="Times New Roman" w:hAnsi="Times New Roman" w:cs="Times New Roman"/>
                <w:sz w:val="24"/>
                <w:szCs w:val="24"/>
              </w:rPr>
              <w:br/>
              <w:t>• изложение</w:t>
            </w:r>
            <w:r w:rsidRPr="00F553D7">
              <w:rPr>
                <w:rFonts w:ascii="Times New Roman" w:hAnsi="Times New Roman" w:cs="Times New Roman"/>
                <w:sz w:val="24"/>
                <w:szCs w:val="24"/>
              </w:rPr>
              <w:br/>
              <w:t>• лабораторная работа</w:t>
            </w:r>
            <w:r w:rsidRPr="00F553D7">
              <w:rPr>
                <w:rFonts w:ascii="Times New Roman" w:hAnsi="Times New Roman" w:cs="Times New Roman"/>
                <w:sz w:val="24"/>
                <w:szCs w:val="24"/>
              </w:rPr>
              <w:br/>
              <w:t>• защита реферата</w:t>
            </w:r>
          </w:p>
          <w:p w14:paraId="4D54458C"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 учебное исследование</w:t>
            </w:r>
          </w:p>
          <w:p w14:paraId="34FCF30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учебный проект</w:t>
            </w:r>
          </w:p>
        </w:tc>
        <w:tc>
          <w:tcPr>
            <w:tcW w:w="3379" w:type="dxa"/>
            <w:tcBorders>
              <w:top w:val="single" w:sz="4" w:space="0" w:color="auto"/>
              <w:left w:val="single" w:sz="4" w:space="0" w:color="auto"/>
              <w:bottom w:val="single" w:sz="4" w:space="0" w:color="auto"/>
              <w:right w:val="single" w:sz="4" w:space="0" w:color="auto"/>
            </w:tcBorders>
          </w:tcPr>
          <w:p w14:paraId="67047EA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ведение тетрадей по предметам</w:t>
            </w:r>
            <w:r w:rsidRPr="00F553D7">
              <w:rPr>
                <w:rFonts w:ascii="Times New Roman" w:hAnsi="Times New Roman" w:cs="Times New Roman"/>
                <w:sz w:val="24"/>
                <w:szCs w:val="24"/>
              </w:rPr>
              <w:br/>
              <w:t>• анализ текущей успеваемости</w:t>
            </w:r>
          </w:p>
          <w:p w14:paraId="327CADF5" w14:textId="77777777" w:rsidR="005802F3" w:rsidRPr="00F553D7" w:rsidRDefault="005802F3" w:rsidP="005A6FCA">
            <w:pPr>
              <w:rPr>
                <w:rFonts w:ascii="Times New Roman" w:hAnsi="Times New Roman" w:cs="Times New Roman"/>
                <w:sz w:val="24"/>
                <w:szCs w:val="24"/>
              </w:rPr>
            </w:pPr>
          </w:p>
        </w:tc>
        <w:tc>
          <w:tcPr>
            <w:tcW w:w="3379" w:type="dxa"/>
            <w:tcBorders>
              <w:top w:val="single" w:sz="4" w:space="0" w:color="auto"/>
              <w:left w:val="single" w:sz="4" w:space="0" w:color="auto"/>
              <w:bottom w:val="single" w:sz="4" w:space="0" w:color="auto"/>
              <w:right w:val="single" w:sz="4" w:space="0" w:color="auto"/>
            </w:tcBorders>
            <w:hideMark/>
          </w:tcPr>
          <w:p w14:paraId="742A543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анализ внеурочной деятельности учащихся</w:t>
            </w:r>
            <w:r w:rsidRPr="00F553D7">
              <w:rPr>
                <w:rFonts w:ascii="Times New Roman" w:hAnsi="Times New Roman" w:cs="Times New Roman"/>
                <w:sz w:val="24"/>
                <w:szCs w:val="24"/>
              </w:rPr>
              <w:br/>
              <w:t>• участие в предметных олимпиадах</w:t>
            </w:r>
            <w:r w:rsidRPr="00F553D7">
              <w:rPr>
                <w:rFonts w:ascii="Times New Roman" w:hAnsi="Times New Roman" w:cs="Times New Roman"/>
                <w:sz w:val="24"/>
                <w:szCs w:val="24"/>
              </w:rPr>
              <w:br/>
              <w:t>• творческие отчеты</w:t>
            </w:r>
            <w:r w:rsidRPr="00F553D7">
              <w:rPr>
                <w:rFonts w:ascii="Times New Roman" w:hAnsi="Times New Roman" w:cs="Times New Roman"/>
                <w:sz w:val="24"/>
                <w:szCs w:val="24"/>
              </w:rPr>
              <w:br/>
              <w:t>• участие в выставках, фестивалях, конкурсах, соревнованиях</w:t>
            </w:r>
            <w:r w:rsidRPr="00F553D7">
              <w:rPr>
                <w:rFonts w:ascii="Times New Roman" w:hAnsi="Times New Roman" w:cs="Times New Roman"/>
                <w:sz w:val="24"/>
                <w:szCs w:val="24"/>
              </w:rPr>
              <w:br/>
              <w:t>• участие в работе коллективов и объединений УДО</w:t>
            </w:r>
          </w:p>
          <w:p w14:paraId="16EC9A8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портфолио</w:t>
            </w:r>
          </w:p>
          <w:p w14:paraId="0DF0952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творческий проект</w:t>
            </w:r>
          </w:p>
          <w:p w14:paraId="6196621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социальный проект</w:t>
            </w:r>
          </w:p>
        </w:tc>
      </w:tr>
    </w:tbl>
    <w:p w14:paraId="1F055A38" w14:textId="77777777" w:rsidR="005802F3" w:rsidRPr="00F553D7" w:rsidRDefault="005802F3" w:rsidP="005802F3">
      <w:pPr>
        <w:rPr>
          <w:rFonts w:ascii="Times New Roman" w:hAnsi="Times New Roman" w:cs="Times New Roman"/>
          <w:sz w:val="24"/>
          <w:szCs w:val="24"/>
        </w:rPr>
      </w:pPr>
    </w:p>
    <w:p w14:paraId="2B62C912" w14:textId="77777777" w:rsidR="005802F3" w:rsidRPr="00F553D7" w:rsidRDefault="005802F3" w:rsidP="005802F3">
      <w:pPr>
        <w:rPr>
          <w:rFonts w:ascii="Times New Roman" w:hAnsi="Times New Roman" w:cs="Times New Roman"/>
          <w:sz w:val="24"/>
          <w:szCs w:val="24"/>
        </w:rPr>
      </w:pPr>
    </w:p>
    <w:p w14:paraId="07C89042" w14:textId="77777777" w:rsidR="005802F3" w:rsidRPr="00F553D7" w:rsidRDefault="005802F3" w:rsidP="005802F3">
      <w:pPr>
        <w:rPr>
          <w:rFonts w:ascii="Times New Roman" w:hAnsi="Times New Roman" w:cs="Times New Roman"/>
          <w:sz w:val="24"/>
          <w:szCs w:val="24"/>
        </w:rPr>
      </w:pPr>
    </w:p>
    <w:p w14:paraId="3452E9DA" w14:textId="77777777" w:rsidR="005802F3" w:rsidRPr="00F553D7" w:rsidRDefault="005802F3" w:rsidP="005802F3">
      <w:pPr>
        <w:rPr>
          <w:rFonts w:ascii="Times New Roman" w:hAnsi="Times New Roman" w:cs="Times New Roman"/>
          <w:sz w:val="24"/>
          <w:szCs w:val="24"/>
        </w:rPr>
      </w:pPr>
    </w:p>
    <w:p w14:paraId="6BE21AAC" w14:textId="77777777" w:rsidR="005802F3" w:rsidRPr="00F553D7" w:rsidRDefault="005802F3" w:rsidP="005802F3">
      <w:pPr>
        <w:rPr>
          <w:rFonts w:ascii="Times New Roman" w:hAnsi="Times New Roman" w:cs="Times New Roman"/>
          <w:sz w:val="24"/>
          <w:szCs w:val="24"/>
        </w:rPr>
      </w:pPr>
    </w:p>
    <w:p w14:paraId="5C262774" w14:textId="77777777" w:rsidR="005802F3" w:rsidRPr="00F553D7" w:rsidRDefault="005802F3" w:rsidP="005802F3">
      <w:pPr>
        <w:rPr>
          <w:rFonts w:ascii="Times New Roman" w:hAnsi="Times New Roman" w:cs="Times New Roman"/>
          <w:sz w:val="24"/>
          <w:szCs w:val="24"/>
        </w:rPr>
      </w:pPr>
    </w:p>
    <w:p w14:paraId="3EC4676E" w14:textId="77777777" w:rsidR="005802F3" w:rsidRPr="00F553D7" w:rsidRDefault="005802F3" w:rsidP="005802F3">
      <w:pPr>
        <w:rPr>
          <w:rFonts w:ascii="Times New Roman" w:hAnsi="Times New Roman" w:cs="Times New Roman"/>
          <w:sz w:val="24"/>
          <w:szCs w:val="24"/>
        </w:rPr>
      </w:pPr>
    </w:p>
    <w:p w14:paraId="0FC0BC15" w14:textId="77777777" w:rsidR="005802F3" w:rsidRPr="00F553D7" w:rsidRDefault="005802F3" w:rsidP="005802F3">
      <w:pPr>
        <w:rPr>
          <w:rFonts w:ascii="Times New Roman" w:hAnsi="Times New Roman" w:cs="Times New Roman"/>
          <w:sz w:val="24"/>
          <w:szCs w:val="24"/>
        </w:rPr>
      </w:pPr>
    </w:p>
    <w:p w14:paraId="6FFC324A" w14:textId="77777777" w:rsidR="005802F3" w:rsidRPr="00F553D7" w:rsidRDefault="005802F3" w:rsidP="005802F3">
      <w:pPr>
        <w:rPr>
          <w:rFonts w:ascii="Times New Roman" w:hAnsi="Times New Roman" w:cs="Times New Roman"/>
          <w:sz w:val="24"/>
          <w:szCs w:val="24"/>
        </w:rPr>
      </w:pPr>
    </w:p>
    <w:p w14:paraId="392237B8" w14:textId="77777777" w:rsidR="005802F3" w:rsidRPr="00F553D7" w:rsidRDefault="005802F3" w:rsidP="005802F3">
      <w:pPr>
        <w:rPr>
          <w:rFonts w:ascii="Times New Roman" w:hAnsi="Times New Roman" w:cs="Times New Roman"/>
          <w:sz w:val="24"/>
          <w:szCs w:val="24"/>
        </w:rPr>
      </w:pPr>
    </w:p>
    <w:p w14:paraId="70C06AFA" w14:textId="77777777" w:rsidR="005802F3" w:rsidRPr="00F553D7" w:rsidRDefault="005802F3" w:rsidP="005802F3">
      <w:pPr>
        <w:rPr>
          <w:rFonts w:ascii="Times New Roman" w:hAnsi="Times New Roman" w:cs="Times New Roman"/>
          <w:sz w:val="24"/>
          <w:szCs w:val="24"/>
        </w:rPr>
      </w:pPr>
    </w:p>
    <w:p w14:paraId="20D4F08F" w14:textId="77777777" w:rsidR="005802F3" w:rsidRPr="00F553D7" w:rsidRDefault="005802F3" w:rsidP="005802F3">
      <w:pPr>
        <w:rPr>
          <w:rFonts w:ascii="Times New Roman" w:hAnsi="Times New Roman" w:cs="Times New Roman"/>
          <w:sz w:val="24"/>
          <w:szCs w:val="24"/>
        </w:rPr>
      </w:pPr>
    </w:p>
    <w:p w14:paraId="241D5B9E" w14:textId="77777777" w:rsidR="005802F3" w:rsidRPr="00F553D7" w:rsidRDefault="005802F3" w:rsidP="005802F3">
      <w:pPr>
        <w:rPr>
          <w:rFonts w:ascii="Times New Roman" w:hAnsi="Times New Roman" w:cs="Times New Roman"/>
          <w:sz w:val="24"/>
          <w:szCs w:val="24"/>
        </w:rPr>
      </w:pPr>
    </w:p>
    <w:p w14:paraId="155082AF" w14:textId="77777777" w:rsidR="005802F3" w:rsidRPr="00F553D7" w:rsidRDefault="005802F3" w:rsidP="005802F3">
      <w:pPr>
        <w:rPr>
          <w:rFonts w:ascii="Times New Roman" w:hAnsi="Times New Roman" w:cs="Times New Roman"/>
          <w:sz w:val="24"/>
          <w:szCs w:val="24"/>
        </w:rPr>
      </w:pPr>
    </w:p>
    <w:p w14:paraId="4CB2359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НЕДЕЛЬНЫЙ УЧЕБНЫЙ ПЛАН 8-9 КЛАССОВ </w:t>
      </w:r>
    </w:p>
    <w:p w14:paraId="6BBE964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для учащихся с ограниченными возможностями здоровья</w:t>
      </w:r>
    </w:p>
    <w:p w14:paraId="09990DE0" w14:textId="77777777" w:rsidR="005802F3" w:rsidRPr="00F553D7" w:rsidRDefault="005802F3" w:rsidP="005802F3">
      <w:pPr>
        <w:rPr>
          <w:rFonts w:ascii="Times New Roman" w:hAnsi="Times New Roman" w:cs="Times New Roman"/>
          <w:sz w:val="24"/>
          <w:szCs w:val="24"/>
          <w:lang w:val="en-US"/>
        </w:rPr>
      </w:pPr>
      <w:proofErr w:type="gramStart"/>
      <w:r w:rsidRPr="00F553D7">
        <w:rPr>
          <w:rFonts w:ascii="Times New Roman" w:hAnsi="Times New Roman" w:cs="Times New Roman"/>
          <w:sz w:val="24"/>
          <w:szCs w:val="24"/>
        </w:rPr>
        <w:t>( задержкой</w:t>
      </w:r>
      <w:proofErr w:type="gramEnd"/>
      <w:r w:rsidRPr="00F553D7">
        <w:rPr>
          <w:rFonts w:ascii="Times New Roman" w:hAnsi="Times New Roman" w:cs="Times New Roman"/>
          <w:sz w:val="24"/>
          <w:szCs w:val="24"/>
        </w:rPr>
        <w:t xml:space="preserve"> психического развития)</w:t>
      </w:r>
      <w:r w:rsidRPr="00F553D7">
        <w:rPr>
          <w:rFonts w:ascii="Times New Roman" w:hAnsi="Times New Roman" w:cs="Times New Roman"/>
          <w:sz w:val="24"/>
          <w:szCs w:val="24"/>
        </w:rPr>
        <w:br/>
      </w:r>
    </w:p>
    <w:p w14:paraId="4FB5EE44" w14:textId="77777777" w:rsidR="005802F3" w:rsidRPr="00F553D7" w:rsidRDefault="005802F3" w:rsidP="005802F3">
      <w:pPr>
        <w:rPr>
          <w:rFonts w:ascii="Times New Roman" w:hAnsi="Times New Roman" w:cs="Times New Roman"/>
          <w:sz w:val="24"/>
          <w:szCs w:val="24"/>
        </w:rPr>
      </w:pPr>
    </w:p>
    <w:tbl>
      <w:tblPr>
        <w:tblW w:w="8220" w:type="dxa"/>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8"/>
        <w:gridCol w:w="3867"/>
        <w:gridCol w:w="1418"/>
        <w:gridCol w:w="1417"/>
      </w:tblGrid>
      <w:tr w:rsidR="005802F3" w:rsidRPr="00F553D7" w14:paraId="57BA56AE" w14:textId="77777777" w:rsidTr="005802F3">
        <w:trPr>
          <w:trHeight w:val="297"/>
        </w:trPr>
        <w:tc>
          <w:tcPr>
            <w:tcW w:w="5387" w:type="dxa"/>
            <w:gridSpan w:val="2"/>
            <w:vMerge w:val="restart"/>
            <w:tcBorders>
              <w:top w:val="single" w:sz="4" w:space="0" w:color="auto"/>
              <w:left w:val="single" w:sz="4" w:space="0" w:color="auto"/>
              <w:bottom w:val="single" w:sz="4" w:space="0" w:color="auto"/>
              <w:right w:val="single" w:sz="4" w:space="0" w:color="auto"/>
            </w:tcBorders>
            <w:hideMark/>
          </w:tcPr>
          <w:p w14:paraId="118280C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Учебные предметы</w:t>
            </w:r>
          </w:p>
        </w:tc>
        <w:tc>
          <w:tcPr>
            <w:tcW w:w="2835" w:type="dxa"/>
            <w:gridSpan w:val="2"/>
            <w:tcBorders>
              <w:top w:val="single" w:sz="4" w:space="0" w:color="auto"/>
              <w:left w:val="single" w:sz="4" w:space="0" w:color="auto"/>
              <w:bottom w:val="single" w:sz="4" w:space="0" w:color="auto"/>
              <w:right w:val="single" w:sz="4" w:space="0" w:color="auto"/>
            </w:tcBorders>
            <w:hideMark/>
          </w:tcPr>
          <w:p w14:paraId="5692C5C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Количество часов в неделю</w:t>
            </w:r>
          </w:p>
        </w:tc>
      </w:tr>
      <w:tr w:rsidR="005802F3" w:rsidRPr="00F553D7" w14:paraId="78FEA493" w14:textId="77777777" w:rsidTr="005802F3">
        <w:trPr>
          <w:trHeight w:val="297"/>
        </w:trPr>
        <w:tc>
          <w:tcPr>
            <w:tcW w:w="9255" w:type="dxa"/>
            <w:gridSpan w:val="2"/>
            <w:vMerge/>
            <w:tcBorders>
              <w:top w:val="single" w:sz="4" w:space="0" w:color="auto"/>
              <w:left w:val="single" w:sz="4" w:space="0" w:color="auto"/>
              <w:bottom w:val="single" w:sz="4" w:space="0" w:color="auto"/>
              <w:right w:val="single" w:sz="4" w:space="0" w:color="auto"/>
            </w:tcBorders>
            <w:vAlign w:val="center"/>
            <w:hideMark/>
          </w:tcPr>
          <w:p w14:paraId="229C46ED" w14:textId="77777777" w:rsidR="005802F3" w:rsidRPr="00F553D7" w:rsidRDefault="005802F3" w:rsidP="005A6FC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059B34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8Г</w:t>
            </w:r>
          </w:p>
          <w:p w14:paraId="6C3FD268" w14:textId="77777777" w:rsidR="005802F3" w:rsidRPr="00F553D7" w:rsidRDefault="005802F3" w:rsidP="005A6FCA">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6777C64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9Г</w:t>
            </w:r>
          </w:p>
        </w:tc>
      </w:tr>
      <w:tr w:rsidR="005802F3" w:rsidRPr="00F553D7" w14:paraId="44A4902C"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5BFC953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Русский язык'</w:t>
            </w:r>
          </w:p>
        </w:tc>
        <w:tc>
          <w:tcPr>
            <w:tcW w:w="1418" w:type="dxa"/>
            <w:tcBorders>
              <w:top w:val="single" w:sz="4" w:space="0" w:color="auto"/>
              <w:left w:val="single" w:sz="4" w:space="0" w:color="auto"/>
              <w:bottom w:val="single" w:sz="4" w:space="0" w:color="auto"/>
              <w:right w:val="single" w:sz="4" w:space="0" w:color="auto"/>
            </w:tcBorders>
            <w:hideMark/>
          </w:tcPr>
          <w:p w14:paraId="03F6062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14:paraId="1055BF9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0425BBD7" w14:textId="77777777" w:rsidTr="005802F3">
        <w:trPr>
          <w:trHeight w:val="196"/>
        </w:trPr>
        <w:tc>
          <w:tcPr>
            <w:tcW w:w="5387" w:type="dxa"/>
            <w:gridSpan w:val="2"/>
            <w:tcBorders>
              <w:top w:val="single" w:sz="4" w:space="0" w:color="auto"/>
              <w:left w:val="single" w:sz="4" w:space="0" w:color="auto"/>
              <w:bottom w:val="single" w:sz="4" w:space="0" w:color="auto"/>
              <w:right w:val="single" w:sz="4" w:space="0" w:color="auto"/>
            </w:tcBorders>
            <w:hideMark/>
          </w:tcPr>
          <w:p w14:paraId="783BD34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Литература</w:t>
            </w:r>
          </w:p>
        </w:tc>
        <w:tc>
          <w:tcPr>
            <w:tcW w:w="1418" w:type="dxa"/>
            <w:tcBorders>
              <w:top w:val="single" w:sz="4" w:space="0" w:color="auto"/>
              <w:left w:val="single" w:sz="4" w:space="0" w:color="auto"/>
              <w:bottom w:val="single" w:sz="4" w:space="0" w:color="auto"/>
              <w:right w:val="single" w:sz="4" w:space="0" w:color="auto"/>
            </w:tcBorders>
            <w:hideMark/>
          </w:tcPr>
          <w:p w14:paraId="2A254F3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745BE32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r>
      <w:tr w:rsidR="005802F3" w:rsidRPr="00F553D7" w14:paraId="7C6A771B" w14:textId="77777777" w:rsidTr="005802F3">
        <w:trPr>
          <w:trHeight w:val="275"/>
        </w:trPr>
        <w:tc>
          <w:tcPr>
            <w:tcW w:w="5387" w:type="dxa"/>
            <w:gridSpan w:val="2"/>
            <w:tcBorders>
              <w:top w:val="single" w:sz="4" w:space="0" w:color="auto"/>
              <w:left w:val="single" w:sz="4" w:space="0" w:color="auto"/>
              <w:bottom w:val="single" w:sz="4" w:space="0" w:color="auto"/>
              <w:right w:val="single" w:sz="4" w:space="0" w:color="auto"/>
            </w:tcBorders>
            <w:hideMark/>
          </w:tcPr>
          <w:p w14:paraId="36A3DFF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Иностранный язык (</w:t>
            </w:r>
            <w:proofErr w:type="gramStart"/>
            <w:r w:rsidRPr="00F553D7">
              <w:rPr>
                <w:rFonts w:ascii="Times New Roman" w:hAnsi="Times New Roman" w:cs="Times New Roman"/>
                <w:sz w:val="24"/>
                <w:szCs w:val="24"/>
              </w:rPr>
              <w:t>английский )</w:t>
            </w:r>
            <w:proofErr w:type="gramEnd"/>
          </w:p>
        </w:tc>
        <w:tc>
          <w:tcPr>
            <w:tcW w:w="1418" w:type="dxa"/>
            <w:tcBorders>
              <w:top w:val="single" w:sz="4" w:space="0" w:color="auto"/>
              <w:left w:val="single" w:sz="4" w:space="0" w:color="auto"/>
              <w:bottom w:val="single" w:sz="4" w:space="0" w:color="auto"/>
              <w:right w:val="single" w:sz="4" w:space="0" w:color="auto"/>
            </w:tcBorders>
            <w:hideMark/>
          </w:tcPr>
          <w:p w14:paraId="47D44E7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14:paraId="36D3F4F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r>
      <w:tr w:rsidR="005802F3" w:rsidRPr="00F553D7" w14:paraId="180422FC"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1B6847E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Математика</w:t>
            </w:r>
          </w:p>
        </w:tc>
        <w:tc>
          <w:tcPr>
            <w:tcW w:w="1418" w:type="dxa"/>
            <w:tcBorders>
              <w:top w:val="single" w:sz="4" w:space="0" w:color="auto"/>
              <w:left w:val="single" w:sz="4" w:space="0" w:color="auto"/>
              <w:bottom w:val="single" w:sz="4" w:space="0" w:color="auto"/>
              <w:right w:val="single" w:sz="4" w:space="0" w:color="auto"/>
            </w:tcBorders>
            <w:hideMark/>
          </w:tcPr>
          <w:p w14:paraId="0A9B8E4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hideMark/>
          </w:tcPr>
          <w:p w14:paraId="0CAE5BC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tc>
      </w:tr>
      <w:tr w:rsidR="005802F3" w:rsidRPr="00F553D7" w14:paraId="43BBA8C1"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71BEE5C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Информатика и ИКТ</w:t>
            </w:r>
          </w:p>
        </w:tc>
        <w:tc>
          <w:tcPr>
            <w:tcW w:w="1418" w:type="dxa"/>
            <w:tcBorders>
              <w:top w:val="single" w:sz="4" w:space="0" w:color="auto"/>
              <w:left w:val="single" w:sz="4" w:space="0" w:color="auto"/>
              <w:bottom w:val="single" w:sz="4" w:space="0" w:color="auto"/>
              <w:right w:val="single" w:sz="4" w:space="0" w:color="auto"/>
            </w:tcBorders>
            <w:hideMark/>
          </w:tcPr>
          <w:p w14:paraId="4381E10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14:paraId="68A2AC5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0A748B82"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1145D1B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История </w:t>
            </w:r>
          </w:p>
        </w:tc>
        <w:tc>
          <w:tcPr>
            <w:tcW w:w="1418" w:type="dxa"/>
            <w:tcBorders>
              <w:top w:val="single" w:sz="4" w:space="0" w:color="auto"/>
              <w:left w:val="single" w:sz="4" w:space="0" w:color="auto"/>
              <w:bottom w:val="single" w:sz="4" w:space="0" w:color="auto"/>
              <w:right w:val="single" w:sz="4" w:space="0" w:color="auto"/>
            </w:tcBorders>
            <w:hideMark/>
          </w:tcPr>
          <w:p w14:paraId="3E8A94D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657D13FC"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r>
      <w:tr w:rsidR="005802F3" w:rsidRPr="00F553D7" w14:paraId="06482495"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3418AF5A"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Обществознание  (</w:t>
            </w:r>
            <w:proofErr w:type="gramEnd"/>
            <w:r w:rsidRPr="00F553D7">
              <w:rPr>
                <w:rFonts w:ascii="Times New Roman" w:hAnsi="Times New Roman" w:cs="Times New Roman"/>
                <w:sz w:val="24"/>
                <w:szCs w:val="24"/>
              </w:rPr>
              <w:t xml:space="preserve">включая экономику и право) </w:t>
            </w:r>
          </w:p>
        </w:tc>
        <w:tc>
          <w:tcPr>
            <w:tcW w:w="1418" w:type="dxa"/>
            <w:tcBorders>
              <w:top w:val="single" w:sz="4" w:space="0" w:color="auto"/>
              <w:left w:val="single" w:sz="4" w:space="0" w:color="auto"/>
              <w:bottom w:val="single" w:sz="4" w:space="0" w:color="auto"/>
              <w:right w:val="single" w:sz="4" w:space="0" w:color="auto"/>
            </w:tcBorders>
            <w:hideMark/>
          </w:tcPr>
          <w:p w14:paraId="320BE13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14:paraId="0CCBECC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5EE9D57A"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18B00CC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География </w:t>
            </w:r>
          </w:p>
        </w:tc>
        <w:tc>
          <w:tcPr>
            <w:tcW w:w="1418" w:type="dxa"/>
            <w:tcBorders>
              <w:top w:val="single" w:sz="4" w:space="0" w:color="auto"/>
              <w:left w:val="single" w:sz="4" w:space="0" w:color="auto"/>
              <w:bottom w:val="single" w:sz="4" w:space="0" w:color="auto"/>
              <w:right w:val="single" w:sz="4" w:space="0" w:color="auto"/>
            </w:tcBorders>
            <w:hideMark/>
          </w:tcPr>
          <w:p w14:paraId="34E6B49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11AAC23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4B478759"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4BAFA22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Физика </w:t>
            </w:r>
          </w:p>
        </w:tc>
        <w:tc>
          <w:tcPr>
            <w:tcW w:w="1418" w:type="dxa"/>
            <w:tcBorders>
              <w:top w:val="single" w:sz="4" w:space="0" w:color="auto"/>
              <w:left w:val="single" w:sz="4" w:space="0" w:color="auto"/>
              <w:bottom w:val="single" w:sz="4" w:space="0" w:color="auto"/>
              <w:right w:val="single" w:sz="4" w:space="0" w:color="auto"/>
            </w:tcBorders>
            <w:hideMark/>
          </w:tcPr>
          <w:p w14:paraId="2BED980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54EE0BC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41A93D02"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12202CF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Биология </w:t>
            </w:r>
          </w:p>
        </w:tc>
        <w:tc>
          <w:tcPr>
            <w:tcW w:w="1418" w:type="dxa"/>
            <w:tcBorders>
              <w:top w:val="single" w:sz="4" w:space="0" w:color="auto"/>
              <w:left w:val="single" w:sz="4" w:space="0" w:color="auto"/>
              <w:bottom w:val="single" w:sz="4" w:space="0" w:color="auto"/>
              <w:right w:val="single" w:sz="4" w:space="0" w:color="auto"/>
            </w:tcBorders>
            <w:hideMark/>
          </w:tcPr>
          <w:p w14:paraId="7768B13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0663E73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3BD61BFF"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1496596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Химия</w:t>
            </w:r>
          </w:p>
        </w:tc>
        <w:tc>
          <w:tcPr>
            <w:tcW w:w="1418" w:type="dxa"/>
            <w:tcBorders>
              <w:top w:val="single" w:sz="4" w:space="0" w:color="auto"/>
              <w:left w:val="single" w:sz="4" w:space="0" w:color="auto"/>
              <w:bottom w:val="single" w:sz="4" w:space="0" w:color="auto"/>
              <w:right w:val="single" w:sz="4" w:space="0" w:color="auto"/>
            </w:tcBorders>
            <w:hideMark/>
          </w:tcPr>
          <w:p w14:paraId="66EFCE6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18CE426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63A7BE21" w14:textId="77777777" w:rsidTr="005802F3">
        <w:trPr>
          <w:trHeight w:val="304"/>
        </w:trPr>
        <w:tc>
          <w:tcPr>
            <w:tcW w:w="1519" w:type="dxa"/>
            <w:vMerge w:val="restart"/>
            <w:tcBorders>
              <w:top w:val="single" w:sz="4" w:space="0" w:color="auto"/>
              <w:left w:val="single" w:sz="4" w:space="0" w:color="auto"/>
              <w:bottom w:val="single" w:sz="4" w:space="0" w:color="auto"/>
              <w:right w:val="single" w:sz="4" w:space="0" w:color="auto"/>
            </w:tcBorders>
            <w:hideMark/>
          </w:tcPr>
          <w:p w14:paraId="1FFCD06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Искусство </w:t>
            </w:r>
          </w:p>
        </w:tc>
        <w:tc>
          <w:tcPr>
            <w:tcW w:w="3868" w:type="dxa"/>
            <w:tcBorders>
              <w:top w:val="single" w:sz="4" w:space="0" w:color="auto"/>
              <w:left w:val="single" w:sz="4" w:space="0" w:color="auto"/>
              <w:bottom w:val="single" w:sz="4" w:space="0" w:color="auto"/>
              <w:right w:val="single" w:sz="4" w:space="0" w:color="auto"/>
            </w:tcBorders>
            <w:hideMark/>
          </w:tcPr>
          <w:p w14:paraId="40D456F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Музыка'</w:t>
            </w:r>
          </w:p>
        </w:tc>
        <w:tc>
          <w:tcPr>
            <w:tcW w:w="1418" w:type="dxa"/>
            <w:tcBorders>
              <w:top w:val="single" w:sz="4" w:space="0" w:color="auto"/>
              <w:left w:val="single" w:sz="4" w:space="0" w:color="auto"/>
              <w:bottom w:val="single" w:sz="4" w:space="0" w:color="auto"/>
              <w:right w:val="single" w:sz="4" w:space="0" w:color="auto"/>
            </w:tcBorders>
            <w:hideMark/>
          </w:tcPr>
          <w:p w14:paraId="2D19F1A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14:paraId="5757F03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29753790" w14:textId="77777777" w:rsidTr="005802F3">
        <w:trPr>
          <w:trHeight w:val="304"/>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3535E8C2" w14:textId="77777777" w:rsidR="005802F3" w:rsidRPr="00F553D7" w:rsidRDefault="005802F3" w:rsidP="005A6FCA">
            <w:pPr>
              <w:rPr>
                <w:rFonts w:ascii="Times New Roman" w:hAnsi="Times New Roman" w:cs="Times New Roman"/>
                <w:sz w:val="24"/>
                <w:szCs w:val="24"/>
              </w:rPr>
            </w:pPr>
          </w:p>
        </w:tc>
        <w:tc>
          <w:tcPr>
            <w:tcW w:w="3868" w:type="dxa"/>
            <w:tcBorders>
              <w:top w:val="single" w:sz="4" w:space="0" w:color="auto"/>
              <w:left w:val="single" w:sz="4" w:space="0" w:color="auto"/>
              <w:bottom w:val="single" w:sz="4" w:space="0" w:color="auto"/>
              <w:right w:val="single" w:sz="4" w:space="0" w:color="auto"/>
            </w:tcBorders>
            <w:hideMark/>
          </w:tcPr>
          <w:p w14:paraId="702F1C1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Изобразительное искусство'</w:t>
            </w:r>
          </w:p>
        </w:tc>
        <w:tc>
          <w:tcPr>
            <w:tcW w:w="1418" w:type="dxa"/>
            <w:tcBorders>
              <w:top w:val="single" w:sz="4" w:space="0" w:color="auto"/>
              <w:left w:val="single" w:sz="4" w:space="0" w:color="auto"/>
              <w:bottom w:val="single" w:sz="4" w:space="0" w:color="auto"/>
              <w:right w:val="single" w:sz="4" w:space="0" w:color="auto"/>
            </w:tcBorders>
            <w:hideMark/>
          </w:tcPr>
          <w:p w14:paraId="5A5662D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14:paraId="3F1BD2D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54138BCB" w14:textId="77777777" w:rsidTr="005802F3">
        <w:trPr>
          <w:trHeight w:val="286"/>
        </w:trPr>
        <w:tc>
          <w:tcPr>
            <w:tcW w:w="5387" w:type="dxa"/>
            <w:gridSpan w:val="2"/>
            <w:tcBorders>
              <w:top w:val="single" w:sz="4" w:space="0" w:color="auto"/>
              <w:left w:val="single" w:sz="4" w:space="0" w:color="auto"/>
              <w:bottom w:val="single" w:sz="4" w:space="0" w:color="auto"/>
              <w:right w:val="single" w:sz="4" w:space="0" w:color="auto"/>
            </w:tcBorders>
            <w:hideMark/>
          </w:tcPr>
          <w:p w14:paraId="10E1498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Технология' </w:t>
            </w:r>
          </w:p>
        </w:tc>
        <w:tc>
          <w:tcPr>
            <w:tcW w:w="1418" w:type="dxa"/>
            <w:tcBorders>
              <w:top w:val="single" w:sz="4" w:space="0" w:color="auto"/>
              <w:left w:val="single" w:sz="4" w:space="0" w:color="auto"/>
              <w:bottom w:val="single" w:sz="4" w:space="0" w:color="auto"/>
              <w:right w:val="single" w:sz="4" w:space="0" w:color="auto"/>
            </w:tcBorders>
            <w:hideMark/>
          </w:tcPr>
          <w:p w14:paraId="2DCEC56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14:paraId="707859A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69226975" w14:textId="77777777" w:rsidTr="005802F3">
        <w:trPr>
          <w:trHeight w:val="224"/>
        </w:trPr>
        <w:tc>
          <w:tcPr>
            <w:tcW w:w="5387" w:type="dxa"/>
            <w:gridSpan w:val="2"/>
            <w:tcBorders>
              <w:top w:val="single" w:sz="4" w:space="0" w:color="auto"/>
              <w:left w:val="single" w:sz="4" w:space="0" w:color="auto"/>
              <w:bottom w:val="single" w:sz="4" w:space="0" w:color="auto"/>
              <w:right w:val="single" w:sz="4" w:space="0" w:color="auto"/>
            </w:tcBorders>
            <w:hideMark/>
          </w:tcPr>
          <w:p w14:paraId="0CE6D2F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Физическая культура</w:t>
            </w:r>
          </w:p>
        </w:tc>
        <w:tc>
          <w:tcPr>
            <w:tcW w:w="1418" w:type="dxa"/>
            <w:tcBorders>
              <w:top w:val="single" w:sz="4" w:space="0" w:color="auto"/>
              <w:left w:val="single" w:sz="4" w:space="0" w:color="auto"/>
              <w:bottom w:val="single" w:sz="4" w:space="0" w:color="auto"/>
              <w:right w:val="single" w:sz="4" w:space="0" w:color="auto"/>
            </w:tcBorders>
            <w:hideMark/>
          </w:tcPr>
          <w:p w14:paraId="0E38675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14:paraId="24E10FA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r>
      <w:tr w:rsidR="005802F3" w:rsidRPr="00F553D7" w14:paraId="3C4A48F2" w14:textId="77777777" w:rsidTr="005802F3">
        <w:trPr>
          <w:trHeight w:val="224"/>
        </w:trPr>
        <w:tc>
          <w:tcPr>
            <w:tcW w:w="5387" w:type="dxa"/>
            <w:gridSpan w:val="2"/>
            <w:tcBorders>
              <w:top w:val="single" w:sz="4" w:space="0" w:color="auto"/>
              <w:left w:val="single" w:sz="4" w:space="0" w:color="auto"/>
              <w:bottom w:val="single" w:sz="4" w:space="0" w:color="auto"/>
              <w:right w:val="single" w:sz="4" w:space="0" w:color="auto"/>
            </w:tcBorders>
            <w:hideMark/>
          </w:tcPr>
          <w:p w14:paraId="6834AE0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hideMark/>
          </w:tcPr>
          <w:p w14:paraId="480449E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14:paraId="6794388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2B9BFBF3" w14:textId="77777777" w:rsidTr="005802F3">
        <w:trPr>
          <w:trHeight w:val="224"/>
        </w:trPr>
        <w:tc>
          <w:tcPr>
            <w:tcW w:w="5387" w:type="dxa"/>
            <w:gridSpan w:val="2"/>
            <w:tcBorders>
              <w:top w:val="single" w:sz="4" w:space="0" w:color="auto"/>
              <w:left w:val="single" w:sz="4" w:space="0" w:color="auto"/>
              <w:bottom w:val="single" w:sz="4" w:space="0" w:color="auto"/>
              <w:right w:val="single" w:sz="4" w:space="0" w:color="auto"/>
            </w:tcBorders>
            <w:hideMark/>
          </w:tcPr>
          <w:p w14:paraId="08DD4FF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Итого:</w:t>
            </w:r>
          </w:p>
        </w:tc>
        <w:tc>
          <w:tcPr>
            <w:tcW w:w="1418" w:type="dxa"/>
            <w:tcBorders>
              <w:top w:val="single" w:sz="4" w:space="0" w:color="auto"/>
              <w:left w:val="single" w:sz="4" w:space="0" w:color="auto"/>
              <w:bottom w:val="single" w:sz="4" w:space="0" w:color="auto"/>
              <w:right w:val="single" w:sz="4" w:space="0" w:color="auto"/>
            </w:tcBorders>
            <w:hideMark/>
          </w:tcPr>
          <w:p w14:paraId="2D50BD3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31</w:t>
            </w:r>
          </w:p>
        </w:tc>
        <w:tc>
          <w:tcPr>
            <w:tcW w:w="1417" w:type="dxa"/>
            <w:tcBorders>
              <w:top w:val="single" w:sz="4" w:space="0" w:color="auto"/>
              <w:left w:val="single" w:sz="4" w:space="0" w:color="auto"/>
              <w:bottom w:val="single" w:sz="4" w:space="0" w:color="auto"/>
              <w:right w:val="single" w:sz="4" w:space="0" w:color="auto"/>
            </w:tcBorders>
            <w:hideMark/>
          </w:tcPr>
          <w:p w14:paraId="0D770F8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31</w:t>
            </w:r>
          </w:p>
        </w:tc>
      </w:tr>
      <w:tr w:rsidR="005802F3" w:rsidRPr="00F553D7" w14:paraId="067152DC" w14:textId="77777777" w:rsidTr="005802F3">
        <w:trPr>
          <w:trHeight w:val="382"/>
        </w:trPr>
        <w:tc>
          <w:tcPr>
            <w:tcW w:w="5387" w:type="dxa"/>
            <w:gridSpan w:val="2"/>
            <w:tcBorders>
              <w:top w:val="single" w:sz="4" w:space="0" w:color="auto"/>
              <w:left w:val="single" w:sz="4" w:space="0" w:color="auto"/>
              <w:bottom w:val="single" w:sz="4" w:space="0" w:color="auto"/>
              <w:right w:val="single" w:sz="4" w:space="0" w:color="auto"/>
            </w:tcBorders>
            <w:hideMark/>
          </w:tcPr>
          <w:p w14:paraId="1A1D527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Компонент образовательного учреждения </w:t>
            </w:r>
          </w:p>
        </w:tc>
        <w:tc>
          <w:tcPr>
            <w:tcW w:w="1418" w:type="dxa"/>
            <w:tcBorders>
              <w:top w:val="single" w:sz="4" w:space="0" w:color="auto"/>
              <w:left w:val="single" w:sz="4" w:space="0" w:color="auto"/>
              <w:bottom w:val="single" w:sz="4" w:space="0" w:color="auto"/>
              <w:right w:val="single" w:sz="4" w:space="0" w:color="auto"/>
            </w:tcBorders>
            <w:hideMark/>
          </w:tcPr>
          <w:p w14:paraId="71F0CFF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3E66BD1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r>
      <w:tr w:rsidR="005802F3" w:rsidRPr="00F553D7" w14:paraId="21CF35C4" w14:textId="77777777" w:rsidTr="005802F3">
        <w:trPr>
          <w:trHeight w:val="224"/>
        </w:trPr>
        <w:tc>
          <w:tcPr>
            <w:tcW w:w="5387" w:type="dxa"/>
            <w:gridSpan w:val="2"/>
            <w:tcBorders>
              <w:top w:val="single" w:sz="4" w:space="0" w:color="auto"/>
              <w:left w:val="single" w:sz="4" w:space="0" w:color="auto"/>
              <w:bottom w:val="single" w:sz="4" w:space="0" w:color="auto"/>
              <w:right w:val="single" w:sz="4" w:space="0" w:color="auto"/>
            </w:tcBorders>
            <w:hideMark/>
          </w:tcPr>
          <w:p w14:paraId="44846F2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hideMark/>
          </w:tcPr>
          <w:p w14:paraId="27AA067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40C6B30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0BF33829" w14:textId="77777777" w:rsidTr="005802F3">
        <w:trPr>
          <w:trHeight w:val="224"/>
        </w:trPr>
        <w:tc>
          <w:tcPr>
            <w:tcW w:w="5387" w:type="dxa"/>
            <w:gridSpan w:val="2"/>
            <w:tcBorders>
              <w:top w:val="single" w:sz="4" w:space="0" w:color="auto"/>
              <w:left w:val="single" w:sz="4" w:space="0" w:color="auto"/>
              <w:bottom w:val="single" w:sz="4" w:space="0" w:color="auto"/>
              <w:right w:val="single" w:sz="4" w:space="0" w:color="auto"/>
            </w:tcBorders>
            <w:hideMark/>
          </w:tcPr>
          <w:p w14:paraId="254E5D5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Русский язык</w:t>
            </w:r>
          </w:p>
        </w:tc>
        <w:tc>
          <w:tcPr>
            <w:tcW w:w="1418" w:type="dxa"/>
            <w:tcBorders>
              <w:top w:val="single" w:sz="4" w:space="0" w:color="auto"/>
              <w:left w:val="single" w:sz="4" w:space="0" w:color="auto"/>
              <w:bottom w:val="single" w:sz="4" w:space="0" w:color="auto"/>
              <w:right w:val="single" w:sz="4" w:space="0" w:color="auto"/>
            </w:tcBorders>
            <w:hideMark/>
          </w:tcPr>
          <w:p w14:paraId="4A5FDB3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5A69126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r w:rsidR="005802F3" w:rsidRPr="00F553D7" w14:paraId="1D15DFE9" w14:textId="77777777" w:rsidTr="005802F3">
        <w:trPr>
          <w:trHeight w:val="224"/>
        </w:trPr>
        <w:tc>
          <w:tcPr>
            <w:tcW w:w="5387" w:type="dxa"/>
            <w:gridSpan w:val="2"/>
            <w:tcBorders>
              <w:top w:val="single" w:sz="4" w:space="0" w:color="auto"/>
              <w:left w:val="single" w:sz="4" w:space="0" w:color="auto"/>
              <w:bottom w:val="single" w:sz="4" w:space="0" w:color="auto"/>
              <w:right w:val="single" w:sz="4" w:space="0" w:color="auto"/>
            </w:tcBorders>
            <w:hideMark/>
          </w:tcPr>
          <w:p w14:paraId="0CBE285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Технология' </w:t>
            </w:r>
          </w:p>
        </w:tc>
        <w:tc>
          <w:tcPr>
            <w:tcW w:w="1418" w:type="dxa"/>
            <w:tcBorders>
              <w:top w:val="single" w:sz="4" w:space="0" w:color="auto"/>
              <w:left w:val="single" w:sz="4" w:space="0" w:color="auto"/>
              <w:bottom w:val="single" w:sz="4" w:space="0" w:color="auto"/>
              <w:right w:val="single" w:sz="4" w:space="0" w:color="auto"/>
            </w:tcBorders>
            <w:hideMark/>
          </w:tcPr>
          <w:p w14:paraId="761EEC0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14:paraId="1B51682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2AAEBE1D" w14:textId="77777777" w:rsidTr="005802F3">
        <w:trPr>
          <w:trHeight w:val="224"/>
        </w:trPr>
        <w:tc>
          <w:tcPr>
            <w:tcW w:w="5387" w:type="dxa"/>
            <w:gridSpan w:val="2"/>
            <w:tcBorders>
              <w:top w:val="single" w:sz="4" w:space="0" w:color="auto"/>
              <w:left w:val="single" w:sz="4" w:space="0" w:color="auto"/>
              <w:bottom w:val="single" w:sz="4" w:space="0" w:color="auto"/>
              <w:right w:val="single" w:sz="4" w:space="0" w:color="auto"/>
            </w:tcBorders>
            <w:hideMark/>
          </w:tcPr>
          <w:p w14:paraId="6B3BC08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Музыка'</w:t>
            </w:r>
          </w:p>
        </w:tc>
        <w:tc>
          <w:tcPr>
            <w:tcW w:w="1418" w:type="dxa"/>
            <w:tcBorders>
              <w:top w:val="single" w:sz="4" w:space="0" w:color="auto"/>
              <w:left w:val="single" w:sz="4" w:space="0" w:color="auto"/>
              <w:bottom w:val="single" w:sz="4" w:space="0" w:color="auto"/>
              <w:right w:val="single" w:sz="4" w:space="0" w:color="auto"/>
            </w:tcBorders>
            <w:hideMark/>
          </w:tcPr>
          <w:p w14:paraId="6E555DB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14:paraId="5BFA417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3CBC1701" w14:textId="77777777" w:rsidTr="005802F3">
        <w:trPr>
          <w:trHeight w:val="224"/>
        </w:trPr>
        <w:tc>
          <w:tcPr>
            <w:tcW w:w="5387" w:type="dxa"/>
            <w:gridSpan w:val="2"/>
            <w:tcBorders>
              <w:top w:val="single" w:sz="4" w:space="0" w:color="auto"/>
              <w:left w:val="single" w:sz="4" w:space="0" w:color="auto"/>
              <w:bottom w:val="single" w:sz="4" w:space="0" w:color="auto"/>
              <w:right w:val="single" w:sz="4" w:space="0" w:color="auto"/>
            </w:tcBorders>
            <w:hideMark/>
          </w:tcPr>
          <w:p w14:paraId="0CC01B6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Изобразительное искусство'</w:t>
            </w:r>
          </w:p>
        </w:tc>
        <w:tc>
          <w:tcPr>
            <w:tcW w:w="1418" w:type="dxa"/>
            <w:tcBorders>
              <w:top w:val="single" w:sz="4" w:space="0" w:color="auto"/>
              <w:left w:val="single" w:sz="4" w:space="0" w:color="auto"/>
              <w:bottom w:val="single" w:sz="4" w:space="0" w:color="auto"/>
              <w:right w:val="single" w:sz="4" w:space="0" w:color="auto"/>
            </w:tcBorders>
            <w:hideMark/>
          </w:tcPr>
          <w:p w14:paraId="40E71E9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14:paraId="7D8D9C8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r>
      <w:tr w:rsidR="005802F3" w:rsidRPr="00F553D7" w14:paraId="0E10AC69" w14:textId="77777777" w:rsidTr="005802F3">
        <w:trPr>
          <w:trHeight w:val="255"/>
        </w:trPr>
        <w:tc>
          <w:tcPr>
            <w:tcW w:w="5387" w:type="dxa"/>
            <w:gridSpan w:val="2"/>
            <w:tcBorders>
              <w:top w:val="single" w:sz="4" w:space="0" w:color="auto"/>
              <w:left w:val="single" w:sz="4" w:space="0" w:color="auto"/>
              <w:bottom w:val="single" w:sz="4" w:space="0" w:color="auto"/>
              <w:right w:val="single" w:sz="4" w:space="0" w:color="auto"/>
            </w:tcBorders>
            <w:hideMark/>
          </w:tcPr>
          <w:p w14:paraId="16CB615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Максимально допустимая недельная нагрузка</w:t>
            </w:r>
          </w:p>
          <w:p w14:paraId="136260F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 5-дневной учебной неделе)</w:t>
            </w:r>
          </w:p>
        </w:tc>
        <w:tc>
          <w:tcPr>
            <w:tcW w:w="1418" w:type="dxa"/>
            <w:tcBorders>
              <w:top w:val="single" w:sz="4" w:space="0" w:color="auto"/>
              <w:left w:val="single" w:sz="4" w:space="0" w:color="auto"/>
              <w:bottom w:val="single" w:sz="4" w:space="0" w:color="auto"/>
              <w:right w:val="single" w:sz="4" w:space="0" w:color="auto"/>
            </w:tcBorders>
            <w:hideMark/>
          </w:tcPr>
          <w:p w14:paraId="402E77B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33</w:t>
            </w:r>
          </w:p>
        </w:tc>
        <w:tc>
          <w:tcPr>
            <w:tcW w:w="1417" w:type="dxa"/>
            <w:tcBorders>
              <w:top w:val="single" w:sz="4" w:space="0" w:color="auto"/>
              <w:left w:val="single" w:sz="4" w:space="0" w:color="auto"/>
              <w:bottom w:val="single" w:sz="4" w:space="0" w:color="auto"/>
              <w:right w:val="single" w:sz="4" w:space="0" w:color="auto"/>
            </w:tcBorders>
            <w:hideMark/>
          </w:tcPr>
          <w:p w14:paraId="51B4543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33</w:t>
            </w:r>
          </w:p>
        </w:tc>
      </w:tr>
      <w:tr w:rsidR="005802F3" w:rsidRPr="00F553D7" w14:paraId="623F8485" w14:textId="77777777" w:rsidTr="005802F3">
        <w:trPr>
          <w:trHeight w:val="227"/>
        </w:trPr>
        <w:tc>
          <w:tcPr>
            <w:tcW w:w="5387" w:type="dxa"/>
            <w:gridSpan w:val="2"/>
            <w:tcBorders>
              <w:top w:val="single" w:sz="4" w:space="0" w:color="auto"/>
              <w:left w:val="single" w:sz="4" w:space="0" w:color="auto"/>
              <w:bottom w:val="single" w:sz="4" w:space="0" w:color="auto"/>
              <w:right w:val="single" w:sz="4" w:space="0" w:color="auto"/>
            </w:tcBorders>
            <w:hideMark/>
          </w:tcPr>
          <w:p w14:paraId="30B3027A" w14:textId="77777777" w:rsidR="005802F3" w:rsidRPr="00F553D7" w:rsidRDefault="005802F3" w:rsidP="005A6FCA">
            <w:pPr>
              <w:rPr>
                <w:rFonts w:ascii="Times New Roman" w:hAnsi="Times New Roman" w:cs="Times New Roman"/>
                <w:sz w:val="24"/>
                <w:szCs w:val="24"/>
              </w:rPr>
            </w:pPr>
            <w:proofErr w:type="spellStart"/>
            <w:r w:rsidRPr="00F553D7">
              <w:rPr>
                <w:rFonts w:ascii="Times New Roman" w:hAnsi="Times New Roman" w:cs="Times New Roman"/>
                <w:sz w:val="24"/>
                <w:szCs w:val="24"/>
              </w:rPr>
              <w:t>Коррекционно</w:t>
            </w:r>
            <w:proofErr w:type="spellEnd"/>
            <w:r w:rsidRPr="00F553D7">
              <w:rPr>
                <w:rFonts w:ascii="Times New Roman" w:hAnsi="Times New Roman" w:cs="Times New Roman"/>
                <w:sz w:val="24"/>
                <w:szCs w:val="24"/>
              </w:rPr>
              <w:t xml:space="preserve"> - развивающие занятия </w:t>
            </w:r>
          </w:p>
          <w:p w14:paraId="5E72BCF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Русский язык </w:t>
            </w:r>
          </w:p>
          <w:p w14:paraId="72C9185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Математика  </w:t>
            </w:r>
          </w:p>
          <w:p w14:paraId="27B89B8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Физика  </w:t>
            </w:r>
          </w:p>
          <w:p w14:paraId="70343C1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Химия </w:t>
            </w:r>
          </w:p>
          <w:p w14:paraId="1EF3718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«Моя профессиональная карьера» </w:t>
            </w:r>
          </w:p>
          <w:p w14:paraId="7C5793C5"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 xml:space="preserve">«Человек и общество» </w:t>
            </w:r>
          </w:p>
        </w:tc>
        <w:tc>
          <w:tcPr>
            <w:tcW w:w="1418" w:type="dxa"/>
            <w:tcBorders>
              <w:top w:val="single" w:sz="4" w:space="0" w:color="auto"/>
              <w:left w:val="single" w:sz="4" w:space="0" w:color="auto"/>
              <w:bottom w:val="single" w:sz="4" w:space="0" w:color="auto"/>
              <w:right w:val="single" w:sz="4" w:space="0" w:color="auto"/>
            </w:tcBorders>
            <w:hideMark/>
          </w:tcPr>
          <w:p w14:paraId="46CCE83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p w14:paraId="3DF4BB4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70C168F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46E47AD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464A2D8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26C070B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3FB05DC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14:paraId="6C0A00C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p w14:paraId="56CC53D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77BA3E7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3EFA6A3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27CA834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p w14:paraId="1F1BCBF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p w14:paraId="086D401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r>
    </w:tbl>
    <w:p w14:paraId="39CBD2EF" w14:textId="77777777" w:rsidR="005802F3" w:rsidRPr="00F553D7" w:rsidRDefault="005802F3" w:rsidP="005802F3">
      <w:pPr>
        <w:rPr>
          <w:rFonts w:ascii="Times New Roman" w:hAnsi="Times New Roman" w:cs="Times New Roman"/>
          <w:sz w:val="24"/>
          <w:szCs w:val="24"/>
          <w:lang w:eastAsia="ru-RU"/>
        </w:rPr>
      </w:pPr>
    </w:p>
    <w:p w14:paraId="5B67F4E3" w14:textId="77777777" w:rsidR="005802F3" w:rsidRPr="00F553D7" w:rsidRDefault="005802F3" w:rsidP="005802F3">
      <w:pPr>
        <w:rPr>
          <w:rFonts w:ascii="Times New Roman" w:hAnsi="Times New Roman" w:cs="Times New Roman"/>
          <w:sz w:val="24"/>
          <w:szCs w:val="24"/>
        </w:rPr>
      </w:pPr>
    </w:p>
    <w:p w14:paraId="3E2A8F0B" w14:textId="77777777" w:rsidR="005802F3" w:rsidRPr="00F553D7" w:rsidRDefault="005802F3" w:rsidP="005802F3">
      <w:pPr>
        <w:rPr>
          <w:rFonts w:ascii="Times New Roman" w:hAnsi="Times New Roman" w:cs="Times New Roman"/>
          <w:sz w:val="24"/>
          <w:szCs w:val="24"/>
        </w:rPr>
      </w:pPr>
    </w:p>
    <w:p w14:paraId="01BE6607" w14:textId="77777777" w:rsidR="005802F3" w:rsidRPr="00F553D7" w:rsidRDefault="005802F3" w:rsidP="005802F3">
      <w:pPr>
        <w:rPr>
          <w:rFonts w:ascii="Times New Roman" w:hAnsi="Times New Roman" w:cs="Times New Roman"/>
          <w:sz w:val="24"/>
          <w:szCs w:val="24"/>
        </w:rPr>
      </w:pPr>
    </w:p>
    <w:p w14:paraId="005CC388" w14:textId="77777777" w:rsidR="005802F3" w:rsidRPr="00F553D7" w:rsidRDefault="005802F3" w:rsidP="005802F3">
      <w:pPr>
        <w:rPr>
          <w:rFonts w:ascii="Times New Roman" w:hAnsi="Times New Roman" w:cs="Times New Roman"/>
          <w:sz w:val="24"/>
          <w:szCs w:val="24"/>
        </w:rPr>
      </w:pPr>
    </w:p>
    <w:p w14:paraId="01C5F99A" w14:textId="77777777" w:rsidR="005802F3" w:rsidRPr="00F553D7" w:rsidRDefault="005802F3" w:rsidP="005802F3">
      <w:pPr>
        <w:rPr>
          <w:rFonts w:ascii="Times New Roman" w:hAnsi="Times New Roman" w:cs="Times New Roman"/>
          <w:sz w:val="24"/>
          <w:szCs w:val="24"/>
        </w:rPr>
      </w:pPr>
    </w:p>
    <w:p w14:paraId="23052E1B" w14:textId="77777777" w:rsidR="005802F3" w:rsidRPr="00F553D7" w:rsidRDefault="005802F3" w:rsidP="005802F3">
      <w:pPr>
        <w:rPr>
          <w:rFonts w:ascii="Times New Roman" w:hAnsi="Times New Roman" w:cs="Times New Roman"/>
          <w:sz w:val="24"/>
          <w:szCs w:val="24"/>
        </w:rPr>
      </w:pPr>
    </w:p>
    <w:p w14:paraId="18C68EFF" w14:textId="77777777" w:rsidR="005802F3" w:rsidRPr="00F553D7" w:rsidRDefault="005802F3" w:rsidP="005802F3">
      <w:pPr>
        <w:rPr>
          <w:rFonts w:ascii="Times New Roman" w:hAnsi="Times New Roman" w:cs="Times New Roman"/>
          <w:sz w:val="24"/>
          <w:szCs w:val="24"/>
        </w:rPr>
      </w:pPr>
    </w:p>
    <w:p w14:paraId="146892CF" w14:textId="77777777" w:rsidR="005802F3" w:rsidRPr="00F553D7" w:rsidRDefault="005802F3" w:rsidP="005802F3">
      <w:pPr>
        <w:rPr>
          <w:rFonts w:ascii="Times New Roman" w:hAnsi="Times New Roman" w:cs="Times New Roman"/>
          <w:sz w:val="24"/>
          <w:szCs w:val="24"/>
        </w:rPr>
        <w:sectPr w:rsidR="005802F3" w:rsidRPr="00F553D7">
          <w:pgSz w:w="11906" w:h="16838"/>
          <w:pgMar w:top="1418" w:right="720" w:bottom="964" w:left="539" w:header="709" w:footer="709" w:gutter="0"/>
          <w:cols w:space="720"/>
        </w:sectPr>
      </w:pPr>
    </w:p>
    <w:p w14:paraId="0AD4D9F2" w14:textId="77777777" w:rsidR="005802F3" w:rsidRPr="00F553D7" w:rsidRDefault="005802F3" w:rsidP="005802F3">
      <w:pPr>
        <w:rPr>
          <w:rFonts w:ascii="Times New Roman" w:hAnsi="Times New Roman" w:cs="Times New Roman"/>
          <w:sz w:val="24"/>
          <w:szCs w:val="24"/>
        </w:rPr>
      </w:pPr>
    </w:p>
    <w:p w14:paraId="22B9C05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III.II. </w:t>
      </w:r>
      <w:proofErr w:type="gramStart"/>
      <w:r w:rsidRPr="00F553D7">
        <w:rPr>
          <w:rFonts w:ascii="Times New Roman" w:hAnsi="Times New Roman" w:cs="Times New Roman"/>
          <w:sz w:val="24"/>
          <w:szCs w:val="24"/>
        </w:rPr>
        <w:t>КАЛЕНДАРНЫЙ  УЧЕБНЫЙ</w:t>
      </w:r>
      <w:proofErr w:type="gramEnd"/>
      <w:r w:rsidRPr="00F553D7">
        <w:rPr>
          <w:rFonts w:ascii="Times New Roman" w:hAnsi="Times New Roman" w:cs="Times New Roman"/>
          <w:sz w:val="24"/>
          <w:szCs w:val="24"/>
        </w:rPr>
        <w:t xml:space="preserve"> ГРАФИК НА 2017-2018 УЧЕБНЫЙ ГОД</w:t>
      </w:r>
    </w:p>
    <w:p w14:paraId="4B158EC2" w14:textId="77777777" w:rsidR="005802F3" w:rsidRPr="00F553D7" w:rsidRDefault="005802F3" w:rsidP="005802F3">
      <w:pPr>
        <w:rPr>
          <w:rFonts w:ascii="Times New Roman" w:hAnsi="Times New Roman" w:cs="Times New Roman"/>
          <w:sz w:val="24"/>
          <w:szCs w:val="24"/>
        </w:rPr>
      </w:pPr>
    </w:p>
    <w:p w14:paraId="151277F1" w14:textId="77777777" w:rsidR="005802F3" w:rsidRPr="00F553D7" w:rsidRDefault="005802F3" w:rsidP="005802F3">
      <w:pPr>
        <w:rPr>
          <w:rFonts w:ascii="Times New Roman" w:hAnsi="Times New Roman" w:cs="Times New Roman"/>
          <w:sz w:val="24"/>
          <w:szCs w:val="24"/>
        </w:rPr>
      </w:pPr>
    </w:p>
    <w:tbl>
      <w:tblPr>
        <w:tblW w:w="14040" w:type="dxa"/>
        <w:tblInd w:w="534" w:type="dxa"/>
        <w:tblLayout w:type="fixed"/>
        <w:tblLook w:val="04A0" w:firstRow="1" w:lastRow="0" w:firstColumn="1" w:lastColumn="0" w:noHBand="0" w:noVBand="1"/>
      </w:tblPr>
      <w:tblGrid>
        <w:gridCol w:w="3405"/>
        <w:gridCol w:w="2269"/>
        <w:gridCol w:w="2694"/>
        <w:gridCol w:w="2836"/>
        <w:gridCol w:w="2836"/>
      </w:tblGrid>
      <w:tr w:rsidR="005802F3" w:rsidRPr="00F553D7" w14:paraId="7D20F8D2" w14:textId="77777777" w:rsidTr="005802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14:paraId="0090110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периоды</w:t>
            </w:r>
          </w:p>
        </w:tc>
        <w:tc>
          <w:tcPr>
            <w:tcW w:w="4961" w:type="dxa"/>
            <w:gridSpan w:val="2"/>
            <w:tcBorders>
              <w:top w:val="single" w:sz="4" w:space="0" w:color="auto"/>
              <w:left w:val="nil"/>
              <w:bottom w:val="single" w:sz="4" w:space="0" w:color="auto"/>
              <w:right w:val="single" w:sz="4" w:space="0" w:color="auto"/>
            </w:tcBorders>
            <w:noWrap/>
            <w:vAlign w:val="bottom"/>
            <w:hideMark/>
          </w:tcPr>
          <w:p w14:paraId="31EAD18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 классы</w:t>
            </w:r>
          </w:p>
        </w:tc>
        <w:tc>
          <w:tcPr>
            <w:tcW w:w="5670" w:type="dxa"/>
            <w:gridSpan w:val="2"/>
            <w:tcBorders>
              <w:top w:val="single" w:sz="4" w:space="0" w:color="auto"/>
              <w:left w:val="nil"/>
              <w:bottom w:val="single" w:sz="4" w:space="0" w:color="auto"/>
              <w:right w:val="single" w:sz="4" w:space="0" w:color="auto"/>
            </w:tcBorders>
            <w:noWrap/>
            <w:vAlign w:val="bottom"/>
            <w:hideMark/>
          </w:tcPr>
          <w:p w14:paraId="1875E00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 – 9 классы</w:t>
            </w:r>
          </w:p>
        </w:tc>
      </w:tr>
      <w:tr w:rsidR="005802F3" w:rsidRPr="00F553D7" w14:paraId="4A39D38B"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74F68B4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 четверть</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314A3C7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01.09.17- 27.10.17</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14:paraId="07FEB66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41 день (8 уч. недель)</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51A8CCC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01.09.17- 28.10.17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53C5116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50 </w:t>
            </w:r>
            <w:proofErr w:type="gramStart"/>
            <w:r w:rsidRPr="00F553D7">
              <w:rPr>
                <w:rFonts w:ascii="Times New Roman" w:hAnsi="Times New Roman" w:cs="Times New Roman"/>
                <w:sz w:val="24"/>
                <w:szCs w:val="24"/>
              </w:rPr>
              <w:t>дней(</w:t>
            </w:r>
            <w:proofErr w:type="gramEnd"/>
            <w:r w:rsidRPr="00F553D7">
              <w:rPr>
                <w:rFonts w:ascii="Times New Roman" w:hAnsi="Times New Roman" w:cs="Times New Roman"/>
                <w:sz w:val="24"/>
                <w:szCs w:val="24"/>
              </w:rPr>
              <w:t>8 уч.  недель)</w:t>
            </w:r>
          </w:p>
        </w:tc>
      </w:tr>
      <w:tr w:rsidR="005802F3" w:rsidRPr="00F553D7" w14:paraId="48382755"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277552A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промежуточная аттестация</w:t>
            </w:r>
          </w:p>
        </w:tc>
        <w:tc>
          <w:tcPr>
            <w:tcW w:w="10631" w:type="dxa"/>
            <w:gridSpan w:val="4"/>
            <w:tcBorders>
              <w:top w:val="nil"/>
              <w:left w:val="nil"/>
              <w:bottom w:val="single" w:sz="4" w:space="0" w:color="auto"/>
              <w:right w:val="single" w:sz="4" w:space="0" w:color="auto"/>
            </w:tcBorders>
            <w:shd w:val="clear" w:color="auto" w:fill="FFFFFF" w:themeFill="background1"/>
            <w:noWrap/>
            <w:vAlign w:val="bottom"/>
            <w:hideMark/>
          </w:tcPr>
          <w:p w14:paraId="5AF01A9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16.10.17-26.10.17</w:t>
            </w:r>
          </w:p>
        </w:tc>
      </w:tr>
      <w:tr w:rsidR="005802F3" w:rsidRPr="00F553D7" w14:paraId="66ABAEC9"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2D49CEF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каникулы</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03964AA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28.10.17- 05.11.17</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14:paraId="37B9B4F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9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6A61381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29.10.17 – 05.11.17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2EB1663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8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r>
      <w:tr w:rsidR="005802F3" w:rsidRPr="00F553D7" w14:paraId="1F8A7441"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635D4E8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 четверть</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0D9B68E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06.11.17 – 29.12.17</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14:paraId="1E13BB5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40 </w:t>
            </w:r>
            <w:proofErr w:type="gramStart"/>
            <w:r w:rsidRPr="00F553D7">
              <w:rPr>
                <w:rFonts w:ascii="Times New Roman" w:hAnsi="Times New Roman" w:cs="Times New Roman"/>
                <w:sz w:val="24"/>
                <w:szCs w:val="24"/>
              </w:rPr>
              <w:t>дней(</w:t>
            </w:r>
            <w:proofErr w:type="gramEnd"/>
            <w:r w:rsidRPr="00F553D7">
              <w:rPr>
                <w:rFonts w:ascii="Times New Roman" w:hAnsi="Times New Roman" w:cs="Times New Roman"/>
                <w:sz w:val="24"/>
                <w:szCs w:val="24"/>
              </w:rPr>
              <w:t>8 уч. недель)</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76078BA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06.11.17 – 30.12.17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1A85F16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48 </w:t>
            </w:r>
            <w:proofErr w:type="gramStart"/>
            <w:r w:rsidRPr="00F553D7">
              <w:rPr>
                <w:rFonts w:ascii="Times New Roman" w:hAnsi="Times New Roman" w:cs="Times New Roman"/>
                <w:sz w:val="24"/>
                <w:szCs w:val="24"/>
              </w:rPr>
              <w:t>дней(</w:t>
            </w:r>
            <w:proofErr w:type="gramEnd"/>
            <w:r w:rsidRPr="00F553D7">
              <w:rPr>
                <w:rFonts w:ascii="Times New Roman" w:hAnsi="Times New Roman" w:cs="Times New Roman"/>
                <w:sz w:val="24"/>
                <w:szCs w:val="24"/>
              </w:rPr>
              <w:t>8 уч. недель)</w:t>
            </w:r>
          </w:p>
        </w:tc>
      </w:tr>
      <w:tr w:rsidR="005802F3" w:rsidRPr="00F553D7" w14:paraId="41C331AC"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1D9A9CC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промежуточная аттестация</w:t>
            </w:r>
          </w:p>
        </w:tc>
        <w:tc>
          <w:tcPr>
            <w:tcW w:w="10631" w:type="dxa"/>
            <w:gridSpan w:val="4"/>
            <w:tcBorders>
              <w:top w:val="nil"/>
              <w:left w:val="nil"/>
              <w:bottom w:val="single" w:sz="4" w:space="0" w:color="auto"/>
              <w:right w:val="single" w:sz="4" w:space="0" w:color="auto"/>
            </w:tcBorders>
            <w:shd w:val="clear" w:color="auto" w:fill="FFFFFF" w:themeFill="background1"/>
            <w:noWrap/>
            <w:vAlign w:val="bottom"/>
            <w:hideMark/>
          </w:tcPr>
          <w:p w14:paraId="4F7E77B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18.12-29.12.17</w:t>
            </w:r>
          </w:p>
        </w:tc>
      </w:tr>
      <w:tr w:rsidR="005802F3" w:rsidRPr="00F553D7" w14:paraId="5A4C6F83"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785561E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каникулы</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7E9AEE7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30.12.17 – 08.01.18</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14:paraId="18BBCAD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10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7760573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31.12.17 – 08.01.18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45FEC80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9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r>
      <w:tr w:rsidR="005802F3" w:rsidRPr="00F553D7" w14:paraId="78E32B59" w14:textId="77777777" w:rsidTr="005802F3">
        <w:trPr>
          <w:trHeight w:val="255"/>
        </w:trPr>
        <w:tc>
          <w:tcPr>
            <w:tcW w:w="3402" w:type="dxa"/>
            <w:tcBorders>
              <w:top w:val="nil"/>
              <w:left w:val="single" w:sz="4" w:space="0" w:color="auto"/>
              <w:bottom w:val="single" w:sz="4" w:space="0" w:color="auto"/>
              <w:right w:val="single" w:sz="4" w:space="0" w:color="auto"/>
            </w:tcBorders>
            <w:noWrap/>
            <w:hideMark/>
          </w:tcPr>
          <w:p w14:paraId="415ECC8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 четверть</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6CDA46D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09.01.18 – 19.02.18</w:t>
            </w:r>
          </w:p>
          <w:p w14:paraId="0CDD7FF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26.02.18– 23.03. 18</w:t>
            </w:r>
          </w:p>
        </w:tc>
        <w:tc>
          <w:tcPr>
            <w:tcW w:w="2693" w:type="dxa"/>
            <w:tcBorders>
              <w:top w:val="nil"/>
              <w:left w:val="nil"/>
              <w:bottom w:val="single" w:sz="4" w:space="0" w:color="auto"/>
              <w:right w:val="single" w:sz="4" w:space="0" w:color="auto"/>
            </w:tcBorders>
            <w:shd w:val="clear" w:color="auto" w:fill="FFFFFF" w:themeFill="background1"/>
            <w:noWrap/>
            <w:hideMark/>
          </w:tcPr>
          <w:p w14:paraId="28835EA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49 дней (10 уч. недель)</w:t>
            </w:r>
          </w:p>
        </w:tc>
        <w:tc>
          <w:tcPr>
            <w:tcW w:w="2835" w:type="dxa"/>
            <w:tcBorders>
              <w:top w:val="nil"/>
              <w:left w:val="nil"/>
              <w:bottom w:val="single" w:sz="4" w:space="0" w:color="auto"/>
              <w:right w:val="single" w:sz="4" w:space="0" w:color="auto"/>
            </w:tcBorders>
            <w:shd w:val="clear" w:color="auto" w:fill="FFFFFF" w:themeFill="background1"/>
            <w:noWrap/>
            <w:hideMark/>
          </w:tcPr>
          <w:p w14:paraId="52D4104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09.01.18 – 20.02.18</w:t>
            </w:r>
          </w:p>
          <w:p w14:paraId="2C81502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26.02.18– 24.03.18</w:t>
            </w:r>
          </w:p>
        </w:tc>
        <w:tc>
          <w:tcPr>
            <w:tcW w:w="2835" w:type="dxa"/>
            <w:tcBorders>
              <w:top w:val="nil"/>
              <w:left w:val="nil"/>
              <w:bottom w:val="single" w:sz="4" w:space="0" w:color="auto"/>
              <w:right w:val="single" w:sz="4" w:space="0" w:color="auto"/>
            </w:tcBorders>
            <w:shd w:val="clear" w:color="auto" w:fill="FFFFFF" w:themeFill="background1"/>
            <w:noWrap/>
            <w:hideMark/>
          </w:tcPr>
          <w:p w14:paraId="77EDCD2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60 </w:t>
            </w:r>
            <w:proofErr w:type="gramStart"/>
            <w:r w:rsidRPr="00F553D7">
              <w:rPr>
                <w:rFonts w:ascii="Times New Roman" w:hAnsi="Times New Roman" w:cs="Times New Roman"/>
                <w:sz w:val="24"/>
                <w:szCs w:val="24"/>
              </w:rPr>
              <w:t>дней(</w:t>
            </w:r>
            <w:proofErr w:type="gramEnd"/>
            <w:r w:rsidRPr="00F553D7">
              <w:rPr>
                <w:rFonts w:ascii="Times New Roman" w:hAnsi="Times New Roman" w:cs="Times New Roman"/>
                <w:sz w:val="24"/>
                <w:szCs w:val="24"/>
              </w:rPr>
              <w:t>10 уч. недель)</w:t>
            </w:r>
          </w:p>
        </w:tc>
      </w:tr>
      <w:tr w:rsidR="005802F3" w:rsidRPr="00F553D7" w14:paraId="2B8FC695"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3E02F6B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дополнительные каникулы</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12C0587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20.02.18 – 25.02.18</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14:paraId="780DF88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6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4B057C6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21.02.18 – 25.02.18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2C82A8B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5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r>
      <w:tr w:rsidR="005802F3" w:rsidRPr="00F553D7" w14:paraId="3832A8A5"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45C201E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промежуточная аттестация</w:t>
            </w:r>
          </w:p>
        </w:tc>
        <w:tc>
          <w:tcPr>
            <w:tcW w:w="10631" w:type="dxa"/>
            <w:gridSpan w:val="4"/>
            <w:tcBorders>
              <w:top w:val="nil"/>
              <w:left w:val="nil"/>
              <w:bottom w:val="single" w:sz="4" w:space="0" w:color="auto"/>
              <w:right w:val="single" w:sz="4" w:space="0" w:color="auto"/>
            </w:tcBorders>
            <w:shd w:val="clear" w:color="auto" w:fill="FFFFFF" w:themeFill="background1"/>
            <w:noWrap/>
            <w:vAlign w:val="bottom"/>
            <w:hideMark/>
          </w:tcPr>
          <w:p w14:paraId="3ECF77C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12.03.-22.03.18г.</w:t>
            </w:r>
          </w:p>
        </w:tc>
      </w:tr>
      <w:tr w:rsidR="005802F3" w:rsidRPr="00F553D7" w14:paraId="37A739C0"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0A7C80E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каникулы</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656927C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24.03.18 – 01.04.18</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14:paraId="0E27062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9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0A240DB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25.03.18 – 01.04.18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242EEF8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8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r>
      <w:tr w:rsidR="005802F3" w:rsidRPr="00F553D7" w14:paraId="3FA9E65C"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255F475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 четверть</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14:paraId="53402D6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02.04.18 – 22.05.18</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14:paraId="601B3BC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35 дней (7 недель)</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0FD166A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02.04.18 – 26.05.18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6F5C36A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46 </w:t>
            </w:r>
            <w:proofErr w:type="gramStart"/>
            <w:r w:rsidRPr="00F553D7">
              <w:rPr>
                <w:rFonts w:ascii="Times New Roman" w:hAnsi="Times New Roman" w:cs="Times New Roman"/>
                <w:sz w:val="24"/>
                <w:szCs w:val="24"/>
              </w:rPr>
              <w:t>дней(</w:t>
            </w:r>
            <w:proofErr w:type="gramEnd"/>
            <w:r w:rsidRPr="00F553D7">
              <w:rPr>
                <w:rFonts w:ascii="Times New Roman" w:hAnsi="Times New Roman" w:cs="Times New Roman"/>
                <w:sz w:val="24"/>
                <w:szCs w:val="24"/>
              </w:rPr>
              <w:t>8 уч. недель)</w:t>
            </w:r>
          </w:p>
        </w:tc>
      </w:tr>
      <w:tr w:rsidR="005802F3" w:rsidRPr="00F553D7" w14:paraId="72F53A75"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73F71FB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промежуточная аттестация</w:t>
            </w:r>
          </w:p>
        </w:tc>
        <w:tc>
          <w:tcPr>
            <w:tcW w:w="4961" w:type="dxa"/>
            <w:gridSpan w:val="2"/>
            <w:tcBorders>
              <w:top w:val="nil"/>
              <w:left w:val="nil"/>
              <w:bottom w:val="single" w:sz="4" w:space="0" w:color="auto"/>
              <w:right w:val="single" w:sz="4" w:space="0" w:color="auto"/>
            </w:tcBorders>
            <w:shd w:val="clear" w:color="auto" w:fill="FFFFFF" w:themeFill="background1"/>
            <w:noWrap/>
            <w:vAlign w:val="bottom"/>
            <w:hideMark/>
          </w:tcPr>
          <w:p w14:paraId="6A89074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10.05-18.05. 2018г.</w:t>
            </w:r>
          </w:p>
        </w:tc>
        <w:tc>
          <w:tcPr>
            <w:tcW w:w="5670" w:type="dxa"/>
            <w:gridSpan w:val="2"/>
            <w:tcBorders>
              <w:top w:val="nil"/>
              <w:left w:val="nil"/>
              <w:bottom w:val="single" w:sz="4" w:space="0" w:color="auto"/>
              <w:right w:val="single" w:sz="4" w:space="0" w:color="auto"/>
            </w:tcBorders>
            <w:shd w:val="clear" w:color="auto" w:fill="FFFFFF" w:themeFill="background1"/>
            <w:noWrap/>
            <w:vAlign w:val="bottom"/>
            <w:hideMark/>
          </w:tcPr>
          <w:p w14:paraId="25E8E71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14.05.-24.05.18г.</w:t>
            </w:r>
          </w:p>
        </w:tc>
      </w:tr>
      <w:tr w:rsidR="005802F3" w:rsidRPr="00F553D7" w14:paraId="51D78384" w14:textId="77777777" w:rsidTr="005802F3">
        <w:trPr>
          <w:trHeight w:val="255"/>
        </w:trPr>
        <w:tc>
          <w:tcPr>
            <w:tcW w:w="3402" w:type="dxa"/>
            <w:tcBorders>
              <w:top w:val="nil"/>
              <w:left w:val="single" w:sz="4" w:space="0" w:color="auto"/>
              <w:bottom w:val="single" w:sz="4" w:space="0" w:color="auto"/>
              <w:right w:val="single" w:sz="4" w:space="0" w:color="auto"/>
            </w:tcBorders>
            <w:noWrap/>
            <w:vAlign w:val="bottom"/>
            <w:hideMark/>
          </w:tcPr>
          <w:p w14:paraId="44D09F0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ИТОГО</w:t>
            </w:r>
          </w:p>
        </w:tc>
        <w:tc>
          <w:tcPr>
            <w:tcW w:w="10631" w:type="dxa"/>
            <w:gridSpan w:val="4"/>
            <w:tcBorders>
              <w:top w:val="nil"/>
              <w:left w:val="nil"/>
              <w:bottom w:val="single" w:sz="4" w:space="0" w:color="auto"/>
              <w:right w:val="single" w:sz="4" w:space="0" w:color="auto"/>
            </w:tcBorders>
            <w:shd w:val="clear" w:color="auto" w:fill="FFFFFF" w:themeFill="background1"/>
            <w:noWrap/>
            <w:vAlign w:val="bottom"/>
          </w:tcPr>
          <w:p w14:paraId="12729C01" w14:textId="77777777" w:rsidR="005802F3" w:rsidRPr="00F553D7" w:rsidRDefault="005802F3" w:rsidP="005A6FCA">
            <w:pPr>
              <w:rPr>
                <w:rFonts w:ascii="Times New Roman" w:hAnsi="Times New Roman" w:cs="Times New Roman"/>
                <w:sz w:val="24"/>
                <w:szCs w:val="24"/>
              </w:rPr>
            </w:pPr>
          </w:p>
        </w:tc>
      </w:tr>
      <w:tr w:rsidR="005802F3" w:rsidRPr="00F553D7" w14:paraId="2907FFCA" w14:textId="77777777" w:rsidTr="005802F3">
        <w:trPr>
          <w:trHeight w:val="255"/>
        </w:trPr>
        <w:tc>
          <w:tcPr>
            <w:tcW w:w="3402" w:type="dxa"/>
            <w:tcBorders>
              <w:top w:val="nil"/>
              <w:left w:val="single" w:sz="4" w:space="0" w:color="auto"/>
              <w:bottom w:val="single" w:sz="4" w:space="0" w:color="auto"/>
              <w:right w:val="single" w:sz="4" w:space="0" w:color="auto"/>
            </w:tcBorders>
            <w:noWrap/>
            <w:hideMark/>
          </w:tcPr>
          <w:p w14:paraId="53DD3EC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продолжительность учебного </w:t>
            </w:r>
            <w:r w:rsidRPr="00F553D7">
              <w:rPr>
                <w:rFonts w:ascii="Times New Roman" w:hAnsi="Times New Roman" w:cs="Times New Roman"/>
                <w:sz w:val="24"/>
                <w:szCs w:val="24"/>
              </w:rPr>
              <w:lastRenderedPageBreak/>
              <w:t>года</w:t>
            </w:r>
          </w:p>
        </w:tc>
        <w:tc>
          <w:tcPr>
            <w:tcW w:w="496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69BE8B1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165 дней / 33 недели</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DEA1A8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204 дня / 34 недели</w:t>
            </w:r>
          </w:p>
        </w:tc>
      </w:tr>
      <w:tr w:rsidR="005802F3" w:rsidRPr="00F553D7" w14:paraId="5D0284E8" w14:textId="77777777" w:rsidTr="005802F3">
        <w:trPr>
          <w:trHeight w:val="255"/>
        </w:trPr>
        <w:tc>
          <w:tcPr>
            <w:tcW w:w="3402" w:type="dxa"/>
            <w:tcBorders>
              <w:top w:val="nil"/>
              <w:left w:val="single" w:sz="4" w:space="0" w:color="auto"/>
              <w:bottom w:val="single" w:sz="4" w:space="0" w:color="auto"/>
              <w:right w:val="single" w:sz="4" w:space="0" w:color="auto"/>
            </w:tcBorders>
            <w:noWrap/>
            <w:hideMark/>
          </w:tcPr>
          <w:p w14:paraId="32ECA6F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продолжительность каникул</w:t>
            </w:r>
          </w:p>
        </w:tc>
        <w:tc>
          <w:tcPr>
            <w:tcW w:w="496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BCD857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34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685906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30 </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w:t>
            </w:r>
          </w:p>
        </w:tc>
      </w:tr>
    </w:tbl>
    <w:p w14:paraId="44B193EB" w14:textId="77777777" w:rsidR="005802F3" w:rsidRPr="00F553D7" w:rsidRDefault="005802F3" w:rsidP="005802F3">
      <w:pPr>
        <w:rPr>
          <w:rFonts w:ascii="Times New Roman" w:hAnsi="Times New Roman" w:cs="Times New Roman"/>
          <w:sz w:val="24"/>
          <w:szCs w:val="24"/>
          <w:lang w:eastAsia="ru-RU"/>
        </w:rPr>
      </w:pPr>
      <w:r w:rsidRPr="00F553D7">
        <w:rPr>
          <w:rFonts w:ascii="Times New Roman" w:hAnsi="Times New Roman" w:cs="Times New Roman"/>
          <w:sz w:val="24"/>
          <w:szCs w:val="24"/>
        </w:rPr>
        <w:t>*</w:t>
      </w:r>
      <w:proofErr w:type="spellStart"/>
      <w:r w:rsidRPr="00F553D7">
        <w:rPr>
          <w:rFonts w:ascii="Times New Roman" w:hAnsi="Times New Roman" w:cs="Times New Roman"/>
          <w:sz w:val="24"/>
          <w:szCs w:val="24"/>
        </w:rPr>
        <w:t>к.д</w:t>
      </w:r>
      <w:proofErr w:type="spellEnd"/>
      <w:r w:rsidRPr="00F553D7">
        <w:rPr>
          <w:rFonts w:ascii="Times New Roman" w:hAnsi="Times New Roman" w:cs="Times New Roman"/>
          <w:sz w:val="24"/>
          <w:szCs w:val="24"/>
        </w:rPr>
        <w:t>.-календарные дни</w:t>
      </w:r>
    </w:p>
    <w:p w14:paraId="6B847DD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*из учебных дней исключены праздничные дни: 08.03, 01.05,09.05. 2018г.</w:t>
      </w:r>
    </w:p>
    <w:p w14:paraId="4E783143" w14:textId="77777777" w:rsidR="005802F3" w:rsidRPr="00F553D7" w:rsidRDefault="005802F3" w:rsidP="005802F3">
      <w:pPr>
        <w:rPr>
          <w:rFonts w:ascii="Times New Roman" w:hAnsi="Times New Roman" w:cs="Times New Roman"/>
          <w:sz w:val="24"/>
          <w:szCs w:val="24"/>
        </w:rPr>
      </w:pPr>
    </w:p>
    <w:p w14:paraId="7406AC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III.III.    СИСТЕМА УСЛОВИЙ РЕАЛИЗАЦИИ АООП ООО В СООТВЕТСТВИИ С ТРЕБОВАНИЯМИ ФГОС ООО</w:t>
      </w:r>
    </w:p>
    <w:p w14:paraId="3F01AC4F" w14:textId="77777777" w:rsidR="005802F3" w:rsidRPr="00F553D7" w:rsidRDefault="005802F3" w:rsidP="005802F3">
      <w:pPr>
        <w:rPr>
          <w:rFonts w:ascii="Times New Roman" w:hAnsi="Times New Roman" w:cs="Times New Roman"/>
          <w:sz w:val="24"/>
          <w:szCs w:val="24"/>
        </w:rPr>
      </w:pPr>
    </w:p>
    <w:p w14:paraId="3E3C159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3.3.1. </w:t>
      </w:r>
      <w:proofErr w:type="gramStart"/>
      <w:r w:rsidRPr="00F553D7">
        <w:rPr>
          <w:rFonts w:ascii="Times New Roman" w:hAnsi="Times New Roman" w:cs="Times New Roman"/>
          <w:sz w:val="24"/>
          <w:szCs w:val="24"/>
        </w:rPr>
        <w:t>Кадровые  условия</w:t>
      </w:r>
      <w:proofErr w:type="gramEnd"/>
      <w:r w:rsidRPr="00F553D7">
        <w:rPr>
          <w:rFonts w:ascii="Times New Roman" w:hAnsi="Times New Roman" w:cs="Times New Roman"/>
          <w:sz w:val="24"/>
          <w:szCs w:val="24"/>
        </w:rPr>
        <w:t xml:space="preserve"> реализации АООП ООО </w:t>
      </w:r>
    </w:p>
    <w:p w14:paraId="3CC0D4AF" w14:textId="7479AA9D"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Сведения о кадровом обеспечении педагогических работников МБОУ ОШ № 14</w:t>
      </w:r>
    </w:p>
    <w:tbl>
      <w:tblPr>
        <w:tblW w:w="15135" w:type="dxa"/>
        <w:tblLayout w:type="fixed"/>
        <w:tblLook w:val="04A0" w:firstRow="1" w:lastRow="0" w:firstColumn="1" w:lastColumn="0" w:noHBand="0" w:noVBand="1"/>
      </w:tblPr>
      <w:tblGrid>
        <w:gridCol w:w="799"/>
        <w:gridCol w:w="2004"/>
        <w:gridCol w:w="1275"/>
        <w:gridCol w:w="1418"/>
        <w:gridCol w:w="850"/>
        <w:gridCol w:w="1418"/>
        <w:gridCol w:w="1417"/>
        <w:gridCol w:w="5954"/>
      </w:tblGrid>
      <w:tr w:rsidR="005802F3" w:rsidRPr="00F553D7" w14:paraId="6092F381" w14:textId="77777777" w:rsidTr="00B8133E">
        <w:tc>
          <w:tcPr>
            <w:tcW w:w="799" w:type="dxa"/>
            <w:tcBorders>
              <w:top w:val="single" w:sz="4" w:space="0" w:color="auto"/>
              <w:left w:val="single" w:sz="4" w:space="0" w:color="auto"/>
              <w:bottom w:val="single" w:sz="4" w:space="0" w:color="auto"/>
              <w:right w:val="single" w:sz="4" w:space="0" w:color="auto"/>
            </w:tcBorders>
            <w:hideMark/>
          </w:tcPr>
          <w:p w14:paraId="4CAC0C40" w14:textId="77777777" w:rsidR="005802F3" w:rsidRPr="00F553D7" w:rsidRDefault="005802F3" w:rsidP="005A6FCA">
            <w:pPr>
              <w:rPr>
                <w:rFonts w:ascii="Times New Roman" w:hAnsi="Times New Roman" w:cs="Times New Roman"/>
                <w:sz w:val="24"/>
                <w:szCs w:val="24"/>
                <w:lang w:val="en-US" w:eastAsia="ru-RU"/>
              </w:rPr>
            </w:pPr>
            <w:r w:rsidRPr="00F553D7">
              <w:rPr>
                <w:rFonts w:ascii="Times New Roman" w:hAnsi="Times New Roman" w:cs="Times New Roman"/>
                <w:sz w:val="24"/>
                <w:szCs w:val="24"/>
              </w:rPr>
              <w:t>№</w:t>
            </w:r>
          </w:p>
        </w:tc>
        <w:tc>
          <w:tcPr>
            <w:tcW w:w="2004" w:type="dxa"/>
            <w:tcBorders>
              <w:top w:val="single" w:sz="4" w:space="0" w:color="auto"/>
              <w:left w:val="single" w:sz="4" w:space="0" w:color="auto"/>
              <w:bottom w:val="single" w:sz="4" w:space="0" w:color="auto"/>
              <w:right w:val="single" w:sz="4" w:space="0" w:color="auto"/>
            </w:tcBorders>
            <w:hideMark/>
          </w:tcPr>
          <w:p w14:paraId="7F5EC27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Ф.И.О. работника </w:t>
            </w:r>
          </w:p>
        </w:tc>
        <w:tc>
          <w:tcPr>
            <w:tcW w:w="1275" w:type="dxa"/>
            <w:tcBorders>
              <w:top w:val="single" w:sz="4" w:space="0" w:color="auto"/>
              <w:left w:val="single" w:sz="4" w:space="0" w:color="auto"/>
              <w:bottom w:val="single" w:sz="4" w:space="0" w:color="auto"/>
              <w:right w:val="single" w:sz="4" w:space="0" w:color="auto"/>
            </w:tcBorders>
            <w:hideMark/>
          </w:tcPr>
          <w:p w14:paraId="71568F6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Должность</w:t>
            </w:r>
          </w:p>
        </w:tc>
        <w:tc>
          <w:tcPr>
            <w:tcW w:w="1418" w:type="dxa"/>
            <w:tcBorders>
              <w:top w:val="single" w:sz="4" w:space="0" w:color="auto"/>
              <w:left w:val="single" w:sz="4" w:space="0" w:color="auto"/>
              <w:bottom w:val="single" w:sz="4" w:space="0" w:color="auto"/>
              <w:right w:val="single" w:sz="4" w:space="0" w:color="auto"/>
            </w:tcBorders>
            <w:hideMark/>
          </w:tcPr>
          <w:p w14:paraId="20C7D27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Уровень образования</w:t>
            </w:r>
          </w:p>
        </w:tc>
        <w:tc>
          <w:tcPr>
            <w:tcW w:w="850" w:type="dxa"/>
            <w:tcBorders>
              <w:top w:val="single" w:sz="4" w:space="0" w:color="auto"/>
              <w:left w:val="single" w:sz="4" w:space="0" w:color="auto"/>
              <w:bottom w:val="single" w:sz="4" w:space="0" w:color="auto"/>
              <w:right w:val="single" w:sz="4" w:space="0" w:color="auto"/>
            </w:tcBorders>
            <w:hideMark/>
          </w:tcPr>
          <w:p w14:paraId="2CE1B855" w14:textId="77777777" w:rsidR="005802F3" w:rsidRPr="00F553D7" w:rsidRDefault="005802F3" w:rsidP="005A6FCA">
            <w:pPr>
              <w:rPr>
                <w:rFonts w:ascii="Times New Roman" w:hAnsi="Times New Roman" w:cs="Times New Roman"/>
                <w:sz w:val="24"/>
                <w:szCs w:val="24"/>
              </w:rPr>
            </w:pPr>
            <w:proofErr w:type="spellStart"/>
            <w:r w:rsidRPr="00F553D7">
              <w:rPr>
                <w:rFonts w:ascii="Times New Roman" w:hAnsi="Times New Roman" w:cs="Times New Roman"/>
                <w:sz w:val="24"/>
                <w:szCs w:val="24"/>
              </w:rPr>
              <w:t>Пед</w:t>
            </w:r>
            <w:proofErr w:type="spellEnd"/>
            <w:r w:rsidRPr="00F553D7">
              <w:rPr>
                <w:rFonts w:ascii="Times New Roman" w:hAnsi="Times New Roman" w:cs="Times New Roman"/>
                <w:sz w:val="24"/>
                <w:szCs w:val="24"/>
              </w:rPr>
              <w:t>. стаж</w:t>
            </w:r>
          </w:p>
        </w:tc>
        <w:tc>
          <w:tcPr>
            <w:tcW w:w="1418" w:type="dxa"/>
            <w:tcBorders>
              <w:top w:val="single" w:sz="4" w:space="0" w:color="auto"/>
              <w:left w:val="single" w:sz="4" w:space="0" w:color="auto"/>
              <w:bottom w:val="single" w:sz="4" w:space="0" w:color="auto"/>
              <w:right w:val="single" w:sz="4" w:space="0" w:color="auto"/>
            </w:tcBorders>
            <w:hideMark/>
          </w:tcPr>
          <w:p w14:paraId="6A6968F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Квалификация</w:t>
            </w:r>
          </w:p>
        </w:tc>
        <w:tc>
          <w:tcPr>
            <w:tcW w:w="1417" w:type="dxa"/>
            <w:tcBorders>
              <w:top w:val="single" w:sz="4" w:space="0" w:color="auto"/>
              <w:left w:val="single" w:sz="4" w:space="0" w:color="auto"/>
              <w:bottom w:val="single" w:sz="4" w:space="0" w:color="auto"/>
              <w:right w:val="single" w:sz="4" w:space="0" w:color="auto"/>
            </w:tcBorders>
            <w:hideMark/>
          </w:tcPr>
          <w:p w14:paraId="68EC047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Дата </w:t>
            </w:r>
          </w:p>
          <w:p w14:paraId="417479C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присвоения</w:t>
            </w:r>
          </w:p>
        </w:tc>
        <w:tc>
          <w:tcPr>
            <w:tcW w:w="5954" w:type="dxa"/>
            <w:tcBorders>
              <w:top w:val="single" w:sz="4" w:space="0" w:color="auto"/>
              <w:left w:val="single" w:sz="4" w:space="0" w:color="auto"/>
              <w:bottom w:val="single" w:sz="4" w:space="0" w:color="auto"/>
              <w:right w:val="single" w:sz="4" w:space="0" w:color="auto"/>
            </w:tcBorders>
            <w:hideMark/>
          </w:tcPr>
          <w:p w14:paraId="2C70059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Награды, звания </w:t>
            </w:r>
          </w:p>
        </w:tc>
      </w:tr>
      <w:tr w:rsidR="005802F3" w:rsidRPr="00F553D7" w14:paraId="5AB0DBCA" w14:textId="77777777" w:rsidTr="00B8133E">
        <w:tc>
          <w:tcPr>
            <w:tcW w:w="799" w:type="dxa"/>
            <w:tcBorders>
              <w:top w:val="single" w:sz="4" w:space="0" w:color="auto"/>
              <w:left w:val="single" w:sz="4" w:space="0" w:color="auto"/>
              <w:bottom w:val="single" w:sz="4" w:space="0" w:color="auto"/>
              <w:right w:val="single" w:sz="4" w:space="0" w:color="auto"/>
            </w:tcBorders>
          </w:tcPr>
          <w:p w14:paraId="0094758F" w14:textId="2ED3FDF9" w:rsidR="005802F3" w:rsidRPr="00F553D7" w:rsidRDefault="00B8133E" w:rsidP="005A6FCA">
            <w:pPr>
              <w:rPr>
                <w:rFonts w:ascii="Times New Roman" w:hAnsi="Times New Roman" w:cs="Times New Roman"/>
                <w:sz w:val="24"/>
                <w:szCs w:val="24"/>
              </w:rPr>
            </w:pPr>
            <w:r>
              <w:rPr>
                <w:rFonts w:ascii="Times New Roman" w:hAnsi="Times New Roman" w:cs="Times New Roman"/>
                <w:sz w:val="24"/>
                <w:szCs w:val="24"/>
              </w:rPr>
              <w:t>1.</w:t>
            </w:r>
          </w:p>
        </w:tc>
        <w:tc>
          <w:tcPr>
            <w:tcW w:w="2004" w:type="dxa"/>
            <w:tcBorders>
              <w:top w:val="single" w:sz="4" w:space="0" w:color="auto"/>
              <w:left w:val="single" w:sz="4" w:space="0" w:color="auto"/>
              <w:bottom w:val="single" w:sz="4" w:space="0" w:color="auto"/>
              <w:right w:val="single" w:sz="4" w:space="0" w:color="auto"/>
            </w:tcBorders>
          </w:tcPr>
          <w:p w14:paraId="5A6E8C52" w14:textId="272EE1AE" w:rsidR="005802F3" w:rsidRPr="00F553D7" w:rsidRDefault="005802F3" w:rsidP="005A6FCA">
            <w:pPr>
              <w:rPr>
                <w:rFonts w:ascii="Times New Roman" w:hAnsi="Times New Roman" w:cs="Times New Roman"/>
                <w:sz w:val="24"/>
                <w:szCs w:val="24"/>
                <w:lang w:val="en-US"/>
              </w:rPr>
            </w:pPr>
          </w:p>
        </w:tc>
        <w:tc>
          <w:tcPr>
            <w:tcW w:w="1275" w:type="dxa"/>
            <w:tcBorders>
              <w:top w:val="single" w:sz="4" w:space="0" w:color="auto"/>
              <w:left w:val="single" w:sz="4" w:space="0" w:color="auto"/>
              <w:bottom w:val="single" w:sz="4" w:space="0" w:color="auto"/>
              <w:right w:val="single" w:sz="4" w:space="0" w:color="auto"/>
            </w:tcBorders>
          </w:tcPr>
          <w:p w14:paraId="5E0A076C" w14:textId="47BFE131" w:rsidR="005802F3" w:rsidRPr="00F553D7" w:rsidRDefault="005802F3" w:rsidP="005A6FC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1CB932D" w14:textId="2E4C7F64" w:rsidR="005802F3" w:rsidRPr="00F553D7" w:rsidRDefault="005802F3" w:rsidP="005A6FCA">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9D9F020" w14:textId="7705A309" w:rsidR="005802F3" w:rsidRPr="00F553D7" w:rsidRDefault="005802F3" w:rsidP="005A6FC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8DDE01A" w14:textId="511D95B8" w:rsidR="005802F3" w:rsidRPr="00F553D7" w:rsidRDefault="005802F3" w:rsidP="005A6FCA">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2EB3589" w14:textId="6282DB22" w:rsidR="005802F3" w:rsidRPr="00F553D7" w:rsidRDefault="005802F3" w:rsidP="005A6FCA">
            <w:pPr>
              <w:rPr>
                <w:rFonts w:ascii="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14:paraId="4471BEC8" w14:textId="52B77150" w:rsidR="005802F3" w:rsidRPr="00F553D7" w:rsidRDefault="005802F3" w:rsidP="005A6FCA">
            <w:pPr>
              <w:rPr>
                <w:rFonts w:ascii="Times New Roman" w:hAnsi="Times New Roman" w:cs="Times New Roman"/>
                <w:sz w:val="24"/>
                <w:szCs w:val="24"/>
                <w:lang w:val="en-US"/>
              </w:rPr>
            </w:pPr>
          </w:p>
        </w:tc>
      </w:tr>
      <w:tr w:rsidR="005802F3" w:rsidRPr="00F553D7" w14:paraId="2324A28E" w14:textId="77777777" w:rsidTr="00B8133E">
        <w:tc>
          <w:tcPr>
            <w:tcW w:w="799" w:type="dxa"/>
            <w:tcBorders>
              <w:top w:val="single" w:sz="4" w:space="0" w:color="auto"/>
              <w:left w:val="single" w:sz="4" w:space="0" w:color="auto"/>
              <w:bottom w:val="single" w:sz="4" w:space="0" w:color="auto"/>
              <w:right w:val="single" w:sz="4" w:space="0" w:color="auto"/>
            </w:tcBorders>
          </w:tcPr>
          <w:p w14:paraId="4DECCC1E" w14:textId="76C847CA" w:rsidR="005802F3" w:rsidRPr="00F553D7" w:rsidRDefault="00B8133E" w:rsidP="005A6FCA">
            <w:pPr>
              <w:rPr>
                <w:rFonts w:ascii="Times New Roman" w:hAnsi="Times New Roman" w:cs="Times New Roman"/>
                <w:sz w:val="24"/>
                <w:szCs w:val="24"/>
              </w:rPr>
            </w:pPr>
            <w:r>
              <w:rPr>
                <w:rFonts w:ascii="Times New Roman" w:hAnsi="Times New Roman" w:cs="Times New Roman"/>
                <w:sz w:val="24"/>
                <w:szCs w:val="24"/>
              </w:rPr>
              <w:t>2.</w:t>
            </w:r>
          </w:p>
        </w:tc>
        <w:tc>
          <w:tcPr>
            <w:tcW w:w="2004" w:type="dxa"/>
            <w:tcBorders>
              <w:top w:val="single" w:sz="4" w:space="0" w:color="auto"/>
              <w:left w:val="single" w:sz="4" w:space="0" w:color="auto"/>
              <w:bottom w:val="single" w:sz="4" w:space="0" w:color="auto"/>
              <w:right w:val="single" w:sz="4" w:space="0" w:color="auto"/>
            </w:tcBorders>
          </w:tcPr>
          <w:p w14:paraId="105F7EC8" w14:textId="5A693B41" w:rsidR="005802F3" w:rsidRPr="00F553D7" w:rsidRDefault="005802F3" w:rsidP="005A6FCA">
            <w:pPr>
              <w:rPr>
                <w:rFonts w:ascii="Times New Roman" w:hAnsi="Times New Roman" w:cs="Times New Roman"/>
                <w:sz w:val="24"/>
                <w:szCs w:val="24"/>
                <w:lang w:val="en-US"/>
              </w:rPr>
            </w:pPr>
          </w:p>
        </w:tc>
        <w:tc>
          <w:tcPr>
            <w:tcW w:w="1275" w:type="dxa"/>
            <w:tcBorders>
              <w:top w:val="single" w:sz="4" w:space="0" w:color="auto"/>
              <w:left w:val="single" w:sz="4" w:space="0" w:color="auto"/>
              <w:bottom w:val="single" w:sz="4" w:space="0" w:color="auto"/>
              <w:right w:val="single" w:sz="4" w:space="0" w:color="auto"/>
            </w:tcBorders>
          </w:tcPr>
          <w:p w14:paraId="3A8F7701" w14:textId="0DC5054E" w:rsidR="005802F3" w:rsidRPr="00F553D7" w:rsidRDefault="005802F3" w:rsidP="005A6FC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CD52B9E" w14:textId="056EFBF8" w:rsidR="005802F3" w:rsidRPr="00F553D7" w:rsidRDefault="005802F3" w:rsidP="005A6FCA">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8F72677" w14:textId="0B7793D5" w:rsidR="005802F3" w:rsidRPr="00F553D7" w:rsidRDefault="005802F3" w:rsidP="005A6FC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C8B6373" w14:textId="6B21D1B9" w:rsidR="005802F3" w:rsidRPr="00F553D7" w:rsidRDefault="005802F3" w:rsidP="005A6FCA">
            <w:pPr>
              <w:rPr>
                <w:rFonts w:ascii="Times New Roman" w:hAnsi="Times New Roman"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14:paraId="5A72D970" w14:textId="7AA3708D" w:rsidR="005802F3" w:rsidRPr="00F553D7" w:rsidRDefault="005802F3" w:rsidP="005A6FCA">
            <w:pPr>
              <w:rPr>
                <w:rFonts w:ascii="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14:paraId="45F6ABAB" w14:textId="4C94919F" w:rsidR="005802F3" w:rsidRPr="00F553D7" w:rsidRDefault="005802F3" w:rsidP="005A6FCA">
            <w:pPr>
              <w:rPr>
                <w:rFonts w:ascii="Times New Roman" w:hAnsi="Times New Roman" w:cs="Times New Roman"/>
                <w:sz w:val="24"/>
                <w:szCs w:val="24"/>
              </w:rPr>
            </w:pPr>
          </w:p>
        </w:tc>
      </w:tr>
    </w:tbl>
    <w:p w14:paraId="50319AA0" w14:textId="77777777" w:rsidR="005802F3" w:rsidRPr="00F553D7" w:rsidRDefault="005802F3" w:rsidP="005802F3">
      <w:pPr>
        <w:rPr>
          <w:rFonts w:ascii="Times New Roman" w:hAnsi="Times New Roman" w:cs="Times New Roman"/>
          <w:sz w:val="24"/>
          <w:szCs w:val="24"/>
        </w:rPr>
      </w:pPr>
    </w:p>
    <w:p w14:paraId="68BF5AF7" w14:textId="363398CC"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Информация о прохождении курсовой подготовки педагогами </w:t>
      </w:r>
      <w:r w:rsidR="00F553D7">
        <w:rPr>
          <w:rFonts w:ascii="Times New Roman" w:hAnsi="Times New Roman" w:cs="Times New Roman"/>
          <w:sz w:val="24"/>
          <w:szCs w:val="24"/>
        </w:rPr>
        <w:t xml:space="preserve">ОО </w:t>
      </w:r>
      <w:r w:rsidRPr="00F553D7">
        <w:rPr>
          <w:rFonts w:ascii="Times New Roman" w:hAnsi="Times New Roman" w:cs="Times New Roman"/>
          <w:sz w:val="24"/>
          <w:szCs w:val="24"/>
        </w:rPr>
        <w:t>в 201</w:t>
      </w:r>
      <w:r w:rsidR="00B8133E">
        <w:rPr>
          <w:rFonts w:ascii="Times New Roman" w:hAnsi="Times New Roman" w:cs="Times New Roman"/>
          <w:sz w:val="24"/>
          <w:szCs w:val="24"/>
        </w:rPr>
        <w:t>_</w:t>
      </w:r>
      <w:r w:rsidRPr="00F553D7">
        <w:rPr>
          <w:rFonts w:ascii="Times New Roman" w:hAnsi="Times New Roman" w:cs="Times New Roman"/>
          <w:sz w:val="24"/>
          <w:szCs w:val="24"/>
        </w:rPr>
        <w:t>/1</w:t>
      </w:r>
      <w:r w:rsidR="00B8133E">
        <w:rPr>
          <w:rFonts w:ascii="Times New Roman" w:hAnsi="Times New Roman" w:cs="Times New Roman"/>
          <w:sz w:val="24"/>
          <w:szCs w:val="24"/>
        </w:rPr>
        <w:t>_</w:t>
      </w:r>
      <w:r w:rsidRPr="00F553D7">
        <w:rPr>
          <w:rFonts w:ascii="Times New Roman" w:hAnsi="Times New Roman" w:cs="Times New Roman"/>
          <w:sz w:val="24"/>
          <w:szCs w:val="24"/>
        </w:rPr>
        <w:t>учебном году</w:t>
      </w:r>
    </w:p>
    <w:tbl>
      <w:tblPr>
        <w:tblW w:w="15135" w:type="dxa"/>
        <w:tblLayout w:type="fixed"/>
        <w:tblLook w:val="04A0" w:firstRow="1" w:lastRow="0" w:firstColumn="1" w:lastColumn="0" w:noHBand="0" w:noVBand="1"/>
      </w:tblPr>
      <w:tblGrid>
        <w:gridCol w:w="676"/>
        <w:gridCol w:w="1985"/>
        <w:gridCol w:w="4536"/>
        <w:gridCol w:w="4394"/>
        <w:gridCol w:w="709"/>
        <w:gridCol w:w="2835"/>
      </w:tblGrid>
      <w:tr w:rsidR="005802F3" w:rsidRPr="00F553D7" w14:paraId="509BD1BD" w14:textId="77777777" w:rsidTr="00F553D7">
        <w:trPr>
          <w:cantSplit/>
          <w:trHeight w:val="1134"/>
        </w:trPr>
        <w:tc>
          <w:tcPr>
            <w:tcW w:w="676" w:type="dxa"/>
            <w:tcBorders>
              <w:top w:val="single" w:sz="4" w:space="0" w:color="auto"/>
              <w:left w:val="single" w:sz="4" w:space="0" w:color="auto"/>
              <w:bottom w:val="single" w:sz="4" w:space="0" w:color="auto"/>
              <w:right w:val="single" w:sz="4" w:space="0" w:color="auto"/>
            </w:tcBorders>
            <w:hideMark/>
          </w:tcPr>
          <w:p w14:paraId="10119232" w14:textId="77777777" w:rsidR="005802F3" w:rsidRPr="00F553D7" w:rsidRDefault="005802F3" w:rsidP="005A6FCA">
            <w:pPr>
              <w:rPr>
                <w:rFonts w:ascii="Times New Roman" w:hAnsi="Times New Roman" w:cs="Times New Roman"/>
                <w:sz w:val="24"/>
                <w:szCs w:val="24"/>
                <w:lang w:val="en-US" w:eastAsia="ru-RU"/>
              </w:rPr>
            </w:pPr>
            <w:r w:rsidRPr="00F553D7">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14:paraId="0D22413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Ф.И.О. </w:t>
            </w:r>
          </w:p>
          <w:p w14:paraId="762B8AA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педагога</w:t>
            </w:r>
          </w:p>
        </w:tc>
        <w:tc>
          <w:tcPr>
            <w:tcW w:w="4536" w:type="dxa"/>
            <w:tcBorders>
              <w:top w:val="single" w:sz="4" w:space="0" w:color="auto"/>
              <w:left w:val="single" w:sz="4" w:space="0" w:color="auto"/>
              <w:bottom w:val="single" w:sz="4" w:space="0" w:color="auto"/>
              <w:right w:val="single" w:sz="4" w:space="0" w:color="auto"/>
            </w:tcBorders>
            <w:hideMark/>
          </w:tcPr>
          <w:p w14:paraId="7F74108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Название курсов</w:t>
            </w:r>
          </w:p>
        </w:tc>
        <w:tc>
          <w:tcPr>
            <w:tcW w:w="4394" w:type="dxa"/>
            <w:tcBorders>
              <w:top w:val="single" w:sz="4" w:space="0" w:color="auto"/>
              <w:left w:val="single" w:sz="4" w:space="0" w:color="auto"/>
              <w:bottom w:val="single" w:sz="4" w:space="0" w:color="auto"/>
              <w:right w:val="single" w:sz="4" w:space="0" w:color="auto"/>
            </w:tcBorders>
            <w:hideMark/>
          </w:tcPr>
          <w:p w14:paraId="22ABB4E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Сроки</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0471CD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Кол-во часов</w:t>
            </w:r>
          </w:p>
        </w:tc>
        <w:tc>
          <w:tcPr>
            <w:tcW w:w="2835" w:type="dxa"/>
            <w:tcBorders>
              <w:top w:val="single" w:sz="4" w:space="0" w:color="auto"/>
              <w:left w:val="single" w:sz="4" w:space="0" w:color="auto"/>
              <w:bottom w:val="single" w:sz="4" w:space="0" w:color="auto"/>
              <w:right w:val="single" w:sz="4" w:space="0" w:color="auto"/>
            </w:tcBorders>
            <w:hideMark/>
          </w:tcPr>
          <w:p w14:paraId="332A3CA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Место</w:t>
            </w:r>
          </w:p>
          <w:p w14:paraId="766660C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прохождения</w:t>
            </w:r>
          </w:p>
        </w:tc>
      </w:tr>
      <w:tr w:rsidR="005802F3" w:rsidRPr="00F553D7" w14:paraId="5DD3AFC2" w14:textId="77777777" w:rsidTr="00F553D7">
        <w:tc>
          <w:tcPr>
            <w:tcW w:w="676" w:type="dxa"/>
            <w:tcBorders>
              <w:top w:val="single" w:sz="4" w:space="0" w:color="auto"/>
              <w:left w:val="single" w:sz="4" w:space="0" w:color="auto"/>
              <w:bottom w:val="single" w:sz="4" w:space="0" w:color="auto"/>
              <w:right w:val="single" w:sz="4" w:space="0" w:color="auto"/>
            </w:tcBorders>
            <w:hideMark/>
          </w:tcPr>
          <w:p w14:paraId="04CA2DE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14:paraId="5B4EF1FE" w14:textId="2EBDF7E5" w:rsidR="005802F3" w:rsidRPr="00F553D7" w:rsidRDefault="005802F3" w:rsidP="005A6FCA">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EA694A1" w14:textId="58A43624" w:rsidR="005802F3" w:rsidRPr="00F553D7" w:rsidRDefault="005802F3" w:rsidP="005A6FCA">
            <w:pP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14:paraId="57A0F240" w14:textId="7BE34392" w:rsidR="005802F3" w:rsidRPr="00F553D7" w:rsidRDefault="005802F3" w:rsidP="005A6FCA">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47A7490" w14:textId="48FBB889" w:rsidR="005802F3" w:rsidRPr="00F553D7" w:rsidRDefault="005802F3" w:rsidP="005A6FC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8D6A70E" w14:textId="59F28C42" w:rsidR="005802F3" w:rsidRPr="00F553D7" w:rsidRDefault="005802F3" w:rsidP="005A6FCA">
            <w:pPr>
              <w:rPr>
                <w:rFonts w:ascii="Times New Roman" w:hAnsi="Times New Roman" w:cs="Times New Roman"/>
                <w:sz w:val="24"/>
                <w:szCs w:val="24"/>
              </w:rPr>
            </w:pPr>
          </w:p>
        </w:tc>
      </w:tr>
      <w:tr w:rsidR="005802F3" w:rsidRPr="00F553D7" w14:paraId="7038472E" w14:textId="77777777" w:rsidTr="00F553D7">
        <w:tc>
          <w:tcPr>
            <w:tcW w:w="676" w:type="dxa"/>
            <w:tcBorders>
              <w:top w:val="single" w:sz="4" w:space="0" w:color="auto"/>
              <w:left w:val="single" w:sz="4" w:space="0" w:color="auto"/>
              <w:bottom w:val="single" w:sz="4" w:space="0" w:color="auto"/>
              <w:right w:val="single" w:sz="4" w:space="0" w:color="auto"/>
            </w:tcBorders>
            <w:hideMark/>
          </w:tcPr>
          <w:p w14:paraId="1D0A8011"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36DFD6CE" w14:textId="33E624E2" w:rsidR="005802F3" w:rsidRPr="00F553D7" w:rsidRDefault="005802F3" w:rsidP="005A6FCA">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4407361" w14:textId="1A471465" w:rsidR="005802F3" w:rsidRPr="00F553D7" w:rsidRDefault="005802F3" w:rsidP="005A6FCA">
            <w:pP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14:paraId="0932A8A6" w14:textId="517BED2F" w:rsidR="005802F3" w:rsidRPr="00F553D7" w:rsidRDefault="005802F3" w:rsidP="005A6FCA">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77CA90A" w14:textId="325A6907" w:rsidR="005802F3" w:rsidRPr="00F553D7" w:rsidRDefault="005802F3" w:rsidP="005A6FCA">
            <w:pPr>
              <w:rPr>
                <w:rFonts w:ascii="Times New Roman" w:hAnsi="Times New Roman" w:cs="Times New Roman"/>
                <w:sz w:val="24"/>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12EEDA45" w14:textId="48DBC67C" w:rsidR="005802F3" w:rsidRPr="00F553D7" w:rsidRDefault="005802F3" w:rsidP="005A6FCA">
            <w:pPr>
              <w:rPr>
                <w:rFonts w:ascii="Times New Roman" w:hAnsi="Times New Roman" w:cs="Times New Roman"/>
                <w:sz w:val="24"/>
                <w:szCs w:val="24"/>
              </w:rPr>
            </w:pPr>
          </w:p>
        </w:tc>
      </w:tr>
    </w:tbl>
    <w:p w14:paraId="5E013A71" w14:textId="77777777" w:rsidR="005802F3" w:rsidRPr="00F553D7" w:rsidRDefault="005802F3" w:rsidP="005802F3">
      <w:pPr>
        <w:rPr>
          <w:rFonts w:ascii="Times New Roman" w:hAnsi="Times New Roman" w:cs="Times New Roman"/>
          <w:sz w:val="24"/>
          <w:szCs w:val="24"/>
        </w:rPr>
      </w:pPr>
      <w:bookmarkStart w:id="167" w:name="_GoBack"/>
      <w:bookmarkEnd w:id="167"/>
    </w:p>
    <w:p w14:paraId="0A390E28" w14:textId="7A934770"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Критерии оценки результативности деятельности педагогических работников (по итогам учебного года)</w:t>
      </w:r>
    </w:p>
    <w:tbl>
      <w:tblPr>
        <w:tblW w:w="1500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031"/>
        <w:gridCol w:w="5106"/>
        <w:gridCol w:w="814"/>
        <w:gridCol w:w="3213"/>
        <w:gridCol w:w="991"/>
        <w:gridCol w:w="43"/>
        <w:gridCol w:w="1135"/>
        <w:gridCol w:w="1135"/>
      </w:tblGrid>
      <w:tr w:rsidR="005802F3" w:rsidRPr="00F553D7" w14:paraId="29563286" w14:textId="77777777" w:rsidTr="005802F3">
        <w:trPr>
          <w:trHeight w:val="674"/>
        </w:trPr>
        <w:tc>
          <w:tcPr>
            <w:tcW w:w="531" w:type="dxa"/>
            <w:vMerge w:val="restart"/>
            <w:tcBorders>
              <w:top w:val="single" w:sz="4" w:space="0" w:color="auto"/>
              <w:left w:val="single" w:sz="4" w:space="0" w:color="auto"/>
              <w:bottom w:val="single" w:sz="4" w:space="0" w:color="auto"/>
              <w:right w:val="single" w:sz="4" w:space="0" w:color="auto"/>
            </w:tcBorders>
            <w:hideMark/>
          </w:tcPr>
          <w:p w14:paraId="49E0C6E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2030" w:type="dxa"/>
            <w:vMerge w:val="restart"/>
            <w:tcBorders>
              <w:top w:val="single" w:sz="4" w:space="0" w:color="auto"/>
              <w:left w:val="single" w:sz="4" w:space="0" w:color="auto"/>
              <w:bottom w:val="single" w:sz="4" w:space="0" w:color="auto"/>
              <w:right w:val="single" w:sz="4" w:space="0" w:color="auto"/>
            </w:tcBorders>
            <w:hideMark/>
          </w:tcPr>
          <w:p w14:paraId="4F3AA85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Показатели</w:t>
            </w:r>
          </w:p>
        </w:tc>
        <w:tc>
          <w:tcPr>
            <w:tcW w:w="5918" w:type="dxa"/>
            <w:gridSpan w:val="2"/>
            <w:vMerge w:val="restart"/>
            <w:tcBorders>
              <w:top w:val="single" w:sz="4" w:space="0" w:color="auto"/>
              <w:left w:val="single" w:sz="4" w:space="0" w:color="auto"/>
              <w:bottom w:val="single" w:sz="4" w:space="0" w:color="auto"/>
              <w:right w:val="single" w:sz="4" w:space="0" w:color="auto"/>
            </w:tcBorders>
            <w:hideMark/>
          </w:tcPr>
          <w:p w14:paraId="1858DC16"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Критерии  эффективности</w:t>
            </w:r>
            <w:proofErr w:type="gramEnd"/>
            <w:r w:rsidRPr="00F553D7">
              <w:rPr>
                <w:rFonts w:ascii="Times New Roman" w:hAnsi="Times New Roman" w:cs="Times New Roman"/>
                <w:sz w:val="24"/>
                <w:szCs w:val="24"/>
              </w:rPr>
              <w:t xml:space="preserve"> </w:t>
            </w:r>
          </w:p>
        </w:tc>
        <w:tc>
          <w:tcPr>
            <w:tcW w:w="3212" w:type="dxa"/>
            <w:vMerge w:val="restart"/>
            <w:tcBorders>
              <w:top w:val="single" w:sz="4" w:space="0" w:color="auto"/>
              <w:left w:val="single" w:sz="4" w:space="0" w:color="auto"/>
              <w:bottom w:val="single" w:sz="4" w:space="0" w:color="auto"/>
              <w:right w:val="single" w:sz="4" w:space="0" w:color="auto"/>
            </w:tcBorders>
            <w:hideMark/>
          </w:tcPr>
          <w:p w14:paraId="2400009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Расчет показателя</w:t>
            </w:r>
          </w:p>
          <w:p w14:paraId="2F23C7CC"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 значение</w:t>
            </w:r>
            <w:proofErr w:type="gramEnd"/>
            <w:r w:rsidRPr="00F553D7">
              <w:rPr>
                <w:rFonts w:ascii="Times New Roman" w:hAnsi="Times New Roman" w:cs="Times New Roman"/>
                <w:sz w:val="24"/>
                <w:szCs w:val="24"/>
              </w:rPr>
              <w:t xml:space="preserve"> измерителей)</w:t>
            </w:r>
          </w:p>
        </w:tc>
        <w:tc>
          <w:tcPr>
            <w:tcW w:w="991" w:type="dxa"/>
            <w:tcBorders>
              <w:top w:val="single" w:sz="4" w:space="0" w:color="auto"/>
              <w:left w:val="single" w:sz="4" w:space="0" w:color="auto"/>
              <w:bottom w:val="single" w:sz="4" w:space="0" w:color="auto"/>
              <w:right w:val="single" w:sz="4" w:space="0" w:color="auto"/>
            </w:tcBorders>
          </w:tcPr>
          <w:p w14:paraId="0AB4AB43" w14:textId="77777777" w:rsidR="005802F3" w:rsidRPr="00F553D7" w:rsidRDefault="005802F3" w:rsidP="005A6FCA">
            <w:pPr>
              <w:rPr>
                <w:rFonts w:ascii="Times New Roman" w:hAnsi="Times New Roman" w:cs="Times New Roman"/>
                <w:sz w:val="24"/>
                <w:szCs w:val="24"/>
              </w:rPr>
            </w:pPr>
          </w:p>
          <w:p w14:paraId="501AEE20" w14:textId="77777777" w:rsidR="005802F3" w:rsidRPr="00F553D7" w:rsidRDefault="005802F3" w:rsidP="005A6FCA">
            <w:pPr>
              <w:rPr>
                <w:rFonts w:ascii="Times New Roman" w:hAnsi="Times New Roman" w:cs="Times New Roman"/>
                <w:sz w:val="24"/>
                <w:szCs w:val="24"/>
              </w:rPr>
            </w:pPr>
          </w:p>
        </w:tc>
        <w:tc>
          <w:tcPr>
            <w:tcW w:w="1177" w:type="dxa"/>
            <w:gridSpan w:val="2"/>
            <w:tcBorders>
              <w:top w:val="single" w:sz="4" w:space="0" w:color="auto"/>
              <w:left w:val="single" w:sz="4" w:space="0" w:color="auto"/>
              <w:bottom w:val="single" w:sz="4" w:space="0" w:color="auto"/>
              <w:right w:val="single" w:sz="4" w:space="0" w:color="auto"/>
            </w:tcBorders>
            <w:hideMark/>
          </w:tcPr>
          <w:p w14:paraId="342E11B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 классах ОВЗ</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66AC6B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среднее</w:t>
            </w:r>
          </w:p>
        </w:tc>
      </w:tr>
      <w:tr w:rsidR="005802F3" w:rsidRPr="00F553D7" w14:paraId="20506780"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6ADD0290"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B83DE2"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62ACC6A" w14:textId="77777777" w:rsidR="005802F3" w:rsidRPr="00F553D7" w:rsidRDefault="005802F3" w:rsidP="005A6FCA">
            <w:pPr>
              <w:rPr>
                <w:rFonts w:ascii="Times New Roman" w:hAnsi="Times New Roman" w:cs="Times New Roman"/>
                <w:sz w:val="24"/>
                <w:szCs w:val="24"/>
              </w:rPr>
            </w:pPr>
          </w:p>
        </w:tc>
        <w:tc>
          <w:tcPr>
            <w:tcW w:w="3512" w:type="dxa"/>
            <w:vMerge/>
            <w:tcBorders>
              <w:top w:val="single" w:sz="4" w:space="0" w:color="auto"/>
              <w:left w:val="single" w:sz="4" w:space="0" w:color="auto"/>
              <w:bottom w:val="single" w:sz="4" w:space="0" w:color="auto"/>
              <w:right w:val="single" w:sz="4" w:space="0" w:color="auto"/>
            </w:tcBorders>
            <w:vAlign w:val="center"/>
            <w:hideMark/>
          </w:tcPr>
          <w:p w14:paraId="52F0B2A8" w14:textId="77777777" w:rsidR="005802F3" w:rsidRPr="00F553D7" w:rsidRDefault="005802F3" w:rsidP="005A6FCA">
            <w:pPr>
              <w:rPr>
                <w:rFonts w:ascii="Times New Roman" w:hAnsi="Times New Roman" w:cs="Times New Roman"/>
                <w:sz w:val="24"/>
                <w:szCs w:val="24"/>
              </w:rPr>
            </w:pPr>
          </w:p>
        </w:tc>
        <w:tc>
          <w:tcPr>
            <w:tcW w:w="2168" w:type="dxa"/>
            <w:gridSpan w:val="3"/>
            <w:tcBorders>
              <w:top w:val="single" w:sz="4" w:space="0" w:color="auto"/>
              <w:left w:val="single" w:sz="4" w:space="0" w:color="auto"/>
              <w:bottom w:val="single" w:sz="4" w:space="0" w:color="auto"/>
              <w:right w:val="single" w:sz="4" w:space="0" w:color="auto"/>
            </w:tcBorders>
            <w:hideMark/>
          </w:tcPr>
          <w:p w14:paraId="7702C10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Кол- </w:t>
            </w:r>
            <w:proofErr w:type="gramStart"/>
            <w:r w:rsidRPr="00F553D7">
              <w:rPr>
                <w:rFonts w:ascii="Times New Roman" w:hAnsi="Times New Roman" w:cs="Times New Roman"/>
                <w:sz w:val="24"/>
                <w:szCs w:val="24"/>
              </w:rPr>
              <w:t>во баллов</w:t>
            </w:r>
            <w:proofErr w:type="gramEnd"/>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B510C0" w14:textId="77777777" w:rsidR="005802F3" w:rsidRPr="00F553D7" w:rsidRDefault="005802F3" w:rsidP="005A6FCA">
            <w:pPr>
              <w:rPr>
                <w:rFonts w:ascii="Times New Roman" w:hAnsi="Times New Roman" w:cs="Times New Roman"/>
                <w:sz w:val="24"/>
                <w:szCs w:val="24"/>
              </w:rPr>
            </w:pPr>
          </w:p>
        </w:tc>
      </w:tr>
      <w:tr w:rsidR="005802F3" w:rsidRPr="00F553D7" w14:paraId="7A0A4556" w14:textId="77777777" w:rsidTr="005802F3">
        <w:tc>
          <w:tcPr>
            <w:tcW w:w="531" w:type="dxa"/>
            <w:vMerge w:val="restart"/>
            <w:tcBorders>
              <w:top w:val="single" w:sz="4" w:space="0" w:color="auto"/>
              <w:left w:val="single" w:sz="4" w:space="0" w:color="auto"/>
              <w:bottom w:val="single" w:sz="4" w:space="0" w:color="auto"/>
              <w:right w:val="single" w:sz="4" w:space="0" w:color="auto"/>
            </w:tcBorders>
            <w:hideMark/>
          </w:tcPr>
          <w:p w14:paraId="479F537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2030" w:type="dxa"/>
            <w:vMerge w:val="restart"/>
            <w:tcBorders>
              <w:top w:val="single" w:sz="4" w:space="0" w:color="auto"/>
              <w:left w:val="single" w:sz="4" w:space="0" w:color="auto"/>
              <w:bottom w:val="single" w:sz="4" w:space="0" w:color="auto"/>
              <w:right w:val="single" w:sz="4" w:space="0" w:color="auto"/>
            </w:tcBorders>
          </w:tcPr>
          <w:p w14:paraId="4652F93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Динамика образовательных результатов</w:t>
            </w:r>
          </w:p>
          <w:p w14:paraId="78308BA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(за отчётный период)</w:t>
            </w:r>
          </w:p>
          <w:p w14:paraId="796A4E1F" w14:textId="77777777" w:rsidR="005802F3" w:rsidRPr="00F553D7" w:rsidRDefault="005802F3" w:rsidP="005A6FCA">
            <w:pPr>
              <w:rPr>
                <w:rFonts w:ascii="Times New Roman" w:hAnsi="Times New Roman" w:cs="Times New Roman"/>
                <w:sz w:val="24"/>
                <w:szCs w:val="24"/>
              </w:rPr>
            </w:pPr>
          </w:p>
          <w:p w14:paraId="7E43EDF9" w14:textId="77777777" w:rsidR="005802F3" w:rsidRPr="00F553D7" w:rsidRDefault="005802F3" w:rsidP="005A6FCA">
            <w:pPr>
              <w:rPr>
                <w:rFonts w:ascii="Times New Roman" w:hAnsi="Times New Roman" w:cs="Times New Roman"/>
                <w:sz w:val="24"/>
                <w:szCs w:val="24"/>
              </w:rPr>
            </w:pPr>
          </w:p>
        </w:tc>
        <w:tc>
          <w:tcPr>
            <w:tcW w:w="5918" w:type="dxa"/>
            <w:gridSpan w:val="2"/>
            <w:vMerge w:val="restart"/>
            <w:tcBorders>
              <w:top w:val="single" w:sz="4" w:space="0" w:color="auto"/>
              <w:left w:val="single" w:sz="4" w:space="0" w:color="auto"/>
              <w:bottom w:val="single" w:sz="4" w:space="0" w:color="auto"/>
              <w:right w:val="single" w:sz="4" w:space="0" w:color="auto"/>
            </w:tcBorders>
            <w:hideMark/>
          </w:tcPr>
          <w:p w14:paraId="0F0D6D4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К-1 Успеваемость обучающихся по результатам промежуточной (годовой)аттестации </w:t>
            </w:r>
          </w:p>
        </w:tc>
        <w:tc>
          <w:tcPr>
            <w:tcW w:w="3212" w:type="dxa"/>
            <w:tcBorders>
              <w:top w:val="single" w:sz="4" w:space="0" w:color="auto"/>
              <w:left w:val="single" w:sz="4" w:space="0" w:color="auto"/>
              <w:bottom w:val="single" w:sz="4" w:space="0" w:color="auto"/>
              <w:right w:val="single" w:sz="4" w:space="0" w:color="auto"/>
            </w:tcBorders>
            <w:hideMark/>
          </w:tcPr>
          <w:p w14:paraId="112543F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Успеваемость 100%</w:t>
            </w:r>
          </w:p>
        </w:tc>
        <w:tc>
          <w:tcPr>
            <w:tcW w:w="1034" w:type="dxa"/>
            <w:gridSpan w:val="2"/>
            <w:tcBorders>
              <w:top w:val="single" w:sz="4" w:space="0" w:color="auto"/>
              <w:left w:val="single" w:sz="4" w:space="0" w:color="auto"/>
              <w:bottom w:val="single" w:sz="4" w:space="0" w:color="auto"/>
              <w:right w:val="single" w:sz="4" w:space="0" w:color="auto"/>
            </w:tcBorders>
          </w:tcPr>
          <w:p w14:paraId="5DAC0230"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ADCC78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72DF4295" w14:textId="77777777" w:rsidR="005802F3" w:rsidRPr="00F553D7" w:rsidRDefault="005802F3" w:rsidP="005A6FCA">
            <w:pPr>
              <w:rPr>
                <w:rFonts w:ascii="Times New Roman" w:hAnsi="Times New Roman" w:cs="Times New Roman"/>
                <w:sz w:val="24"/>
                <w:szCs w:val="24"/>
              </w:rPr>
            </w:pPr>
          </w:p>
        </w:tc>
      </w:tr>
      <w:tr w:rsidR="005802F3" w:rsidRPr="00F553D7" w14:paraId="0A29B821"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7712F424"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2D0BAE"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425DCC4"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2B931AC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Успеваемость 99-96%</w:t>
            </w:r>
          </w:p>
        </w:tc>
        <w:tc>
          <w:tcPr>
            <w:tcW w:w="1034" w:type="dxa"/>
            <w:gridSpan w:val="2"/>
            <w:tcBorders>
              <w:top w:val="single" w:sz="4" w:space="0" w:color="auto"/>
              <w:left w:val="single" w:sz="4" w:space="0" w:color="auto"/>
              <w:bottom w:val="single" w:sz="4" w:space="0" w:color="auto"/>
              <w:right w:val="single" w:sz="4" w:space="0" w:color="auto"/>
            </w:tcBorders>
          </w:tcPr>
          <w:p w14:paraId="45771A63"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53C167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6D37A109" w14:textId="77777777" w:rsidR="005802F3" w:rsidRPr="00F553D7" w:rsidRDefault="005802F3" w:rsidP="005A6FCA">
            <w:pPr>
              <w:rPr>
                <w:rFonts w:ascii="Times New Roman" w:hAnsi="Times New Roman" w:cs="Times New Roman"/>
                <w:sz w:val="24"/>
                <w:szCs w:val="24"/>
              </w:rPr>
            </w:pPr>
          </w:p>
        </w:tc>
      </w:tr>
      <w:tr w:rsidR="005802F3" w:rsidRPr="00F553D7" w14:paraId="7256120F" w14:textId="77777777" w:rsidTr="005802F3">
        <w:trPr>
          <w:trHeight w:val="20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D898627"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EC80E7"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F19E5C6"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2F90BE3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Успеваемость 96-92%</w:t>
            </w:r>
          </w:p>
        </w:tc>
        <w:tc>
          <w:tcPr>
            <w:tcW w:w="1034" w:type="dxa"/>
            <w:gridSpan w:val="2"/>
            <w:tcBorders>
              <w:top w:val="single" w:sz="4" w:space="0" w:color="auto"/>
              <w:left w:val="single" w:sz="4" w:space="0" w:color="auto"/>
              <w:bottom w:val="single" w:sz="4" w:space="0" w:color="auto"/>
              <w:right w:val="single" w:sz="4" w:space="0" w:color="auto"/>
            </w:tcBorders>
          </w:tcPr>
          <w:p w14:paraId="5EDD086F"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09971B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79ACB985" w14:textId="77777777" w:rsidR="005802F3" w:rsidRPr="00F553D7" w:rsidRDefault="005802F3" w:rsidP="005A6FCA">
            <w:pPr>
              <w:rPr>
                <w:rFonts w:ascii="Times New Roman" w:hAnsi="Times New Roman" w:cs="Times New Roman"/>
                <w:sz w:val="24"/>
                <w:szCs w:val="24"/>
              </w:rPr>
            </w:pPr>
          </w:p>
        </w:tc>
      </w:tr>
      <w:tr w:rsidR="005802F3" w:rsidRPr="00F553D7" w14:paraId="2C1D4053"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6AFFB545"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DA0097" w14:textId="77777777" w:rsidR="005802F3" w:rsidRPr="00F553D7" w:rsidRDefault="005802F3" w:rsidP="005A6FCA">
            <w:pPr>
              <w:rPr>
                <w:rFonts w:ascii="Times New Roman" w:hAnsi="Times New Roman" w:cs="Times New Roman"/>
                <w:sz w:val="24"/>
                <w:szCs w:val="24"/>
              </w:rPr>
            </w:pPr>
          </w:p>
        </w:tc>
        <w:tc>
          <w:tcPr>
            <w:tcW w:w="5918" w:type="dxa"/>
            <w:gridSpan w:val="2"/>
            <w:vMerge w:val="restart"/>
            <w:tcBorders>
              <w:top w:val="single" w:sz="4" w:space="0" w:color="auto"/>
              <w:left w:val="single" w:sz="4" w:space="0" w:color="auto"/>
              <w:bottom w:val="single" w:sz="4" w:space="0" w:color="auto"/>
              <w:right w:val="single" w:sz="4" w:space="0" w:color="auto"/>
            </w:tcBorders>
            <w:hideMark/>
          </w:tcPr>
          <w:p w14:paraId="3C5589A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К-2 Качество освоения учащимися учебных программ по результатам промежуточной(годовой) аттестации </w:t>
            </w:r>
          </w:p>
        </w:tc>
        <w:tc>
          <w:tcPr>
            <w:tcW w:w="3212" w:type="dxa"/>
            <w:tcBorders>
              <w:top w:val="single" w:sz="4" w:space="0" w:color="auto"/>
              <w:left w:val="single" w:sz="4" w:space="0" w:color="auto"/>
              <w:bottom w:val="single" w:sz="4" w:space="0" w:color="auto"/>
              <w:right w:val="single" w:sz="4" w:space="0" w:color="auto"/>
            </w:tcBorders>
            <w:hideMark/>
          </w:tcPr>
          <w:p w14:paraId="388FB68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 100-80%</w:t>
            </w:r>
          </w:p>
        </w:tc>
        <w:tc>
          <w:tcPr>
            <w:tcW w:w="1034" w:type="dxa"/>
            <w:gridSpan w:val="2"/>
            <w:tcBorders>
              <w:top w:val="single" w:sz="4" w:space="0" w:color="auto"/>
              <w:left w:val="single" w:sz="4" w:space="0" w:color="auto"/>
              <w:bottom w:val="single" w:sz="4" w:space="0" w:color="auto"/>
              <w:right w:val="single" w:sz="4" w:space="0" w:color="auto"/>
            </w:tcBorders>
          </w:tcPr>
          <w:p w14:paraId="7C5AE6A2"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64EC38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56AFAA18" w14:textId="77777777" w:rsidR="005802F3" w:rsidRPr="00F553D7" w:rsidRDefault="005802F3" w:rsidP="005A6FCA">
            <w:pPr>
              <w:rPr>
                <w:rFonts w:ascii="Times New Roman" w:hAnsi="Times New Roman" w:cs="Times New Roman"/>
                <w:sz w:val="24"/>
                <w:szCs w:val="24"/>
              </w:rPr>
            </w:pPr>
          </w:p>
        </w:tc>
      </w:tr>
      <w:tr w:rsidR="005802F3" w:rsidRPr="00F553D7" w14:paraId="693DEE81"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79396F50"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7054FD"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F792A61"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365B951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Качество79-60%</w:t>
            </w:r>
          </w:p>
        </w:tc>
        <w:tc>
          <w:tcPr>
            <w:tcW w:w="1034" w:type="dxa"/>
            <w:gridSpan w:val="2"/>
            <w:tcBorders>
              <w:top w:val="single" w:sz="4" w:space="0" w:color="auto"/>
              <w:left w:val="single" w:sz="4" w:space="0" w:color="auto"/>
              <w:bottom w:val="single" w:sz="4" w:space="0" w:color="auto"/>
              <w:right w:val="single" w:sz="4" w:space="0" w:color="auto"/>
            </w:tcBorders>
          </w:tcPr>
          <w:p w14:paraId="72747D7B"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9FED2D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3FEC59CD" w14:textId="77777777" w:rsidR="005802F3" w:rsidRPr="00F553D7" w:rsidRDefault="005802F3" w:rsidP="005A6FCA">
            <w:pPr>
              <w:rPr>
                <w:rFonts w:ascii="Times New Roman" w:hAnsi="Times New Roman" w:cs="Times New Roman"/>
                <w:sz w:val="24"/>
                <w:szCs w:val="24"/>
              </w:rPr>
            </w:pPr>
          </w:p>
        </w:tc>
      </w:tr>
      <w:tr w:rsidR="005802F3" w:rsidRPr="00F553D7" w14:paraId="1A3D62A1"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07F3AD53"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4CF031"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4A753A0"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02401A7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 59-40%</w:t>
            </w:r>
          </w:p>
        </w:tc>
        <w:tc>
          <w:tcPr>
            <w:tcW w:w="1034" w:type="dxa"/>
            <w:gridSpan w:val="2"/>
            <w:tcBorders>
              <w:top w:val="single" w:sz="4" w:space="0" w:color="auto"/>
              <w:left w:val="single" w:sz="4" w:space="0" w:color="auto"/>
              <w:bottom w:val="single" w:sz="4" w:space="0" w:color="auto"/>
              <w:right w:val="single" w:sz="4" w:space="0" w:color="auto"/>
            </w:tcBorders>
          </w:tcPr>
          <w:p w14:paraId="7042F115"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327ADE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3446C697" w14:textId="77777777" w:rsidR="005802F3" w:rsidRPr="00F553D7" w:rsidRDefault="005802F3" w:rsidP="005A6FCA">
            <w:pPr>
              <w:rPr>
                <w:rFonts w:ascii="Times New Roman" w:hAnsi="Times New Roman" w:cs="Times New Roman"/>
                <w:sz w:val="24"/>
                <w:szCs w:val="24"/>
              </w:rPr>
            </w:pPr>
          </w:p>
        </w:tc>
      </w:tr>
      <w:tr w:rsidR="005802F3" w:rsidRPr="00F553D7" w14:paraId="041DEE1E"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3FFD70D0"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DDA97C" w14:textId="77777777" w:rsidR="005802F3" w:rsidRPr="00F553D7" w:rsidRDefault="005802F3" w:rsidP="005A6FCA">
            <w:pPr>
              <w:rPr>
                <w:rFonts w:ascii="Times New Roman" w:hAnsi="Times New Roman" w:cs="Times New Roman"/>
                <w:sz w:val="24"/>
                <w:szCs w:val="24"/>
              </w:rPr>
            </w:pPr>
          </w:p>
        </w:tc>
        <w:tc>
          <w:tcPr>
            <w:tcW w:w="5918" w:type="dxa"/>
            <w:gridSpan w:val="2"/>
            <w:vMerge w:val="restart"/>
            <w:tcBorders>
              <w:top w:val="single" w:sz="4" w:space="0" w:color="auto"/>
              <w:left w:val="single" w:sz="4" w:space="0" w:color="auto"/>
              <w:bottom w:val="single" w:sz="4" w:space="0" w:color="auto"/>
              <w:right w:val="single" w:sz="4" w:space="0" w:color="auto"/>
            </w:tcBorders>
            <w:hideMark/>
          </w:tcPr>
          <w:p w14:paraId="6ABBF6A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К-3 Динамика учебных достижений учащихся (по сравнению с результатами I полугодия) </w:t>
            </w:r>
          </w:p>
        </w:tc>
        <w:tc>
          <w:tcPr>
            <w:tcW w:w="3212" w:type="dxa"/>
            <w:tcBorders>
              <w:top w:val="single" w:sz="4" w:space="0" w:color="auto"/>
              <w:left w:val="single" w:sz="4" w:space="0" w:color="auto"/>
              <w:bottom w:val="single" w:sz="4" w:space="0" w:color="auto"/>
              <w:right w:val="single" w:sz="4" w:space="0" w:color="auto"/>
            </w:tcBorders>
            <w:hideMark/>
          </w:tcPr>
          <w:p w14:paraId="47F2413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Рост </w:t>
            </w:r>
            <w:proofErr w:type="gramStart"/>
            <w:r w:rsidRPr="00F553D7">
              <w:rPr>
                <w:rFonts w:ascii="Times New Roman" w:hAnsi="Times New Roman" w:cs="Times New Roman"/>
                <w:sz w:val="24"/>
                <w:szCs w:val="24"/>
              </w:rPr>
              <w:t>качества  10</w:t>
            </w:r>
            <w:proofErr w:type="gramEnd"/>
            <w:r w:rsidRPr="00F553D7">
              <w:rPr>
                <w:rFonts w:ascii="Times New Roman" w:hAnsi="Times New Roman" w:cs="Times New Roman"/>
                <w:sz w:val="24"/>
                <w:szCs w:val="24"/>
              </w:rPr>
              <w:t>% и более</w:t>
            </w:r>
          </w:p>
        </w:tc>
        <w:tc>
          <w:tcPr>
            <w:tcW w:w="1034" w:type="dxa"/>
            <w:gridSpan w:val="2"/>
            <w:tcBorders>
              <w:top w:val="single" w:sz="4" w:space="0" w:color="auto"/>
              <w:left w:val="single" w:sz="4" w:space="0" w:color="auto"/>
              <w:bottom w:val="single" w:sz="4" w:space="0" w:color="auto"/>
              <w:right w:val="single" w:sz="4" w:space="0" w:color="auto"/>
            </w:tcBorders>
          </w:tcPr>
          <w:p w14:paraId="33BC4E3E"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A127F0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129F4B71" w14:textId="77777777" w:rsidR="005802F3" w:rsidRPr="00F553D7" w:rsidRDefault="005802F3" w:rsidP="005A6FCA">
            <w:pPr>
              <w:rPr>
                <w:rFonts w:ascii="Times New Roman" w:hAnsi="Times New Roman" w:cs="Times New Roman"/>
                <w:sz w:val="24"/>
                <w:szCs w:val="24"/>
              </w:rPr>
            </w:pPr>
          </w:p>
        </w:tc>
      </w:tr>
      <w:tr w:rsidR="005802F3" w:rsidRPr="00F553D7" w14:paraId="55922424"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0B44B3FE"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B9C880"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34DBD4E"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786414E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Рост </w:t>
            </w:r>
            <w:proofErr w:type="gramStart"/>
            <w:r w:rsidRPr="00F553D7">
              <w:rPr>
                <w:rFonts w:ascii="Times New Roman" w:hAnsi="Times New Roman" w:cs="Times New Roman"/>
                <w:sz w:val="24"/>
                <w:szCs w:val="24"/>
              </w:rPr>
              <w:t>качества  до</w:t>
            </w:r>
            <w:proofErr w:type="gramEnd"/>
            <w:r w:rsidRPr="00F553D7">
              <w:rPr>
                <w:rFonts w:ascii="Times New Roman" w:hAnsi="Times New Roman" w:cs="Times New Roman"/>
                <w:sz w:val="24"/>
                <w:szCs w:val="24"/>
              </w:rPr>
              <w:t xml:space="preserve"> 9%</w:t>
            </w:r>
          </w:p>
        </w:tc>
        <w:tc>
          <w:tcPr>
            <w:tcW w:w="1034" w:type="dxa"/>
            <w:gridSpan w:val="2"/>
            <w:tcBorders>
              <w:top w:val="single" w:sz="4" w:space="0" w:color="auto"/>
              <w:left w:val="single" w:sz="4" w:space="0" w:color="auto"/>
              <w:bottom w:val="single" w:sz="4" w:space="0" w:color="auto"/>
              <w:right w:val="single" w:sz="4" w:space="0" w:color="auto"/>
            </w:tcBorders>
          </w:tcPr>
          <w:p w14:paraId="3282CB45"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EBCD88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0DCB914E" w14:textId="77777777" w:rsidR="005802F3" w:rsidRPr="00F553D7" w:rsidRDefault="005802F3" w:rsidP="005A6FCA">
            <w:pPr>
              <w:rPr>
                <w:rFonts w:ascii="Times New Roman" w:hAnsi="Times New Roman" w:cs="Times New Roman"/>
                <w:sz w:val="24"/>
                <w:szCs w:val="24"/>
              </w:rPr>
            </w:pPr>
          </w:p>
        </w:tc>
      </w:tr>
      <w:tr w:rsidR="005802F3" w:rsidRPr="00F553D7" w14:paraId="13066F14"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62816BDE"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1407FB"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D82E3FB"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7170C5B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Без снижения</w:t>
            </w:r>
          </w:p>
        </w:tc>
        <w:tc>
          <w:tcPr>
            <w:tcW w:w="1034" w:type="dxa"/>
            <w:gridSpan w:val="2"/>
            <w:tcBorders>
              <w:top w:val="single" w:sz="4" w:space="0" w:color="auto"/>
              <w:left w:val="single" w:sz="4" w:space="0" w:color="auto"/>
              <w:bottom w:val="single" w:sz="4" w:space="0" w:color="auto"/>
              <w:right w:val="single" w:sz="4" w:space="0" w:color="auto"/>
            </w:tcBorders>
          </w:tcPr>
          <w:p w14:paraId="0E5DB36F"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BB9546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4FE804A1" w14:textId="77777777" w:rsidR="005802F3" w:rsidRPr="00F553D7" w:rsidRDefault="005802F3" w:rsidP="005A6FCA">
            <w:pPr>
              <w:rPr>
                <w:rFonts w:ascii="Times New Roman" w:hAnsi="Times New Roman" w:cs="Times New Roman"/>
                <w:sz w:val="24"/>
                <w:szCs w:val="24"/>
              </w:rPr>
            </w:pPr>
          </w:p>
        </w:tc>
      </w:tr>
      <w:tr w:rsidR="005802F3" w:rsidRPr="00F553D7" w14:paraId="15684424"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78E01CE4"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C153BC" w14:textId="77777777" w:rsidR="005802F3" w:rsidRPr="00F553D7" w:rsidRDefault="005802F3" w:rsidP="005A6FCA">
            <w:pPr>
              <w:rPr>
                <w:rFonts w:ascii="Times New Roman" w:hAnsi="Times New Roman" w:cs="Times New Roman"/>
                <w:sz w:val="24"/>
                <w:szCs w:val="24"/>
              </w:rPr>
            </w:pPr>
          </w:p>
        </w:tc>
        <w:tc>
          <w:tcPr>
            <w:tcW w:w="5918" w:type="dxa"/>
            <w:gridSpan w:val="2"/>
            <w:vMerge w:val="restart"/>
            <w:tcBorders>
              <w:top w:val="single" w:sz="4" w:space="0" w:color="auto"/>
              <w:left w:val="single" w:sz="4" w:space="0" w:color="auto"/>
              <w:bottom w:val="single" w:sz="4" w:space="0" w:color="auto"/>
              <w:right w:val="single" w:sz="4" w:space="0" w:color="auto"/>
            </w:tcBorders>
            <w:hideMark/>
          </w:tcPr>
          <w:p w14:paraId="3BB6255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w:t>
            </w:r>
            <w:proofErr w:type="gramStart"/>
            <w:r w:rsidRPr="00F553D7">
              <w:rPr>
                <w:rFonts w:ascii="Times New Roman" w:hAnsi="Times New Roman" w:cs="Times New Roman"/>
                <w:sz w:val="24"/>
                <w:szCs w:val="24"/>
              </w:rPr>
              <w:t>4  Результаты</w:t>
            </w:r>
            <w:proofErr w:type="gramEnd"/>
            <w:r w:rsidRPr="00F553D7">
              <w:rPr>
                <w:rFonts w:ascii="Times New Roman" w:hAnsi="Times New Roman" w:cs="Times New Roman"/>
                <w:sz w:val="24"/>
                <w:szCs w:val="24"/>
              </w:rPr>
              <w:t xml:space="preserve"> освоения обучающимися основных образовательных программ по итогам мониторинга ВСОКО (проверочные, диагностические работы - при наличии)</w:t>
            </w:r>
          </w:p>
        </w:tc>
        <w:tc>
          <w:tcPr>
            <w:tcW w:w="3212" w:type="dxa"/>
            <w:tcBorders>
              <w:top w:val="single" w:sz="4" w:space="0" w:color="auto"/>
              <w:left w:val="single" w:sz="4" w:space="0" w:color="auto"/>
              <w:bottom w:val="single" w:sz="4" w:space="0" w:color="auto"/>
              <w:right w:val="single" w:sz="4" w:space="0" w:color="auto"/>
            </w:tcBorders>
            <w:hideMark/>
          </w:tcPr>
          <w:p w14:paraId="55C376D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 100-80%</w:t>
            </w:r>
          </w:p>
        </w:tc>
        <w:tc>
          <w:tcPr>
            <w:tcW w:w="1034" w:type="dxa"/>
            <w:gridSpan w:val="2"/>
            <w:tcBorders>
              <w:top w:val="single" w:sz="4" w:space="0" w:color="auto"/>
              <w:left w:val="single" w:sz="4" w:space="0" w:color="auto"/>
              <w:bottom w:val="single" w:sz="4" w:space="0" w:color="auto"/>
              <w:right w:val="single" w:sz="4" w:space="0" w:color="auto"/>
            </w:tcBorders>
          </w:tcPr>
          <w:p w14:paraId="46B2CFBA"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4D7E03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78C0BEE5" w14:textId="77777777" w:rsidR="005802F3" w:rsidRPr="00F553D7" w:rsidRDefault="005802F3" w:rsidP="005A6FCA">
            <w:pPr>
              <w:rPr>
                <w:rFonts w:ascii="Times New Roman" w:hAnsi="Times New Roman" w:cs="Times New Roman"/>
                <w:sz w:val="24"/>
                <w:szCs w:val="24"/>
              </w:rPr>
            </w:pPr>
          </w:p>
        </w:tc>
      </w:tr>
      <w:tr w:rsidR="005802F3" w:rsidRPr="00F553D7" w14:paraId="2C609AD3"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5C0AD0C0"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F72E04"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6AD283F"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0BEDB5B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Качество79-60%</w:t>
            </w:r>
          </w:p>
        </w:tc>
        <w:tc>
          <w:tcPr>
            <w:tcW w:w="1034" w:type="dxa"/>
            <w:gridSpan w:val="2"/>
            <w:tcBorders>
              <w:top w:val="single" w:sz="4" w:space="0" w:color="auto"/>
              <w:left w:val="single" w:sz="4" w:space="0" w:color="auto"/>
              <w:bottom w:val="single" w:sz="4" w:space="0" w:color="auto"/>
              <w:right w:val="single" w:sz="4" w:space="0" w:color="auto"/>
            </w:tcBorders>
          </w:tcPr>
          <w:p w14:paraId="39618D4B"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E763F3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49646AC3" w14:textId="77777777" w:rsidR="005802F3" w:rsidRPr="00F553D7" w:rsidRDefault="005802F3" w:rsidP="005A6FCA">
            <w:pPr>
              <w:rPr>
                <w:rFonts w:ascii="Times New Roman" w:hAnsi="Times New Roman" w:cs="Times New Roman"/>
                <w:sz w:val="24"/>
                <w:szCs w:val="24"/>
              </w:rPr>
            </w:pPr>
          </w:p>
        </w:tc>
      </w:tr>
      <w:tr w:rsidR="005802F3" w:rsidRPr="00F553D7" w14:paraId="647AB146"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11205E48"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CDAA87"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A13C3A0"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1344AF0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 59-40%</w:t>
            </w:r>
          </w:p>
        </w:tc>
        <w:tc>
          <w:tcPr>
            <w:tcW w:w="1034" w:type="dxa"/>
            <w:gridSpan w:val="2"/>
            <w:tcBorders>
              <w:top w:val="single" w:sz="4" w:space="0" w:color="auto"/>
              <w:left w:val="single" w:sz="4" w:space="0" w:color="auto"/>
              <w:bottom w:val="single" w:sz="4" w:space="0" w:color="auto"/>
              <w:right w:val="single" w:sz="4" w:space="0" w:color="auto"/>
            </w:tcBorders>
          </w:tcPr>
          <w:p w14:paraId="4CFAD06B"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D1A79E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0BC37561" w14:textId="77777777" w:rsidR="005802F3" w:rsidRPr="00F553D7" w:rsidRDefault="005802F3" w:rsidP="005A6FCA">
            <w:pPr>
              <w:rPr>
                <w:rFonts w:ascii="Times New Roman" w:hAnsi="Times New Roman" w:cs="Times New Roman"/>
                <w:sz w:val="24"/>
                <w:szCs w:val="24"/>
              </w:rPr>
            </w:pPr>
          </w:p>
        </w:tc>
      </w:tr>
      <w:tr w:rsidR="005802F3" w:rsidRPr="00F553D7" w14:paraId="7F87C2C6"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51EFBC9F"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23F2B4" w14:textId="77777777" w:rsidR="005802F3" w:rsidRPr="00F553D7" w:rsidRDefault="005802F3" w:rsidP="005A6FCA">
            <w:pPr>
              <w:rPr>
                <w:rFonts w:ascii="Times New Roman" w:hAnsi="Times New Roman" w:cs="Times New Roman"/>
                <w:sz w:val="24"/>
                <w:szCs w:val="24"/>
              </w:rPr>
            </w:pPr>
          </w:p>
        </w:tc>
        <w:tc>
          <w:tcPr>
            <w:tcW w:w="5918" w:type="dxa"/>
            <w:gridSpan w:val="2"/>
            <w:vMerge w:val="restart"/>
            <w:tcBorders>
              <w:top w:val="single" w:sz="4" w:space="0" w:color="auto"/>
              <w:left w:val="single" w:sz="4" w:space="0" w:color="auto"/>
              <w:bottom w:val="single" w:sz="4" w:space="0" w:color="auto"/>
              <w:right w:val="single" w:sz="4" w:space="0" w:color="auto"/>
            </w:tcBorders>
            <w:hideMark/>
          </w:tcPr>
          <w:p w14:paraId="7F22E68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К-5 Результаты освоения обучающимися основных образовательных программ по итогам внешнего мониторинга (ВПР, диагностические работы - при наличии)</w:t>
            </w:r>
          </w:p>
        </w:tc>
        <w:tc>
          <w:tcPr>
            <w:tcW w:w="3212" w:type="dxa"/>
            <w:tcBorders>
              <w:top w:val="single" w:sz="4" w:space="0" w:color="auto"/>
              <w:left w:val="single" w:sz="4" w:space="0" w:color="auto"/>
              <w:bottom w:val="single" w:sz="4" w:space="0" w:color="auto"/>
              <w:right w:val="single" w:sz="4" w:space="0" w:color="auto"/>
            </w:tcBorders>
            <w:hideMark/>
          </w:tcPr>
          <w:p w14:paraId="78F22AF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 100-80%</w:t>
            </w:r>
          </w:p>
        </w:tc>
        <w:tc>
          <w:tcPr>
            <w:tcW w:w="1034" w:type="dxa"/>
            <w:gridSpan w:val="2"/>
            <w:tcBorders>
              <w:top w:val="single" w:sz="4" w:space="0" w:color="auto"/>
              <w:left w:val="single" w:sz="4" w:space="0" w:color="auto"/>
              <w:bottom w:val="single" w:sz="4" w:space="0" w:color="auto"/>
              <w:right w:val="single" w:sz="4" w:space="0" w:color="auto"/>
            </w:tcBorders>
          </w:tcPr>
          <w:p w14:paraId="7D6858C4"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722593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6BC4FF6C" w14:textId="77777777" w:rsidR="005802F3" w:rsidRPr="00F553D7" w:rsidRDefault="005802F3" w:rsidP="005A6FCA">
            <w:pPr>
              <w:rPr>
                <w:rFonts w:ascii="Times New Roman" w:hAnsi="Times New Roman" w:cs="Times New Roman"/>
                <w:sz w:val="24"/>
                <w:szCs w:val="24"/>
              </w:rPr>
            </w:pPr>
          </w:p>
        </w:tc>
      </w:tr>
      <w:tr w:rsidR="005802F3" w:rsidRPr="00F553D7" w14:paraId="22511B1E"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16481F8B"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7EEC37A"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DCE1110"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7571624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 79-60%</w:t>
            </w:r>
          </w:p>
        </w:tc>
        <w:tc>
          <w:tcPr>
            <w:tcW w:w="1034" w:type="dxa"/>
            <w:gridSpan w:val="2"/>
            <w:tcBorders>
              <w:top w:val="single" w:sz="4" w:space="0" w:color="auto"/>
              <w:left w:val="single" w:sz="4" w:space="0" w:color="auto"/>
              <w:bottom w:val="single" w:sz="4" w:space="0" w:color="auto"/>
              <w:right w:val="single" w:sz="4" w:space="0" w:color="auto"/>
            </w:tcBorders>
          </w:tcPr>
          <w:p w14:paraId="19D56630"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ABE121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58C896E1" w14:textId="77777777" w:rsidR="005802F3" w:rsidRPr="00F553D7" w:rsidRDefault="005802F3" w:rsidP="005A6FCA">
            <w:pPr>
              <w:rPr>
                <w:rFonts w:ascii="Times New Roman" w:hAnsi="Times New Roman" w:cs="Times New Roman"/>
                <w:sz w:val="24"/>
                <w:szCs w:val="24"/>
              </w:rPr>
            </w:pPr>
          </w:p>
        </w:tc>
      </w:tr>
      <w:tr w:rsidR="005802F3" w:rsidRPr="00F553D7" w14:paraId="73C25C1A"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1C8A1E86"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C1BF3C"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8D268B8"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5B08218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 59-40%</w:t>
            </w:r>
          </w:p>
        </w:tc>
        <w:tc>
          <w:tcPr>
            <w:tcW w:w="1034" w:type="dxa"/>
            <w:gridSpan w:val="2"/>
            <w:tcBorders>
              <w:top w:val="single" w:sz="4" w:space="0" w:color="auto"/>
              <w:left w:val="single" w:sz="4" w:space="0" w:color="auto"/>
              <w:bottom w:val="single" w:sz="4" w:space="0" w:color="auto"/>
              <w:right w:val="single" w:sz="4" w:space="0" w:color="auto"/>
            </w:tcBorders>
          </w:tcPr>
          <w:p w14:paraId="61FA105A"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152394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5A6BC71C" w14:textId="77777777" w:rsidR="005802F3" w:rsidRPr="00F553D7" w:rsidRDefault="005802F3" w:rsidP="005A6FCA">
            <w:pPr>
              <w:rPr>
                <w:rFonts w:ascii="Times New Roman" w:hAnsi="Times New Roman" w:cs="Times New Roman"/>
                <w:sz w:val="24"/>
                <w:szCs w:val="24"/>
              </w:rPr>
            </w:pPr>
          </w:p>
        </w:tc>
      </w:tr>
      <w:tr w:rsidR="005802F3" w:rsidRPr="00F553D7" w14:paraId="3A158D65"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025456F9"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9935F1" w14:textId="77777777" w:rsidR="005802F3" w:rsidRPr="00F553D7" w:rsidRDefault="005802F3" w:rsidP="005A6FCA">
            <w:pPr>
              <w:rPr>
                <w:rFonts w:ascii="Times New Roman" w:hAnsi="Times New Roman" w:cs="Times New Roman"/>
                <w:sz w:val="24"/>
                <w:szCs w:val="24"/>
              </w:rPr>
            </w:pPr>
          </w:p>
        </w:tc>
        <w:tc>
          <w:tcPr>
            <w:tcW w:w="5918" w:type="dxa"/>
            <w:gridSpan w:val="2"/>
            <w:vMerge w:val="restart"/>
            <w:tcBorders>
              <w:top w:val="single" w:sz="4" w:space="0" w:color="auto"/>
              <w:left w:val="single" w:sz="4" w:space="0" w:color="auto"/>
              <w:bottom w:val="single" w:sz="4" w:space="0" w:color="auto"/>
              <w:right w:val="single" w:sz="4" w:space="0" w:color="auto"/>
            </w:tcBorders>
            <w:hideMark/>
          </w:tcPr>
          <w:p w14:paraId="28B7543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К-6 Предмет выбран для сдачи ГИА </w:t>
            </w:r>
            <w:proofErr w:type="gramStart"/>
            <w:r w:rsidRPr="00F553D7">
              <w:rPr>
                <w:rFonts w:ascii="Times New Roman" w:hAnsi="Times New Roman" w:cs="Times New Roman"/>
                <w:sz w:val="24"/>
                <w:szCs w:val="24"/>
              </w:rPr>
              <w:t>( при</w:t>
            </w:r>
            <w:proofErr w:type="gramEnd"/>
            <w:r w:rsidRPr="00F553D7">
              <w:rPr>
                <w:rFonts w:ascii="Times New Roman" w:hAnsi="Times New Roman" w:cs="Times New Roman"/>
                <w:sz w:val="24"/>
                <w:szCs w:val="24"/>
              </w:rPr>
              <w:t xml:space="preserve"> наличии)</w:t>
            </w:r>
          </w:p>
        </w:tc>
        <w:tc>
          <w:tcPr>
            <w:tcW w:w="3212" w:type="dxa"/>
            <w:tcBorders>
              <w:top w:val="single" w:sz="4" w:space="0" w:color="auto"/>
              <w:left w:val="single" w:sz="4" w:space="0" w:color="auto"/>
              <w:bottom w:val="single" w:sz="4" w:space="0" w:color="auto"/>
              <w:right w:val="single" w:sz="4" w:space="0" w:color="auto"/>
            </w:tcBorders>
          </w:tcPr>
          <w:p w14:paraId="1C25AD1A" w14:textId="77777777" w:rsidR="005802F3" w:rsidRPr="00F553D7" w:rsidRDefault="005802F3" w:rsidP="005A6FCA">
            <w:pPr>
              <w:rPr>
                <w:rFonts w:ascii="Times New Roman" w:hAnsi="Times New Roman" w:cs="Times New Roman"/>
                <w:sz w:val="24"/>
                <w:szCs w:val="24"/>
              </w:rPr>
            </w:pPr>
          </w:p>
        </w:tc>
        <w:tc>
          <w:tcPr>
            <w:tcW w:w="1034" w:type="dxa"/>
            <w:gridSpan w:val="2"/>
            <w:tcBorders>
              <w:top w:val="single" w:sz="4" w:space="0" w:color="auto"/>
              <w:left w:val="single" w:sz="4" w:space="0" w:color="auto"/>
              <w:bottom w:val="single" w:sz="4" w:space="0" w:color="auto"/>
              <w:right w:val="single" w:sz="4" w:space="0" w:color="auto"/>
            </w:tcBorders>
          </w:tcPr>
          <w:p w14:paraId="6C6E74FE"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48B171A"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70230C3" w14:textId="77777777" w:rsidR="005802F3" w:rsidRPr="00F553D7" w:rsidRDefault="005802F3" w:rsidP="005A6FCA">
            <w:pPr>
              <w:rPr>
                <w:rFonts w:ascii="Times New Roman" w:hAnsi="Times New Roman" w:cs="Times New Roman"/>
                <w:sz w:val="24"/>
                <w:szCs w:val="24"/>
              </w:rPr>
            </w:pPr>
          </w:p>
        </w:tc>
      </w:tr>
      <w:tr w:rsidR="005802F3" w:rsidRPr="00F553D7" w14:paraId="3ECFC159"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67DE2C63"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59C3DB"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BBB85FE"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64104E8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Количество учащихся:100%</w:t>
            </w:r>
          </w:p>
        </w:tc>
        <w:tc>
          <w:tcPr>
            <w:tcW w:w="1034" w:type="dxa"/>
            <w:gridSpan w:val="2"/>
            <w:tcBorders>
              <w:top w:val="single" w:sz="4" w:space="0" w:color="auto"/>
              <w:left w:val="single" w:sz="4" w:space="0" w:color="auto"/>
              <w:bottom w:val="single" w:sz="4" w:space="0" w:color="auto"/>
              <w:right w:val="single" w:sz="4" w:space="0" w:color="auto"/>
            </w:tcBorders>
          </w:tcPr>
          <w:p w14:paraId="60A117DC"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F1D411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40560377" w14:textId="77777777" w:rsidR="005802F3" w:rsidRPr="00F553D7" w:rsidRDefault="005802F3" w:rsidP="005A6FCA">
            <w:pPr>
              <w:rPr>
                <w:rFonts w:ascii="Times New Roman" w:hAnsi="Times New Roman" w:cs="Times New Roman"/>
                <w:sz w:val="24"/>
                <w:szCs w:val="24"/>
              </w:rPr>
            </w:pPr>
          </w:p>
        </w:tc>
      </w:tr>
      <w:tr w:rsidR="005802F3" w:rsidRPr="00F553D7" w14:paraId="4940B839"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43395A5C"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4C4BE6"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C086D2E"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5A51412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Более 40%</w:t>
            </w:r>
          </w:p>
        </w:tc>
        <w:tc>
          <w:tcPr>
            <w:tcW w:w="1034" w:type="dxa"/>
            <w:gridSpan w:val="2"/>
            <w:tcBorders>
              <w:top w:val="single" w:sz="4" w:space="0" w:color="auto"/>
              <w:left w:val="single" w:sz="4" w:space="0" w:color="auto"/>
              <w:bottom w:val="single" w:sz="4" w:space="0" w:color="auto"/>
              <w:right w:val="single" w:sz="4" w:space="0" w:color="auto"/>
            </w:tcBorders>
          </w:tcPr>
          <w:p w14:paraId="7A3D148F"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44AB64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113F6CE1" w14:textId="77777777" w:rsidR="005802F3" w:rsidRPr="00F553D7" w:rsidRDefault="005802F3" w:rsidP="005A6FCA">
            <w:pPr>
              <w:rPr>
                <w:rFonts w:ascii="Times New Roman" w:hAnsi="Times New Roman" w:cs="Times New Roman"/>
                <w:sz w:val="24"/>
                <w:szCs w:val="24"/>
              </w:rPr>
            </w:pPr>
          </w:p>
        </w:tc>
      </w:tr>
      <w:tr w:rsidR="005802F3" w:rsidRPr="00F553D7" w14:paraId="609263E2"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52E83D4B"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84573D"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A1395B4"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7C62EC5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Более 20%</w:t>
            </w:r>
          </w:p>
        </w:tc>
        <w:tc>
          <w:tcPr>
            <w:tcW w:w="1034" w:type="dxa"/>
            <w:gridSpan w:val="2"/>
            <w:tcBorders>
              <w:top w:val="single" w:sz="4" w:space="0" w:color="auto"/>
              <w:left w:val="single" w:sz="4" w:space="0" w:color="auto"/>
              <w:bottom w:val="single" w:sz="4" w:space="0" w:color="auto"/>
              <w:right w:val="single" w:sz="4" w:space="0" w:color="auto"/>
            </w:tcBorders>
          </w:tcPr>
          <w:p w14:paraId="7A127AAE"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1F96FC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49411368" w14:textId="77777777" w:rsidR="005802F3" w:rsidRPr="00F553D7" w:rsidRDefault="005802F3" w:rsidP="005A6FCA">
            <w:pPr>
              <w:rPr>
                <w:rFonts w:ascii="Times New Roman" w:hAnsi="Times New Roman" w:cs="Times New Roman"/>
                <w:sz w:val="24"/>
                <w:szCs w:val="24"/>
              </w:rPr>
            </w:pPr>
          </w:p>
        </w:tc>
      </w:tr>
      <w:tr w:rsidR="005802F3" w:rsidRPr="00F553D7" w14:paraId="148438FA" w14:textId="77777777" w:rsidTr="005802F3">
        <w:trPr>
          <w:trHeight w:val="25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0EAC8A"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CFE295D" w14:textId="77777777" w:rsidR="005802F3" w:rsidRPr="00F553D7" w:rsidRDefault="005802F3" w:rsidP="005A6FCA">
            <w:pPr>
              <w:rPr>
                <w:rFonts w:ascii="Times New Roman" w:hAnsi="Times New Roman" w:cs="Times New Roman"/>
                <w:sz w:val="24"/>
                <w:szCs w:val="24"/>
              </w:rPr>
            </w:pPr>
          </w:p>
        </w:tc>
        <w:tc>
          <w:tcPr>
            <w:tcW w:w="5918" w:type="dxa"/>
            <w:gridSpan w:val="2"/>
            <w:vMerge w:val="restart"/>
            <w:tcBorders>
              <w:top w:val="single" w:sz="4" w:space="0" w:color="auto"/>
              <w:left w:val="single" w:sz="4" w:space="0" w:color="auto"/>
              <w:bottom w:val="single" w:sz="4" w:space="0" w:color="auto"/>
              <w:right w:val="single" w:sz="4" w:space="0" w:color="auto"/>
            </w:tcBorders>
            <w:hideMark/>
          </w:tcPr>
          <w:p w14:paraId="2D8598B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К-7 Качество результатов ГИА по предмету</w:t>
            </w:r>
          </w:p>
          <w:p w14:paraId="7941A78F"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 при</w:t>
            </w:r>
            <w:proofErr w:type="gramEnd"/>
            <w:r w:rsidRPr="00F553D7">
              <w:rPr>
                <w:rFonts w:ascii="Times New Roman" w:hAnsi="Times New Roman" w:cs="Times New Roman"/>
                <w:sz w:val="24"/>
                <w:szCs w:val="24"/>
              </w:rPr>
              <w:t xml:space="preserve"> наличии)</w:t>
            </w:r>
          </w:p>
        </w:tc>
        <w:tc>
          <w:tcPr>
            <w:tcW w:w="3212" w:type="dxa"/>
            <w:tcBorders>
              <w:top w:val="single" w:sz="4" w:space="0" w:color="auto"/>
              <w:left w:val="single" w:sz="4" w:space="0" w:color="auto"/>
              <w:bottom w:val="single" w:sz="4" w:space="0" w:color="auto"/>
              <w:right w:val="single" w:sz="4" w:space="0" w:color="auto"/>
            </w:tcBorders>
            <w:hideMark/>
          </w:tcPr>
          <w:p w14:paraId="66C6006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Более 40%</w:t>
            </w:r>
          </w:p>
        </w:tc>
        <w:tc>
          <w:tcPr>
            <w:tcW w:w="1034" w:type="dxa"/>
            <w:gridSpan w:val="2"/>
            <w:tcBorders>
              <w:top w:val="single" w:sz="4" w:space="0" w:color="auto"/>
              <w:left w:val="single" w:sz="4" w:space="0" w:color="auto"/>
              <w:bottom w:val="single" w:sz="4" w:space="0" w:color="auto"/>
              <w:right w:val="single" w:sz="4" w:space="0" w:color="auto"/>
            </w:tcBorders>
          </w:tcPr>
          <w:p w14:paraId="550B2997"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847777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58BE3857" w14:textId="77777777" w:rsidR="005802F3" w:rsidRPr="00F553D7" w:rsidRDefault="005802F3" w:rsidP="005A6FCA">
            <w:pPr>
              <w:rPr>
                <w:rFonts w:ascii="Times New Roman" w:hAnsi="Times New Roman" w:cs="Times New Roman"/>
                <w:sz w:val="24"/>
                <w:szCs w:val="24"/>
              </w:rPr>
            </w:pPr>
          </w:p>
        </w:tc>
      </w:tr>
      <w:tr w:rsidR="005802F3" w:rsidRPr="00F553D7" w14:paraId="45F79F1B" w14:textId="77777777" w:rsidTr="005802F3">
        <w:trPr>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F8A7A5B"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84BCFD" w14:textId="77777777" w:rsidR="005802F3" w:rsidRPr="00F553D7" w:rsidRDefault="005802F3" w:rsidP="005A6FCA">
            <w:pPr>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5531E22"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10B7F1A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Более30%</w:t>
            </w:r>
          </w:p>
        </w:tc>
        <w:tc>
          <w:tcPr>
            <w:tcW w:w="1034" w:type="dxa"/>
            <w:gridSpan w:val="2"/>
            <w:tcBorders>
              <w:top w:val="single" w:sz="4" w:space="0" w:color="auto"/>
              <w:left w:val="single" w:sz="4" w:space="0" w:color="auto"/>
              <w:bottom w:val="single" w:sz="4" w:space="0" w:color="auto"/>
              <w:right w:val="single" w:sz="4" w:space="0" w:color="auto"/>
            </w:tcBorders>
          </w:tcPr>
          <w:p w14:paraId="7BBEF593"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7DFFB0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16AEAB8B" w14:textId="77777777" w:rsidR="005802F3" w:rsidRPr="00F553D7" w:rsidRDefault="005802F3" w:rsidP="005A6FCA">
            <w:pPr>
              <w:rPr>
                <w:rFonts w:ascii="Times New Roman" w:hAnsi="Times New Roman" w:cs="Times New Roman"/>
                <w:sz w:val="24"/>
                <w:szCs w:val="24"/>
              </w:rPr>
            </w:pPr>
          </w:p>
        </w:tc>
      </w:tr>
      <w:tr w:rsidR="005802F3" w:rsidRPr="00F553D7" w14:paraId="19239E41" w14:textId="77777777" w:rsidTr="005802F3">
        <w:trPr>
          <w:trHeight w:val="323"/>
        </w:trPr>
        <w:tc>
          <w:tcPr>
            <w:tcW w:w="531" w:type="dxa"/>
            <w:tcBorders>
              <w:top w:val="single" w:sz="4" w:space="0" w:color="auto"/>
              <w:left w:val="single" w:sz="4" w:space="0" w:color="auto"/>
              <w:bottom w:val="single" w:sz="4" w:space="0" w:color="auto"/>
              <w:right w:val="single" w:sz="4" w:space="0" w:color="auto"/>
            </w:tcBorders>
          </w:tcPr>
          <w:p w14:paraId="479F9DB5" w14:textId="77777777" w:rsidR="005802F3" w:rsidRPr="00F553D7" w:rsidRDefault="005802F3" w:rsidP="005A6FCA">
            <w:pPr>
              <w:rPr>
                <w:rFonts w:ascii="Times New Roman" w:hAnsi="Times New Roman" w:cs="Times New Roman"/>
                <w:sz w:val="24"/>
                <w:szCs w:val="24"/>
              </w:rPr>
            </w:pPr>
          </w:p>
        </w:tc>
        <w:tc>
          <w:tcPr>
            <w:tcW w:w="2030" w:type="dxa"/>
            <w:tcBorders>
              <w:top w:val="single" w:sz="4" w:space="0" w:color="auto"/>
              <w:left w:val="single" w:sz="4" w:space="0" w:color="auto"/>
              <w:bottom w:val="single" w:sz="4" w:space="0" w:color="auto"/>
              <w:right w:val="single" w:sz="4" w:space="0" w:color="auto"/>
            </w:tcBorders>
          </w:tcPr>
          <w:p w14:paraId="51720CDB" w14:textId="77777777" w:rsidR="005802F3" w:rsidRPr="00F553D7" w:rsidRDefault="005802F3" w:rsidP="005A6FCA">
            <w:pPr>
              <w:rPr>
                <w:rFonts w:ascii="Times New Roman" w:hAnsi="Times New Roman" w:cs="Times New Roman"/>
                <w:sz w:val="24"/>
                <w:szCs w:val="24"/>
              </w:rPr>
            </w:pPr>
          </w:p>
        </w:tc>
        <w:tc>
          <w:tcPr>
            <w:tcW w:w="5918" w:type="dxa"/>
            <w:gridSpan w:val="2"/>
            <w:tcBorders>
              <w:top w:val="single" w:sz="4" w:space="0" w:color="auto"/>
              <w:left w:val="single" w:sz="4" w:space="0" w:color="auto"/>
              <w:bottom w:val="single" w:sz="4" w:space="0" w:color="auto"/>
              <w:right w:val="single" w:sz="4" w:space="0" w:color="auto"/>
            </w:tcBorders>
          </w:tcPr>
          <w:p w14:paraId="1F64212D" w14:textId="77777777" w:rsidR="005802F3" w:rsidRPr="00F553D7" w:rsidRDefault="005802F3" w:rsidP="005A6FCA">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14:paraId="5F59793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Итого по разделу(</w:t>
            </w:r>
            <w:proofErr w:type="spellStart"/>
            <w:r w:rsidRPr="00F553D7">
              <w:rPr>
                <w:rFonts w:ascii="Times New Roman" w:hAnsi="Times New Roman" w:cs="Times New Roman"/>
                <w:sz w:val="24"/>
                <w:szCs w:val="24"/>
              </w:rPr>
              <w:t>max</w:t>
            </w:r>
            <w:proofErr w:type="spellEnd"/>
            <w:r w:rsidRPr="00F553D7">
              <w:rPr>
                <w:rFonts w:ascii="Times New Roman" w:hAnsi="Times New Roman" w:cs="Times New Roman"/>
                <w:sz w:val="24"/>
                <w:szCs w:val="24"/>
              </w:rPr>
              <w:t>)</w:t>
            </w:r>
          </w:p>
        </w:tc>
        <w:tc>
          <w:tcPr>
            <w:tcW w:w="1034" w:type="dxa"/>
            <w:gridSpan w:val="2"/>
            <w:tcBorders>
              <w:top w:val="single" w:sz="4" w:space="0" w:color="auto"/>
              <w:left w:val="single" w:sz="4" w:space="0" w:color="auto"/>
              <w:bottom w:val="single" w:sz="4" w:space="0" w:color="auto"/>
              <w:right w:val="single" w:sz="4" w:space="0" w:color="auto"/>
            </w:tcBorders>
          </w:tcPr>
          <w:p w14:paraId="068CF45A"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886D65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133</w:t>
            </w:r>
          </w:p>
        </w:tc>
        <w:tc>
          <w:tcPr>
            <w:tcW w:w="1134" w:type="dxa"/>
            <w:tcBorders>
              <w:top w:val="single" w:sz="4" w:space="0" w:color="auto"/>
              <w:left w:val="single" w:sz="4" w:space="0" w:color="auto"/>
              <w:bottom w:val="single" w:sz="4" w:space="0" w:color="auto"/>
              <w:right w:val="single" w:sz="4" w:space="0" w:color="auto"/>
            </w:tcBorders>
          </w:tcPr>
          <w:p w14:paraId="17D9C9E9" w14:textId="77777777" w:rsidR="005802F3" w:rsidRPr="00F553D7" w:rsidRDefault="005802F3" w:rsidP="005A6FCA">
            <w:pPr>
              <w:rPr>
                <w:rFonts w:ascii="Times New Roman" w:hAnsi="Times New Roman" w:cs="Times New Roman"/>
                <w:sz w:val="24"/>
                <w:szCs w:val="24"/>
              </w:rPr>
            </w:pPr>
          </w:p>
        </w:tc>
      </w:tr>
      <w:tr w:rsidR="005802F3" w:rsidRPr="00F553D7" w14:paraId="16472A10" w14:textId="77777777" w:rsidTr="005802F3">
        <w:tc>
          <w:tcPr>
            <w:tcW w:w="531" w:type="dxa"/>
            <w:tcBorders>
              <w:top w:val="single" w:sz="4" w:space="0" w:color="auto"/>
              <w:left w:val="single" w:sz="4" w:space="0" w:color="auto"/>
              <w:bottom w:val="single" w:sz="4" w:space="0" w:color="auto"/>
              <w:right w:val="single" w:sz="4" w:space="0" w:color="auto"/>
            </w:tcBorders>
            <w:hideMark/>
          </w:tcPr>
          <w:p w14:paraId="067AD65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w:t>
            </w:r>
          </w:p>
        </w:tc>
        <w:tc>
          <w:tcPr>
            <w:tcW w:w="2030" w:type="dxa"/>
            <w:tcBorders>
              <w:top w:val="single" w:sz="4" w:space="0" w:color="auto"/>
              <w:left w:val="single" w:sz="4" w:space="0" w:color="auto"/>
              <w:bottom w:val="single" w:sz="4" w:space="0" w:color="auto"/>
              <w:right w:val="single" w:sz="4" w:space="0" w:color="auto"/>
            </w:tcBorders>
            <w:hideMark/>
          </w:tcPr>
          <w:p w14:paraId="317DA05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Критерии</w:t>
            </w:r>
          </w:p>
        </w:tc>
        <w:tc>
          <w:tcPr>
            <w:tcW w:w="5104" w:type="dxa"/>
            <w:tcBorders>
              <w:top w:val="single" w:sz="4" w:space="0" w:color="auto"/>
              <w:left w:val="single" w:sz="4" w:space="0" w:color="auto"/>
              <w:bottom w:val="single" w:sz="4" w:space="0" w:color="auto"/>
              <w:right w:val="single" w:sz="4" w:space="0" w:color="auto"/>
            </w:tcBorders>
            <w:hideMark/>
          </w:tcPr>
          <w:p w14:paraId="3B7C460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Показатели эффективности (критерии)</w:t>
            </w:r>
          </w:p>
        </w:tc>
        <w:tc>
          <w:tcPr>
            <w:tcW w:w="5060" w:type="dxa"/>
            <w:gridSpan w:val="4"/>
            <w:tcBorders>
              <w:top w:val="single" w:sz="4" w:space="0" w:color="auto"/>
              <w:left w:val="single" w:sz="4" w:space="0" w:color="auto"/>
              <w:bottom w:val="single" w:sz="4" w:space="0" w:color="auto"/>
              <w:right w:val="single" w:sz="4" w:space="0" w:color="auto"/>
            </w:tcBorders>
            <w:hideMark/>
          </w:tcPr>
          <w:p w14:paraId="2997450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Расчет показателя</w:t>
            </w:r>
          </w:p>
          <w:p w14:paraId="2B3FBFC9"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 значение</w:t>
            </w:r>
            <w:proofErr w:type="gramEnd"/>
            <w:r w:rsidRPr="00F553D7">
              <w:rPr>
                <w:rFonts w:ascii="Times New Roman" w:hAnsi="Times New Roman" w:cs="Times New Roman"/>
                <w:sz w:val="24"/>
                <w:szCs w:val="24"/>
              </w:rPr>
              <w:t xml:space="preserve"> измерителей)</w:t>
            </w:r>
          </w:p>
        </w:tc>
        <w:tc>
          <w:tcPr>
            <w:tcW w:w="1134" w:type="dxa"/>
            <w:tcBorders>
              <w:top w:val="single" w:sz="4" w:space="0" w:color="auto"/>
              <w:left w:val="single" w:sz="4" w:space="0" w:color="auto"/>
              <w:bottom w:val="single" w:sz="4" w:space="0" w:color="auto"/>
              <w:right w:val="single" w:sz="4" w:space="0" w:color="auto"/>
            </w:tcBorders>
            <w:hideMark/>
          </w:tcPr>
          <w:p w14:paraId="47AD5C3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Кол- </w:t>
            </w:r>
            <w:proofErr w:type="gramStart"/>
            <w:r w:rsidRPr="00F553D7">
              <w:rPr>
                <w:rFonts w:ascii="Times New Roman" w:hAnsi="Times New Roman" w:cs="Times New Roman"/>
                <w:sz w:val="24"/>
                <w:szCs w:val="24"/>
              </w:rPr>
              <w:t>во баллов</w:t>
            </w:r>
            <w:proofErr w:type="gramEnd"/>
          </w:p>
        </w:tc>
        <w:tc>
          <w:tcPr>
            <w:tcW w:w="1134" w:type="dxa"/>
            <w:tcBorders>
              <w:top w:val="single" w:sz="4" w:space="0" w:color="auto"/>
              <w:left w:val="single" w:sz="4" w:space="0" w:color="auto"/>
              <w:bottom w:val="single" w:sz="4" w:space="0" w:color="auto"/>
              <w:right w:val="single" w:sz="4" w:space="0" w:color="auto"/>
            </w:tcBorders>
            <w:hideMark/>
          </w:tcPr>
          <w:p w14:paraId="60B837F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самооценка</w:t>
            </w:r>
          </w:p>
        </w:tc>
      </w:tr>
      <w:tr w:rsidR="005802F3" w:rsidRPr="00F553D7" w14:paraId="65247FD2" w14:textId="77777777" w:rsidTr="005802F3">
        <w:tc>
          <w:tcPr>
            <w:tcW w:w="531" w:type="dxa"/>
            <w:vMerge w:val="restart"/>
            <w:tcBorders>
              <w:top w:val="single" w:sz="4" w:space="0" w:color="auto"/>
              <w:left w:val="single" w:sz="4" w:space="0" w:color="auto"/>
              <w:bottom w:val="single" w:sz="4" w:space="0" w:color="auto"/>
              <w:right w:val="single" w:sz="4" w:space="0" w:color="auto"/>
            </w:tcBorders>
            <w:hideMark/>
          </w:tcPr>
          <w:p w14:paraId="432577E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2030" w:type="dxa"/>
            <w:vMerge w:val="restart"/>
            <w:tcBorders>
              <w:top w:val="single" w:sz="4" w:space="0" w:color="auto"/>
              <w:left w:val="single" w:sz="4" w:space="0" w:color="auto"/>
              <w:bottom w:val="single" w:sz="4" w:space="0" w:color="auto"/>
              <w:right w:val="single" w:sz="4" w:space="0" w:color="auto"/>
            </w:tcBorders>
            <w:hideMark/>
          </w:tcPr>
          <w:p w14:paraId="0F76062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Результативность внеурочной деятельности по преподаваемому</w:t>
            </w:r>
          </w:p>
          <w:p w14:paraId="3DD6DE3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предмету   </w:t>
            </w:r>
            <w:proofErr w:type="gramStart"/>
            <w:r w:rsidRPr="00F553D7">
              <w:rPr>
                <w:rFonts w:ascii="Times New Roman" w:hAnsi="Times New Roman" w:cs="Times New Roman"/>
                <w:sz w:val="24"/>
                <w:szCs w:val="24"/>
              </w:rPr>
              <w:t xml:space="preserve">   (</w:t>
            </w:r>
            <w:proofErr w:type="gramEnd"/>
            <w:r w:rsidRPr="00F553D7">
              <w:rPr>
                <w:rFonts w:ascii="Times New Roman" w:hAnsi="Times New Roman" w:cs="Times New Roman"/>
                <w:sz w:val="24"/>
                <w:szCs w:val="24"/>
              </w:rPr>
              <w:t>предметам)</w:t>
            </w:r>
          </w:p>
          <w:p w14:paraId="7717818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за отчётный период)</w:t>
            </w:r>
          </w:p>
        </w:tc>
        <w:tc>
          <w:tcPr>
            <w:tcW w:w="5104" w:type="dxa"/>
            <w:vMerge w:val="restart"/>
            <w:tcBorders>
              <w:top w:val="single" w:sz="4" w:space="0" w:color="auto"/>
              <w:left w:val="single" w:sz="4" w:space="0" w:color="auto"/>
              <w:bottom w:val="single" w:sz="4" w:space="0" w:color="auto"/>
              <w:right w:val="single" w:sz="4" w:space="0" w:color="auto"/>
            </w:tcBorders>
          </w:tcPr>
          <w:p w14:paraId="5BCFFB1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К-7 Результативность участия в предметных олимпиадах, конкурсах исследовательских работ, проектов</w:t>
            </w:r>
          </w:p>
          <w:p w14:paraId="54DFA6D9" w14:textId="77777777" w:rsidR="005802F3" w:rsidRPr="00F553D7" w:rsidRDefault="005802F3" w:rsidP="005A6FCA">
            <w:pPr>
              <w:rPr>
                <w:rFonts w:ascii="Times New Roman" w:hAnsi="Times New Roman" w:cs="Times New Roman"/>
                <w:sz w:val="24"/>
                <w:szCs w:val="24"/>
              </w:rPr>
            </w:pPr>
          </w:p>
          <w:p w14:paraId="2310AD5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Приложение 2 </w:t>
            </w:r>
          </w:p>
          <w:p w14:paraId="51D6F2F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Перечень, статус участников </w:t>
            </w:r>
          </w:p>
          <w:p w14:paraId="3E34D4F0" w14:textId="77777777" w:rsidR="005802F3" w:rsidRPr="00F553D7" w:rsidRDefault="005802F3" w:rsidP="005A6FCA">
            <w:pPr>
              <w:rPr>
                <w:rFonts w:ascii="Times New Roman" w:hAnsi="Times New Roman" w:cs="Times New Roman"/>
                <w:sz w:val="24"/>
                <w:szCs w:val="24"/>
              </w:rPr>
            </w:pPr>
          </w:p>
          <w:p w14:paraId="0BD9CCCA"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3D920D7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Наличие победителей или </w:t>
            </w:r>
            <w:proofErr w:type="gramStart"/>
            <w:r w:rsidRPr="00F553D7">
              <w:rPr>
                <w:rFonts w:ascii="Times New Roman" w:hAnsi="Times New Roman" w:cs="Times New Roman"/>
                <w:sz w:val="24"/>
                <w:szCs w:val="24"/>
              </w:rPr>
              <w:t>призеров  международного</w:t>
            </w:r>
            <w:proofErr w:type="gramEnd"/>
            <w:r w:rsidRPr="00F553D7">
              <w:rPr>
                <w:rFonts w:ascii="Times New Roman" w:hAnsi="Times New Roman" w:cs="Times New Roman"/>
                <w:sz w:val="24"/>
                <w:szCs w:val="24"/>
              </w:rPr>
              <w:t xml:space="preserve">  и всероссийского уровня</w:t>
            </w:r>
          </w:p>
        </w:tc>
        <w:tc>
          <w:tcPr>
            <w:tcW w:w="1134" w:type="dxa"/>
            <w:tcBorders>
              <w:top w:val="single" w:sz="4" w:space="0" w:color="auto"/>
              <w:left w:val="single" w:sz="4" w:space="0" w:color="auto"/>
              <w:bottom w:val="single" w:sz="4" w:space="0" w:color="auto"/>
              <w:right w:val="single" w:sz="4" w:space="0" w:color="auto"/>
            </w:tcBorders>
            <w:hideMark/>
          </w:tcPr>
          <w:p w14:paraId="271A7A6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8-10</w:t>
            </w:r>
          </w:p>
        </w:tc>
        <w:tc>
          <w:tcPr>
            <w:tcW w:w="1134" w:type="dxa"/>
            <w:tcBorders>
              <w:top w:val="single" w:sz="4" w:space="0" w:color="auto"/>
              <w:left w:val="single" w:sz="4" w:space="0" w:color="auto"/>
              <w:bottom w:val="single" w:sz="4" w:space="0" w:color="auto"/>
              <w:right w:val="single" w:sz="4" w:space="0" w:color="auto"/>
            </w:tcBorders>
          </w:tcPr>
          <w:p w14:paraId="3DD6666F" w14:textId="77777777" w:rsidR="005802F3" w:rsidRPr="00F553D7" w:rsidRDefault="005802F3" w:rsidP="005A6FCA">
            <w:pPr>
              <w:rPr>
                <w:rFonts w:ascii="Times New Roman" w:hAnsi="Times New Roman" w:cs="Times New Roman"/>
                <w:sz w:val="24"/>
                <w:szCs w:val="24"/>
              </w:rPr>
            </w:pPr>
          </w:p>
        </w:tc>
      </w:tr>
      <w:tr w:rsidR="005802F3" w:rsidRPr="00F553D7" w14:paraId="3365AB5B"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444890C7"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E6F4F1"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4F8270"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1E4BE81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Наличие победителей </w:t>
            </w:r>
            <w:proofErr w:type="gramStart"/>
            <w:r w:rsidRPr="00F553D7">
              <w:rPr>
                <w:rFonts w:ascii="Times New Roman" w:hAnsi="Times New Roman" w:cs="Times New Roman"/>
                <w:sz w:val="24"/>
                <w:szCs w:val="24"/>
              </w:rPr>
              <w:t>или  призеров</w:t>
            </w:r>
            <w:proofErr w:type="gramEnd"/>
            <w:r w:rsidRPr="00F553D7">
              <w:rPr>
                <w:rFonts w:ascii="Times New Roman" w:hAnsi="Times New Roman" w:cs="Times New Roman"/>
                <w:sz w:val="24"/>
                <w:szCs w:val="24"/>
              </w:rPr>
              <w:t xml:space="preserve"> областного и муниципального   уровня</w:t>
            </w:r>
          </w:p>
        </w:tc>
        <w:tc>
          <w:tcPr>
            <w:tcW w:w="1134" w:type="dxa"/>
            <w:tcBorders>
              <w:top w:val="single" w:sz="4" w:space="0" w:color="auto"/>
              <w:left w:val="single" w:sz="4" w:space="0" w:color="auto"/>
              <w:bottom w:val="single" w:sz="4" w:space="0" w:color="auto"/>
              <w:right w:val="single" w:sz="4" w:space="0" w:color="auto"/>
            </w:tcBorders>
            <w:hideMark/>
          </w:tcPr>
          <w:p w14:paraId="6112A4D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tcPr>
          <w:p w14:paraId="234BF0E8" w14:textId="77777777" w:rsidR="005802F3" w:rsidRPr="00F553D7" w:rsidRDefault="005802F3" w:rsidP="005A6FCA">
            <w:pPr>
              <w:rPr>
                <w:rFonts w:ascii="Times New Roman" w:hAnsi="Times New Roman" w:cs="Times New Roman"/>
                <w:sz w:val="24"/>
                <w:szCs w:val="24"/>
              </w:rPr>
            </w:pPr>
          </w:p>
        </w:tc>
      </w:tr>
      <w:tr w:rsidR="005802F3" w:rsidRPr="00F553D7" w14:paraId="75FC3AB3"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5E6B88F0"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7158F2"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D6E1C1F"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4439B3C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Наличие участников обл. уровня</w:t>
            </w:r>
          </w:p>
        </w:tc>
        <w:tc>
          <w:tcPr>
            <w:tcW w:w="1134" w:type="dxa"/>
            <w:tcBorders>
              <w:top w:val="single" w:sz="4" w:space="0" w:color="auto"/>
              <w:left w:val="single" w:sz="4" w:space="0" w:color="auto"/>
              <w:bottom w:val="single" w:sz="4" w:space="0" w:color="auto"/>
              <w:right w:val="single" w:sz="4" w:space="0" w:color="auto"/>
            </w:tcBorders>
            <w:hideMark/>
          </w:tcPr>
          <w:p w14:paraId="74B3471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tcPr>
          <w:p w14:paraId="1CBC119B" w14:textId="77777777" w:rsidR="005802F3" w:rsidRPr="00F553D7" w:rsidRDefault="005802F3" w:rsidP="005A6FCA">
            <w:pPr>
              <w:rPr>
                <w:rFonts w:ascii="Times New Roman" w:hAnsi="Times New Roman" w:cs="Times New Roman"/>
                <w:sz w:val="24"/>
                <w:szCs w:val="24"/>
              </w:rPr>
            </w:pPr>
          </w:p>
        </w:tc>
      </w:tr>
      <w:tr w:rsidR="005802F3" w:rsidRPr="00F553D7" w14:paraId="0FEC0485"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6864EB99"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AF2F1E"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AF3FE8"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7F336EF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Наличие участников муниципального уровня</w:t>
            </w:r>
          </w:p>
        </w:tc>
        <w:tc>
          <w:tcPr>
            <w:tcW w:w="1134" w:type="dxa"/>
            <w:tcBorders>
              <w:top w:val="single" w:sz="4" w:space="0" w:color="auto"/>
              <w:left w:val="single" w:sz="4" w:space="0" w:color="auto"/>
              <w:bottom w:val="single" w:sz="4" w:space="0" w:color="auto"/>
              <w:right w:val="single" w:sz="4" w:space="0" w:color="auto"/>
            </w:tcBorders>
            <w:hideMark/>
          </w:tcPr>
          <w:p w14:paraId="7335CA3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719C300B" w14:textId="77777777" w:rsidR="005802F3" w:rsidRPr="00F553D7" w:rsidRDefault="005802F3" w:rsidP="005A6FCA">
            <w:pPr>
              <w:rPr>
                <w:rFonts w:ascii="Times New Roman" w:hAnsi="Times New Roman" w:cs="Times New Roman"/>
                <w:sz w:val="24"/>
                <w:szCs w:val="24"/>
              </w:rPr>
            </w:pPr>
          </w:p>
        </w:tc>
      </w:tr>
      <w:tr w:rsidR="005802F3" w:rsidRPr="00F553D7" w14:paraId="1D8AC1A2" w14:textId="77777777" w:rsidTr="005802F3">
        <w:trPr>
          <w:trHeight w:val="39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7612CB"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BBE398"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16FCC9"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2BEC783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Наличие победителей или призеров школьного уровня</w:t>
            </w:r>
          </w:p>
        </w:tc>
        <w:tc>
          <w:tcPr>
            <w:tcW w:w="1134" w:type="dxa"/>
            <w:tcBorders>
              <w:top w:val="single" w:sz="4" w:space="0" w:color="auto"/>
              <w:left w:val="single" w:sz="4" w:space="0" w:color="auto"/>
              <w:bottom w:val="single" w:sz="4" w:space="0" w:color="auto"/>
              <w:right w:val="single" w:sz="4" w:space="0" w:color="auto"/>
            </w:tcBorders>
            <w:hideMark/>
          </w:tcPr>
          <w:p w14:paraId="29CBF37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10476217" w14:textId="77777777" w:rsidR="005802F3" w:rsidRPr="00F553D7" w:rsidRDefault="005802F3" w:rsidP="005A6FCA">
            <w:pPr>
              <w:rPr>
                <w:rFonts w:ascii="Times New Roman" w:hAnsi="Times New Roman" w:cs="Times New Roman"/>
                <w:sz w:val="24"/>
                <w:szCs w:val="24"/>
              </w:rPr>
            </w:pPr>
          </w:p>
        </w:tc>
      </w:tr>
      <w:tr w:rsidR="005802F3" w:rsidRPr="00F553D7" w14:paraId="5F5B633E"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6F331CF2"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EA597E" w14:textId="77777777" w:rsidR="005802F3" w:rsidRPr="00F553D7" w:rsidRDefault="005802F3" w:rsidP="005A6FCA">
            <w:pPr>
              <w:rPr>
                <w:rFonts w:ascii="Times New Roman" w:hAnsi="Times New Roman" w:cs="Times New Roman"/>
                <w:sz w:val="24"/>
                <w:szCs w:val="24"/>
              </w:rPr>
            </w:pPr>
          </w:p>
        </w:tc>
        <w:tc>
          <w:tcPr>
            <w:tcW w:w="5104" w:type="dxa"/>
            <w:vMerge w:val="restart"/>
            <w:tcBorders>
              <w:top w:val="single" w:sz="4" w:space="0" w:color="auto"/>
              <w:left w:val="single" w:sz="4" w:space="0" w:color="auto"/>
              <w:bottom w:val="single" w:sz="4" w:space="0" w:color="auto"/>
              <w:right w:val="single" w:sz="4" w:space="0" w:color="auto"/>
            </w:tcBorders>
            <w:hideMark/>
          </w:tcPr>
          <w:p w14:paraId="3777E7B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К-8 Результативность участия в творческих конкурсах и спортивных соревнованиях</w:t>
            </w:r>
          </w:p>
          <w:p w14:paraId="0E00AF5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Приложение 3 </w:t>
            </w:r>
          </w:p>
          <w:p w14:paraId="4B52A8D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Перечень конкурсов, соревнований, статус участников</w:t>
            </w:r>
          </w:p>
        </w:tc>
        <w:tc>
          <w:tcPr>
            <w:tcW w:w="5060" w:type="dxa"/>
            <w:gridSpan w:val="4"/>
            <w:tcBorders>
              <w:top w:val="single" w:sz="4" w:space="0" w:color="auto"/>
              <w:left w:val="single" w:sz="4" w:space="0" w:color="auto"/>
              <w:bottom w:val="single" w:sz="4" w:space="0" w:color="auto"/>
              <w:right w:val="single" w:sz="4" w:space="0" w:color="auto"/>
            </w:tcBorders>
            <w:hideMark/>
          </w:tcPr>
          <w:p w14:paraId="3D2427F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Наличие призёров и победителей: всероссийский, региональный, муниципальный, школьный уровни (подчеркнуть)</w:t>
            </w:r>
          </w:p>
        </w:tc>
        <w:tc>
          <w:tcPr>
            <w:tcW w:w="1134" w:type="dxa"/>
            <w:tcBorders>
              <w:top w:val="single" w:sz="4" w:space="0" w:color="auto"/>
              <w:left w:val="single" w:sz="4" w:space="0" w:color="auto"/>
              <w:bottom w:val="single" w:sz="4" w:space="0" w:color="auto"/>
              <w:right w:val="single" w:sz="4" w:space="0" w:color="auto"/>
            </w:tcBorders>
            <w:hideMark/>
          </w:tcPr>
          <w:p w14:paraId="2F1DB26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4-10</w:t>
            </w:r>
          </w:p>
        </w:tc>
        <w:tc>
          <w:tcPr>
            <w:tcW w:w="1134" w:type="dxa"/>
            <w:tcBorders>
              <w:top w:val="single" w:sz="4" w:space="0" w:color="auto"/>
              <w:left w:val="single" w:sz="4" w:space="0" w:color="auto"/>
              <w:bottom w:val="single" w:sz="4" w:space="0" w:color="auto"/>
              <w:right w:val="single" w:sz="4" w:space="0" w:color="auto"/>
            </w:tcBorders>
          </w:tcPr>
          <w:p w14:paraId="2151EF70" w14:textId="77777777" w:rsidR="005802F3" w:rsidRPr="00F553D7" w:rsidRDefault="005802F3" w:rsidP="005A6FCA">
            <w:pPr>
              <w:rPr>
                <w:rFonts w:ascii="Times New Roman" w:hAnsi="Times New Roman" w:cs="Times New Roman"/>
                <w:sz w:val="24"/>
                <w:szCs w:val="24"/>
              </w:rPr>
            </w:pPr>
          </w:p>
        </w:tc>
      </w:tr>
      <w:tr w:rsidR="005802F3" w:rsidRPr="00F553D7" w14:paraId="0E206F88"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4FFB2D45"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04918C"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4508DC3"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tcPr>
          <w:p w14:paraId="115B4CE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Наличие участников: всероссийский, региональный, муниципальный, школьный уровни (подчеркнуть)</w:t>
            </w:r>
          </w:p>
          <w:p w14:paraId="76A121D0"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E9B0CB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2-8</w:t>
            </w:r>
          </w:p>
        </w:tc>
        <w:tc>
          <w:tcPr>
            <w:tcW w:w="1134" w:type="dxa"/>
            <w:tcBorders>
              <w:top w:val="single" w:sz="4" w:space="0" w:color="auto"/>
              <w:left w:val="single" w:sz="4" w:space="0" w:color="auto"/>
              <w:bottom w:val="single" w:sz="4" w:space="0" w:color="auto"/>
              <w:right w:val="single" w:sz="4" w:space="0" w:color="auto"/>
            </w:tcBorders>
          </w:tcPr>
          <w:p w14:paraId="3D44A951" w14:textId="77777777" w:rsidR="005802F3" w:rsidRPr="00F553D7" w:rsidRDefault="005802F3" w:rsidP="005A6FCA">
            <w:pPr>
              <w:rPr>
                <w:rFonts w:ascii="Times New Roman" w:hAnsi="Times New Roman" w:cs="Times New Roman"/>
                <w:sz w:val="24"/>
                <w:szCs w:val="24"/>
              </w:rPr>
            </w:pPr>
          </w:p>
        </w:tc>
      </w:tr>
      <w:tr w:rsidR="005802F3" w:rsidRPr="00F553D7" w14:paraId="292B1007"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0D63657D"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391EEA" w14:textId="77777777" w:rsidR="005802F3" w:rsidRPr="00F553D7" w:rsidRDefault="005802F3" w:rsidP="005A6FCA">
            <w:pPr>
              <w:rPr>
                <w:rFonts w:ascii="Times New Roman" w:hAnsi="Times New Roman" w:cs="Times New Roman"/>
                <w:sz w:val="24"/>
                <w:szCs w:val="24"/>
              </w:rPr>
            </w:pPr>
          </w:p>
        </w:tc>
        <w:tc>
          <w:tcPr>
            <w:tcW w:w="5104" w:type="dxa"/>
            <w:vMerge w:val="restart"/>
            <w:tcBorders>
              <w:top w:val="single" w:sz="4" w:space="0" w:color="auto"/>
              <w:left w:val="single" w:sz="4" w:space="0" w:color="auto"/>
              <w:bottom w:val="single" w:sz="4" w:space="0" w:color="auto"/>
              <w:right w:val="single" w:sz="4" w:space="0" w:color="auto"/>
            </w:tcBorders>
            <w:hideMark/>
          </w:tcPr>
          <w:p w14:paraId="5F63BAD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К-9 Организация внеклассных мероприятий по предмету</w:t>
            </w:r>
          </w:p>
          <w:p w14:paraId="1002CC8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Приложение 4</w:t>
            </w:r>
          </w:p>
          <w:p w14:paraId="566D206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Перечень </w:t>
            </w:r>
            <w:proofErr w:type="gramStart"/>
            <w:r w:rsidRPr="00F553D7">
              <w:rPr>
                <w:rFonts w:ascii="Times New Roman" w:hAnsi="Times New Roman" w:cs="Times New Roman"/>
                <w:sz w:val="24"/>
                <w:szCs w:val="24"/>
              </w:rPr>
              <w:t>( дата</w:t>
            </w:r>
            <w:proofErr w:type="gramEnd"/>
            <w:r w:rsidRPr="00F553D7">
              <w:rPr>
                <w:rFonts w:ascii="Times New Roman" w:hAnsi="Times New Roman" w:cs="Times New Roman"/>
                <w:sz w:val="24"/>
                <w:szCs w:val="24"/>
              </w:rPr>
              <w:t>, название, охват участников, уровень)</w:t>
            </w:r>
          </w:p>
        </w:tc>
        <w:tc>
          <w:tcPr>
            <w:tcW w:w="5060" w:type="dxa"/>
            <w:gridSpan w:val="4"/>
            <w:tcBorders>
              <w:top w:val="single" w:sz="4" w:space="0" w:color="auto"/>
              <w:left w:val="single" w:sz="4" w:space="0" w:color="auto"/>
              <w:bottom w:val="single" w:sz="4" w:space="0" w:color="auto"/>
              <w:right w:val="single" w:sz="4" w:space="0" w:color="auto"/>
            </w:tcBorders>
            <w:hideMark/>
          </w:tcPr>
          <w:p w14:paraId="3380BC3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Количество организованных учителем мероприятий на муниципальном уровне (1</w:t>
            </w:r>
            <w:proofErr w:type="gramStart"/>
            <w:r w:rsidRPr="00F553D7">
              <w:rPr>
                <w:rFonts w:ascii="Times New Roman" w:hAnsi="Times New Roman" w:cs="Times New Roman"/>
                <w:sz w:val="24"/>
                <w:szCs w:val="24"/>
              </w:rPr>
              <w:t>меропр.-</w:t>
            </w:r>
            <w:proofErr w:type="gramEnd"/>
            <w:r w:rsidRPr="00F553D7">
              <w:rPr>
                <w:rFonts w:ascii="Times New Roman" w:hAnsi="Times New Roman" w:cs="Times New Roman"/>
                <w:sz w:val="24"/>
                <w:szCs w:val="24"/>
              </w:rPr>
              <w:t>4 балла)</w:t>
            </w:r>
          </w:p>
        </w:tc>
        <w:tc>
          <w:tcPr>
            <w:tcW w:w="1134" w:type="dxa"/>
            <w:tcBorders>
              <w:top w:val="single" w:sz="4" w:space="0" w:color="auto"/>
              <w:left w:val="single" w:sz="4" w:space="0" w:color="auto"/>
              <w:bottom w:val="single" w:sz="4" w:space="0" w:color="auto"/>
              <w:right w:val="single" w:sz="4" w:space="0" w:color="auto"/>
            </w:tcBorders>
            <w:hideMark/>
          </w:tcPr>
          <w:p w14:paraId="6CC1C85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от 4</w:t>
            </w:r>
          </w:p>
        </w:tc>
        <w:tc>
          <w:tcPr>
            <w:tcW w:w="1134" w:type="dxa"/>
            <w:tcBorders>
              <w:top w:val="single" w:sz="4" w:space="0" w:color="auto"/>
              <w:left w:val="single" w:sz="4" w:space="0" w:color="auto"/>
              <w:bottom w:val="single" w:sz="4" w:space="0" w:color="auto"/>
              <w:right w:val="single" w:sz="4" w:space="0" w:color="auto"/>
            </w:tcBorders>
          </w:tcPr>
          <w:p w14:paraId="6130D367" w14:textId="77777777" w:rsidR="005802F3" w:rsidRPr="00F553D7" w:rsidRDefault="005802F3" w:rsidP="005A6FCA">
            <w:pPr>
              <w:rPr>
                <w:rFonts w:ascii="Times New Roman" w:hAnsi="Times New Roman" w:cs="Times New Roman"/>
                <w:sz w:val="24"/>
                <w:szCs w:val="24"/>
              </w:rPr>
            </w:pPr>
          </w:p>
        </w:tc>
      </w:tr>
      <w:tr w:rsidR="005802F3" w:rsidRPr="00F553D7" w14:paraId="06317F97"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7412AED0"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C94C57"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8252F0"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56B496E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Количество организованных мероприятий на школьном уровне </w:t>
            </w:r>
          </w:p>
        </w:tc>
        <w:tc>
          <w:tcPr>
            <w:tcW w:w="1134" w:type="dxa"/>
            <w:tcBorders>
              <w:top w:val="single" w:sz="4" w:space="0" w:color="auto"/>
              <w:left w:val="single" w:sz="4" w:space="0" w:color="auto"/>
              <w:bottom w:val="single" w:sz="4" w:space="0" w:color="auto"/>
              <w:right w:val="single" w:sz="4" w:space="0" w:color="auto"/>
            </w:tcBorders>
            <w:hideMark/>
          </w:tcPr>
          <w:p w14:paraId="690E145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tcPr>
          <w:p w14:paraId="5C2EB062" w14:textId="77777777" w:rsidR="005802F3" w:rsidRPr="00F553D7" w:rsidRDefault="005802F3" w:rsidP="005A6FCA">
            <w:pPr>
              <w:rPr>
                <w:rFonts w:ascii="Times New Roman" w:hAnsi="Times New Roman" w:cs="Times New Roman"/>
                <w:sz w:val="24"/>
                <w:szCs w:val="24"/>
              </w:rPr>
            </w:pPr>
          </w:p>
        </w:tc>
      </w:tr>
      <w:tr w:rsidR="005802F3" w:rsidRPr="00F553D7" w14:paraId="7CFE665E"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33F86B1E"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323EA1"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999370"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34B9E73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Организация обучения детей в межшкольных факультативах, школах </w:t>
            </w:r>
            <w:proofErr w:type="spellStart"/>
            <w:r w:rsidRPr="00F553D7">
              <w:rPr>
                <w:rFonts w:ascii="Times New Roman" w:hAnsi="Times New Roman" w:cs="Times New Roman"/>
                <w:sz w:val="24"/>
                <w:szCs w:val="24"/>
              </w:rPr>
              <w:t>предолимпиадной</w:t>
            </w:r>
            <w:proofErr w:type="spellEnd"/>
            <w:r w:rsidRPr="00F553D7">
              <w:rPr>
                <w:rFonts w:ascii="Times New Roman" w:hAnsi="Times New Roman" w:cs="Times New Roman"/>
                <w:sz w:val="24"/>
                <w:szCs w:val="24"/>
              </w:rPr>
              <w:t xml:space="preserve"> подготовки, курсах</w:t>
            </w:r>
          </w:p>
        </w:tc>
        <w:tc>
          <w:tcPr>
            <w:tcW w:w="1134" w:type="dxa"/>
            <w:tcBorders>
              <w:top w:val="single" w:sz="4" w:space="0" w:color="auto"/>
              <w:left w:val="single" w:sz="4" w:space="0" w:color="auto"/>
              <w:bottom w:val="single" w:sz="4" w:space="0" w:color="auto"/>
              <w:right w:val="single" w:sz="4" w:space="0" w:color="auto"/>
            </w:tcBorders>
            <w:hideMark/>
          </w:tcPr>
          <w:p w14:paraId="5AE7CCF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tcPr>
          <w:p w14:paraId="09AE40F3" w14:textId="77777777" w:rsidR="005802F3" w:rsidRPr="00F553D7" w:rsidRDefault="005802F3" w:rsidP="005A6FCA">
            <w:pPr>
              <w:rPr>
                <w:rFonts w:ascii="Times New Roman" w:hAnsi="Times New Roman" w:cs="Times New Roman"/>
                <w:sz w:val="24"/>
                <w:szCs w:val="24"/>
              </w:rPr>
            </w:pPr>
          </w:p>
        </w:tc>
      </w:tr>
      <w:tr w:rsidR="005802F3" w:rsidRPr="00F553D7" w14:paraId="251CDB20" w14:textId="77777777" w:rsidTr="005802F3">
        <w:tc>
          <w:tcPr>
            <w:tcW w:w="7665" w:type="dxa"/>
            <w:gridSpan w:val="3"/>
            <w:tcBorders>
              <w:top w:val="single" w:sz="4" w:space="0" w:color="auto"/>
              <w:left w:val="single" w:sz="4" w:space="0" w:color="auto"/>
              <w:bottom w:val="single" w:sz="4" w:space="0" w:color="auto"/>
              <w:right w:val="single" w:sz="4" w:space="0" w:color="auto"/>
            </w:tcBorders>
          </w:tcPr>
          <w:p w14:paraId="46AA17EA"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066437E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Итого по разделу(</w:t>
            </w:r>
            <w:proofErr w:type="spellStart"/>
            <w:r w:rsidRPr="00F553D7">
              <w:rPr>
                <w:rFonts w:ascii="Times New Roman" w:hAnsi="Times New Roman" w:cs="Times New Roman"/>
                <w:sz w:val="24"/>
                <w:szCs w:val="24"/>
              </w:rPr>
              <w:t>min</w:t>
            </w:r>
            <w:proofErr w:type="spellEnd"/>
            <w:r w:rsidRPr="00F553D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4DC1BF8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от 38</w:t>
            </w:r>
          </w:p>
        </w:tc>
        <w:tc>
          <w:tcPr>
            <w:tcW w:w="1134" w:type="dxa"/>
            <w:tcBorders>
              <w:top w:val="single" w:sz="4" w:space="0" w:color="auto"/>
              <w:left w:val="single" w:sz="4" w:space="0" w:color="auto"/>
              <w:bottom w:val="single" w:sz="4" w:space="0" w:color="auto"/>
              <w:right w:val="single" w:sz="4" w:space="0" w:color="auto"/>
            </w:tcBorders>
          </w:tcPr>
          <w:p w14:paraId="1CDEA998" w14:textId="77777777" w:rsidR="005802F3" w:rsidRPr="00F553D7" w:rsidRDefault="005802F3" w:rsidP="005A6FCA">
            <w:pPr>
              <w:rPr>
                <w:rFonts w:ascii="Times New Roman" w:hAnsi="Times New Roman" w:cs="Times New Roman"/>
                <w:sz w:val="24"/>
                <w:szCs w:val="24"/>
              </w:rPr>
            </w:pPr>
          </w:p>
        </w:tc>
      </w:tr>
      <w:tr w:rsidR="005802F3" w:rsidRPr="00F553D7" w14:paraId="07E0E815" w14:textId="77777777" w:rsidTr="005802F3">
        <w:trPr>
          <w:trHeight w:val="1380"/>
        </w:trPr>
        <w:tc>
          <w:tcPr>
            <w:tcW w:w="531" w:type="dxa"/>
            <w:vMerge w:val="restart"/>
            <w:tcBorders>
              <w:top w:val="single" w:sz="4" w:space="0" w:color="auto"/>
              <w:left w:val="single" w:sz="4" w:space="0" w:color="auto"/>
              <w:bottom w:val="single" w:sz="4" w:space="0" w:color="auto"/>
              <w:right w:val="single" w:sz="4" w:space="0" w:color="auto"/>
            </w:tcBorders>
            <w:hideMark/>
          </w:tcPr>
          <w:p w14:paraId="5F0F293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2030" w:type="dxa"/>
            <w:vMerge w:val="restart"/>
            <w:tcBorders>
              <w:top w:val="single" w:sz="4" w:space="0" w:color="auto"/>
              <w:left w:val="single" w:sz="4" w:space="0" w:color="auto"/>
              <w:bottom w:val="single" w:sz="4" w:space="0" w:color="auto"/>
              <w:right w:val="single" w:sz="4" w:space="0" w:color="auto"/>
            </w:tcBorders>
          </w:tcPr>
          <w:p w14:paraId="63AD5E4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Результаты участия учителя в методической, научно-исследовательской работе</w:t>
            </w:r>
          </w:p>
          <w:p w14:paraId="0D078DB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(за отчётный период)</w:t>
            </w:r>
          </w:p>
          <w:p w14:paraId="75D43B82" w14:textId="77777777" w:rsidR="005802F3" w:rsidRPr="00F553D7" w:rsidRDefault="005802F3" w:rsidP="005A6FCA">
            <w:pPr>
              <w:rPr>
                <w:rFonts w:ascii="Times New Roman" w:hAnsi="Times New Roman" w:cs="Times New Roman"/>
                <w:sz w:val="24"/>
                <w:szCs w:val="24"/>
              </w:rPr>
            </w:pPr>
          </w:p>
        </w:tc>
        <w:tc>
          <w:tcPr>
            <w:tcW w:w="5104" w:type="dxa"/>
            <w:vMerge w:val="restart"/>
            <w:tcBorders>
              <w:top w:val="single" w:sz="4" w:space="0" w:color="auto"/>
              <w:left w:val="single" w:sz="4" w:space="0" w:color="auto"/>
              <w:bottom w:val="single" w:sz="4" w:space="0" w:color="auto"/>
              <w:right w:val="single" w:sz="4" w:space="0" w:color="auto"/>
            </w:tcBorders>
          </w:tcPr>
          <w:p w14:paraId="69FBD38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К-10 Организация и участие в </w:t>
            </w:r>
            <w:proofErr w:type="gramStart"/>
            <w:r w:rsidRPr="00F553D7">
              <w:rPr>
                <w:rFonts w:ascii="Times New Roman" w:hAnsi="Times New Roman" w:cs="Times New Roman"/>
                <w:sz w:val="24"/>
                <w:szCs w:val="24"/>
              </w:rPr>
              <w:t>инновационной  деятельности</w:t>
            </w:r>
            <w:proofErr w:type="gramEnd"/>
            <w:r w:rsidRPr="00F553D7">
              <w:rPr>
                <w:rFonts w:ascii="Times New Roman" w:hAnsi="Times New Roman" w:cs="Times New Roman"/>
                <w:sz w:val="24"/>
                <w:szCs w:val="24"/>
              </w:rPr>
              <w:t xml:space="preserve">  </w:t>
            </w:r>
          </w:p>
          <w:p w14:paraId="7CEDB747" w14:textId="77777777" w:rsidR="005802F3" w:rsidRPr="00F553D7" w:rsidRDefault="005802F3" w:rsidP="005A6FCA">
            <w:pPr>
              <w:rPr>
                <w:rFonts w:ascii="Times New Roman" w:hAnsi="Times New Roman" w:cs="Times New Roman"/>
                <w:sz w:val="24"/>
                <w:szCs w:val="24"/>
              </w:rPr>
            </w:pPr>
          </w:p>
          <w:p w14:paraId="469D209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Документ (приказы, сертификаты)</w:t>
            </w:r>
          </w:p>
        </w:tc>
        <w:tc>
          <w:tcPr>
            <w:tcW w:w="5060" w:type="dxa"/>
            <w:gridSpan w:val="4"/>
            <w:tcBorders>
              <w:top w:val="single" w:sz="4" w:space="0" w:color="auto"/>
              <w:left w:val="single" w:sz="4" w:space="0" w:color="auto"/>
              <w:bottom w:val="single" w:sz="4" w:space="0" w:color="auto"/>
              <w:right w:val="single" w:sz="4" w:space="0" w:color="auto"/>
            </w:tcBorders>
            <w:hideMark/>
          </w:tcPr>
          <w:p w14:paraId="14F74B9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Участие в экспериментальной площадке – 4 б</w:t>
            </w:r>
          </w:p>
          <w:p w14:paraId="6E1BD5C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Участие в ГЭП, ГИП – 2б</w:t>
            </w:r>
          </w:p>
          <w:p w14:paraId="3CE5A2D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Участие в работе ВТК -2б.</w:t>
            </w:r>
          </w:p>
          <w:p w14:paraId="50A4E0B4"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Руководство  ГИП</w:t>
            </w:r>
            <w:proofErr w:type="gramEnd"/>
            <w:r w:rsidRPr="00F553D7">
              <w:rPr>
                <w:rFonts w:ascii="Times New Roman" w:hAnsi="Times New Roman" w:cs="Times New Roman"/>
                <w:sz w:val="24"/>
                <w:szCs w:val="24"/>
              </w:rPr>
              <w:t>, ГЭП, ГМО- 6б.</w:t>
            </w:r>
          </w:p>
          <w:p w14:paraId="604D47F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Руководство УМО -5б.</w:t>
            </w:r>
          </w:p>
          <w:p w14:paraId="0FCF6C4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Руководство ВТК, рабочими группами и </w:t>
            </w:r>
            <w:proofErr w:type="gramStart"/>
            <w:r w:rsidRPr="00F553D7">
              <w:rPr>
                <w:rFonts w:ascii="Times New Roman" w:hAnsi="Times New Roman" w:cs="Times New Roman"/>
                <w:sz w:val="24"/>
                <w:szCs w:val="24"/>
              </w:rPr>
              <w:t>тд.-</w:t>
            </w:r>
            <w:proofErr w:type="gramEnd"/>
            <w:r w:rsidRPr="00F553D7">
              <w:rPr>
                <w:rFonts w:ascii="Times New Roman" w:hAnsi="Times New Roman" w:cs="Times New Roman"/>
                <w:sz w:val="24"/>
                <w:szCs w:val="24"/>
              </w:rPr>
              <w:t>4б.</w:t>
            </w:r>
          </w:p>
        </w:tc>
        <w:tc>
          <w:tcPr>
            <w:tcW w:w="1134" w:type="dxa"/>
            <w:tcBorders>
              <w:top w:val="single" w:sz="4" w:space="0" w:color="auto"/>
              <w:left w:val="single" w:sz="4" w:space="0" w:color="auto"/>
              <w:bottom w:val="single" w:sz="4" w:space="0" w:color="auto"/>
              <w:right w:val="single" w:sz="4" w:space="0" w:color="auto"/>
            </w:tcBorders>
            <w:hideMark/>
          </w:tcPr>
          <w:p w14:paraId="2379E8E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tcPr>
          <w:p w14:paraId="16E91BEC" w14:textId="77777777" w:rsidR="005802F3" w:rsidRPr="00F553D7" w:rsidRDefault="005802F3" w:rsidP="005A6FCA">
            <w:pPr>
              <w:rPr>
                <w:rFonts w:ascii="Times New Roman" w:hAnsi="Times New Roman" w:cs="Times New Roman"/>
                <w:sz w:val="24"/>
                <w:szCs w:val="24"/>
              </w:rPr>
            </w:pPr>
          </w:p>
        </w:tc>
      </w:tr>
      <w:tr w:rsidR="005802F3" w:rsidRPr="00F553D7" w14:paraId="6F0408A1" w14:textId="77777777" w:rsidTr="005802F3">
        <w:trPr>
          <w:trHeight w:val="3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A341BB5"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17E3CB"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8AB1F2"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72D96A8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Участие в разработке основных образовательных программ</w:t>
            </w:r>
          </w:p>
        </w:tc>
        <w:tc>
          <w:tcPr>
            <w:tcW w:w="1134" w:type="dxa"/>
            <w:tcBorders>
              <w:top w:val="single" w:sz="4" w:space="0" w:color="auto"/>
              <w:left w:val="single" w:sz="4" w:space="0" w:color="auto"/>
              <w:bottom w:val="single" w:sz="4" w:space="0" w:color="auto"/>
              <w:right w:val="single" w:sz="4" w:space="0" w:color="auto"/>
            </w:tcBorders>
            <w:hideMark/>
          </w:tcPr>
          <w:p w14:paraId="19D8A02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tcPr>
          <w:p w14:paraId="26859DD0" w14:textId="77777777" w:rsidR="005802F3" w:rsidRPr="00F553D7" w:rsidRDefault="005802F3" w:rsidP="005A6FCA">
            <w:pPr>
              <w:rPr>
                <w:rFonts w:ascii="Times New Roman" w:hAnsi="Times New Roman" w:cs="Times New Roman"/>
                <w:sz w:val="24"/>
                <w:szCs w:val="24"/>
              </w:rPr>
            </w:pPr>
          </w:p>
        </w:tc>
      </w:tr>
      <w:tr w:rsidR="005802F3" w:rsidRPr="00F553D7" w14:paraId="1CEC246D" w14:textId="77777777" w:rsidTr="005802F3">
        <w:trPr>
          <w:trHeight w:val="3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8CC010D"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510D3E"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75BBDE"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7CB5244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Участие в экспертных комиссиях, апелляционных комиссиях, в жюри конкурсов, олимпиад</w:t>
            </w:r>
          </w:p>
        </w:tc>
        <w:tc>
          <w:tcPr>
            <w:tcW w:w="1134" w:type="dxa"/>
            <w:tcBorders>
              <w:top w:val="single" w:sz="4" w:space="0" w:color="auto"/>
              <w:left w:val="single" w:sz="4" w:space="0" w:color="auto"/>
              <w:bottom w:val="single" w:sz="4" w:space="0" w:color="auto"/>
              <w:right w:val="single" w:sz="4" w:space="0" w:color="auto"/>
            </w:tcBorders>
            <w:hideMark/>
          </w:tcPr>
          <w:p w14:paraId="4C3D1EC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tcPr>
          <w:p w14:paraId="5FD22BEE" w14:textId="77777777" w:rsidR="005802F3" w:rsidRPr="00F553D7" w:rsidRDefault="005802F3" w:rsidP="005A6FCA">
            <w:pPr>
              <w:rPr>
                <w:rFonts w:ascii="Times New Roman" w:hAnsi="Times New Roman" w:cs="Times New Roman"/>
                <w:sz w:val="24"/>
                <w:szCs w:val="24"/>
              </w:rPr>
            </w:pPr>
          </w:p>
        </w:tc>
      </w:tr>
      <w:tr w:rsidR="005802F3" w:rsidRPr="00F553D7" w14:paraId="27260995" w14:textId="77777777" w:rsidTr="005802F3">
        <w:trPr>
          <w:trHeight w:val="9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3E30B5"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DF51B1" w14:textId="77777777" w:rsidR="005802F3" w:rsidRPr="00F553D7" w:rsidRDefault="005802F3" w:rsidP="005A6FCA">
            <w:pPr>
              <w:rPr>
                <w:rFonts w:ascii="Times New Roman" w:hAnsi="Times New Roman" w:cs="Times New Roman"/>
                <w:sz w:val="24"/>
                <w:szCs w:val="24"/>
              </w:rPr>
            </w:pPr>
          </w:p>
        </w:tc>
        <w:tc>
          <w:tcPr>
            <w:tcW w:w="5104" w:type="dxa"/>
            <w:tcBorders>
              <w:top w:val="single" w:sz="4" w:space="0" w:color="auto"/>
              <w:left w:val="single" w:sz="4" w:space="0" w:color="auto"/>
              <w:bottom w:val="single" w:sz="4" w:space="0" w:color="auto"/>
              <w:right w:val="single" w:sz="4" w:space="0" w:color="auto"/>
            </w:tcBorders>
            <w:hideMark/>
          </w:tcPr>
          <w:p w14:paraId="484DC72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К-11 Обобщение опыта в работе научно-практических конференций, семинаров, </w:t>
            </w:r>
            <w:proofErr w:type="spellStart"/>
            <w:proofErr w:type="gramStart"/>
            <w:r w:rsidRPr="00F553D7">
              <w:rPr>
                <w:rFonts w:ascii="Times New Roman" w:hAnsi="Times New Roman" w:cs="Times New Roman"/>
                <w:sz w:val="24"/>
                <w:szCs w:val="24"/>
              </w:rPr>
              <w:t>пед.чтений</w:t>
            </w:r>
            <w:proofErr w:type="spellEnd"/>
            <w:proofErr w:type="gramEnd"/>
            <w:r w:rsidRPr="00F553D7">
              <w:rPr>
                <w:rFonts w:ascii="Times New Roman" w:hAnsi="Times New Roman" w:cs="Times New Roman"/>
                <w:sz w:val="24"/>
                <w:szCs w:val="24"/>
              </w:rPr>
              <w:t xml:space="preserve"> (в т.ч. очно-заочных) ГИП, </w:t>
            </w:r>
            <w:r w:rsidRPr="00F553D7">
              <w:rPr>
                <w:rFonts w:ascii="Times New Roman" w:hAnsi="Times New Roman" w:cs="Times New Roman"/>
                <w:sz w:val="24"/>
                <w:szCs w:val="24"/>
              </w:rPr>
              <w:lastRenderedPageBreak/>
              <w:t>педсоветов , заседаний УМО.</w:t>
            </w:r>
          </w:p>
          <w:p w14:paraId="6ADDBA1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Приложение 5</w:t>
            </w:r>
          </w:p>
          <w:p w14:paraId="57391AE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Название, место и время проведения, тема выступления</w:t>
            </w:r>
          </w:p>
        </w:tc>
        <w:tc>
          <w:tcPr>
            <w:tcW w:w="5060" w:type="dxa"/>
            <w:gridSpan w:val="4"/>
            <w:tcBorders>
              <w:top w:val="single" w:sz="4" w:space="0" w:color="auto"/>
              <w:left w:val="single" w:sz="4" w:space="0" w:color="auto"/>
              <w:bottom w:val="single" w:sz="4" w:space="0" w:color="auto"/>
              <w:right w:val="single" w:sz="4" w:space="0" w:color="auto"/>
            </w:tcBorders>
            <w:hideMark/>
          </w:tcPr>
          <w:p w14:paraId="44C94D2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Федеральный уровень- 6б.</w:t>
            </w:r>
          </w:p>
          <w:p w14:paraId="79A1D77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Областной (региональный)– 5б.</w:t>
            </w:r>
            <w:r w:rsidRPr="00F553D7">
              <w:rPr>
                <w:rFonts w:ascii="Times New Roman" w:hAnsi="Times New Roman" w:cs="Times New Roman"/>
                <w:sz w:val="24"/>
                <w:szCs w:val="24"/>
              </w:rPr>
              <w:tab/>
            </w:r>
          </w:p>
          <w:p w14:paraId="50D2D0B5"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Муниципальный  -</w:t>
            </w:r>
            <w:proofErr w:type="gramEnd"/>
            <w:r w:rsidRPr="00F553D7">
              <w:rPr>
                <w:rFonts w:ascii="Times New Roman" w:hAnsi="Times New Roman" w:cs="Times New Roman"/>
                <w:sz w:val="24"/>
                <w:szCs w:val="24"/>
              </w:rPr>
              <w:t xml:space="preserve">4б.      </w:t>
            </w:r>
          </w:p>
          <w:p w14:paraId="429D94A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Школьный-3 б.      </w:t>
            </w:r>
          </w:p>
        </w:tc>
        <w:tc>
          <w:tcPr>
            <w:tcW w:w="1134" w:type="dxa"/>
            <w:tcBorders>
              <w:top w:val="single" w:sz="4" w:space="0" w:color="auto"/>
              <w:left w:val="single" w:sz="4" w:space="0" w:color="auto"/>
              <w:bottom w:val="single" w:sz="4" w:space="0" w:color="auto"/>
              <w:right w:val="single" w:sz="4" w:space="0" w:color="auto"/>
            </w:tcBorders>
            <w:hideMark/>
          </w:tcPr>
          <w:p w14:paraId="325DCAC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3-6</w:t>
            </w:r>
          </w:p>
        </w:tc>
        <w:tc>
          <w:tcPr>
            <w:tcW w:w="1134" w:type="dxa"/>
            <w:tcBorders>
              <w:top w:val="single" w:sz="4" w:space="0" w:color="auto"/>
              <w:left w:val="single" w:sz="4" w:space="0" w:color="auto"/>
              <w:bottom w:val="single" w:sz="4" w:space="0" w:color="auto"/>
              <w:right w:val="single" w:sz="4" w:space="0" w:color="auto"/>
            </w:tcBorders>
          </w:tcPr>
          <w:p w14:paraId="53380509" w14:textId="77777777" w:rsidR="005802F3" w:rsidRPr="00F553D7" w:rsidRDefault="005802F3" w:rsidP="005A6FCA">
            <w:pPr>
              <w:rPr>
                <w:rFonts w:ascii="Times New Roman" w:hAnsi="Times New Roman" w:cs="Times New Roman"/>
                <w:sz w:val="24"/>
                <w:szCs w:val="24"/>
              </w:rPr>
            </w:pPr>
          </w:p>
        </w:tc>
      </w:tr>
      <w:tr w:rsidR="005802F3" w:rsidRPr="00F553D7" w14:paraId="269CD98E" w14:textId="77777777" w:rsidTr="005802F3">
        <w:trPr>
          <w:trHeight w:val="45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94A4E66"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AEA4E1" w14:textId="77777777" w:rsidR="005802F3" w:rsidRPr="00F553D7" w:rsidRDefault="005802F3" w:rsidP="005A6FCA">
            <w:pPr>
              <w:rPr>
                <w:rFonts w:ascii="Times New Roman" w:hAnsi="Times New Roman" w:cs="Times New Roman"/>
                <w:sz w:val="24"/>
                <w:szCs w:val="24"/>
              </w:rPr>
            </w:pPr>
          </w:p>
        </w:tc>
        <w:tc>
          <w:tcPr>
            <w:tcW w:w="5104" w:type="dxa"/>
            <w:tcBorders>
              <w:top w:val="single" w:sz="4" w:space="0" w:color="auto"/>
              <w:left w:val="single" w:sz="4" w:space="0" w:color="auto"/>
              <w:bottom w:val="single" w:sz="4" w:space="0" w:color="auto"/>
              <w:right w:val="single" w:sz="4" w:space="0" w:color="auto"/>
            </w:tcBorders>
            <w:hideMark/>
          </w:tcPr>
          <w:p w14:paraId="70F80F1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К-12 Самостоятельная профессиональная переподготовка (Удостоверение, сертификат - копии)</w:t>
            </w:r>
          </w:p>
        </w:tc>
        <w:tc>
          <w:tcPr>
            <w:tcW w:w="5060" w:type="dxa"/>
            <w:gridSpan w:val="4"/>
            <w:tcBorders>
              <w:top w:val="single" w:sz="4" w:space="0" w:color="auto"/>
              <w:left w:val="single" w:sz="4" w:space="0" w:color="auto"/>
              <w:bottom w:val="single" w:sz="4" w:space="0" w:color="auto"/>
              <w:right w:val="single" w:sz="4" w:space="0" w:color="auto"/>
            </w:tcBorders>
            <w:hideMark/>
          </w:tcPr>
          <w:p w14:paraId="7768173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дистанционные курсы за отчетный период</w:t>
            </w:r>
          </w:p>
        </w:tc>
        <w:tc>
          <w:tcPr>
            <w:tcW w:w="1134" w:type="dxa"/>
            <w:tcBorders>
              <w:top w:val="single" w:sz="4" w:space="0" w:color="auto"/>
              <w:left w:val="single" w:sz="4" w:space="0" w:color="auto"/>
              <w:bottom w:val="single" w:sz="4" w:space="0" w:color="auto"/>
              <w:right w:val="single" w:sz="4" w:space="0" w:color="auto"/>
            </w:tcBorders>
            <w:hideMark/>
          </w:tcPr>
          <w:p w14:paraId="6F503B0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73F55A79" w14:textId="77777777" w:rsidR="005802F3" w:rsidRPr="00F553D7" w:rsidRDefault="005802F3" w:rsidP="005A6FCA">
            <w:pPr>
              <w:rPr>
                <w:rFonts w:ascii="Times New Roman" w:hAnsi="Times New Roman" w:cs="Times New Roman"/>
                <w:sz w:val="24"/>
                <w:szCs w:val="24"/>
              </w:rPr>
            </w:pPr>
          </w:p>
        </w:tc>
      </w:tr>
      <w:tr w:rsidR="005802F3" w:rsidRPr="00F553D7" w14:paraId="714B1E88" w14:textId="77777777" w:rsidTr="005802F3">
        <w:trPr>
          <w:trHeight w:val="9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A52F154"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010E11" w14:textId="77777777" w:rsidR="005802F3" w:rsidRPr="00F553D7" w:rsidRDefault="005802F3" w:rsidP="005A6FCA">
            <w:pPr>
              <w:rPr>
                <w:rFonts w:ascii="Times New Roman" w:hAnsi="Times New Roman" w:cs="Times New Roman"/>
                <w:sz w:val="24"/>
                <w:szCs w:val="24"/>
              </w:rPr>
            </w:pPr>
          </w:p>
        </w:tc>
        <w:tc>
          <w:tcPr>
            <w:tcW w:w="5104" w:type="dxa"/>
            <w:tcBorders>
              <w:top w:val="single" w:sz="4" w:space="0" w:color="auto"/>
              <w:left w:val="single" w:sz="4" w:space="0" w:color="auto"/>
              <w:bottom w:val="single" w:sz="4" w:space="0" w:color="auto"/>
              <w:right w:val="single" w:sz="4" w:space="0" w:color="auto"/>
            </w:tcBorders>
            <w:hideMark/>
          </w:tcPr>
          <w:p w14:paraId="428560E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К-13 Наличие публикаций за отчётный период (в том числе электронных ресурсов)</w:t>
            </w:r>
          </w:p>
          <w:p w14:paraId="11E2E5F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Приложение 6</w:t>
            </w:r>
          </w:p>
          <w:p w14:paraId="489C239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Издание </w:t>
            </w:r>
            <w:proofErr w:type="gramStart"/>
            <w:r w:rsidRPr="00F553D7">
              <w:rPr>
                <w:rFonts w:ascii="Times New Roman" w:hAnsi="Times New Roman" w:cs="Times New Roman"/>
                <w:sz w:val="24"/>
                <w:szCs w:val="24"/>
              </w:rPr>
              <w:t>( портал</w:t>
            </w:r>
            <w:proofErr w:type="gramEnd"/>
            <w:r w:rsidRPr="00F553D7">
              <w:rPr>
                <w:rFonts w:ascii="Times New Roman" w:hAnsi="Times New Roman" w:cs="Times New Roman"/>
                <w:sz w:val="24"/>
                <w:szCs w:val="24"/>
              </w:rPr>
              <w:t>), дата и тема  публикации</w:t>
            </w:r>
          </w:p>
        </w:tc>
        <w:tc>
          <w:tcPr>
            <w:tcW w:w="5060" w:type="dxa"/>
            <w:gridSpan w:val="4"/>
            <w:tcBorders>
              <w:top w:val="single" w:sz="4" w:space="0" w:color="auto"/>
              <w:left w:val="single" w:sz="4" w:space="0" w:color="auto"/>
              <w:bottom w:val="single" w:sz="4" w:space="0" w:color="auto"/>
              <w:right w:val="single" w:sz="4" w:space="0" w:color="auto"/>
            </w:tcBorders>
            <w:hideMark/>
          </w:tcPr>
          <w:p w14:paraId="290E5E4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Федеральный -6 б.</w:t>
            </w:r>
          </w:p>
          <w:p w14:paraId="27439E6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Областной (региональный)– 5б.</w:t>
            </w:r>
            <w:r w:rsidRPr="00F553D7">
              <w:rPr>
                <w:rFonts w:ascii="Times New Roman" w:hAnsi="Times New Roman" w:cs="Times New Roman"/>
                <w:sz w:val="24"/>
                <w:szCs w:val="24"/>
              </w:rPr>
              <w:tab/>
            </w:r>
          </w:p>
          <w:p w14:paraId="68201893"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Муниципальный  -</w:t>
            </w:r>
            <w:proofErr w:type="gramEnd"/>
            <w:r w:rsidRPr="00F553D7">
              <w:rPr>
                <w:rFonts w:ascii="Times New Roman" w:hAnsi="Times New Roman" w:cs="Times New Roman"/>
                <w:sz w:val="24"/>
                <w:szCs w:val="24"/>
              </w:rPr>
              <w:t>4б.</w:t>
            </w:r>
          </w:p>
          <w:p w14:paraId="325BACB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Школьный- 3 б.</w:t>
            </w:r>
          </w:p>
        </w:tc>
        <w:tc>
          <w:tcPr>
            <w:tcW w:w="1134" w:type="dxa"/>
            <w:tcBorders>
              <w:top w:val="single" w:sz="4" w:space="0" w:color="auto"/>
              <w:left w:val="single" w:sz="4" w:space="0" w:color="auto"/>
              <w:bottom w:val="single" w:sz="4" w:space="0" w:color="auto"/>
              <w:right w:val="single" w:sz="4" w:space="0" w:color="auto"/>
            </w:tcBorders>
            <w:hideMark/>
          </w:tcPr>
          <w:p w14:paraId="01FE0F9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tcPr>
          <w:p w14:paraId="0AA83021" w14:textId="77777777" w:rsidR="005802F3" w:rsidRPr="00F553D7" w:rsidRDefault="005802F3" w:rsidP="005A6FCA">
            <w:pPr>
              <w:rPr>
                <w:rFonts w:ascii="Times New Roman" w:hAnsi="Times New Roman" w:cs="Times New Roman"/>
                <w:sz w:val="24"/>
                <w:szCs w:val="24"/>
              </w:rPr>
            </w:pPr>
          </w:p>
        </w:tc>
      </w:tr>
      <w:tr w:rsidR="005802F3" w:rsidRPr="00F553D7" w14:paraId="20FD84EE" w14:textId="77777777" w:rsidTr="005802F3">
        <w:trPr>
          <w:trHeight w:val="66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9DF2F3F"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246B84" w14:textId="77777777" w:rsidR="005802F3" w:rsidRPr="00F553D7" w:rsidRDefault="005802F3" w:rsidP="005A6FCA">
            <w:pPr>
              <w:rPr>
                <w:rFonts w:ascii="Times New Roman" w:hAnsi="Times New Roman" w:cs="Times New Roman"/>
                <w:sz w:val="24"/>
                <w:szCs w:val="24"/>
              </w:rPr>
            </w:pPr>
          </w:p>
        </w:tc>
        <w:tc>
          <w:tcPr>
            <w:tcW w:w="5104" w:type="dxa"/>
            <w:tcBorders>
              <w:top w:val="single" w:sz="4" w:space="0" w:color="auto"/>
              <w:left w:val="single" w:sz="4" w:space="0" w:color="auto"/>
              <w:bottom w:val="single" w:sz="4" w:space="0" w:color="auto"/>
              <w:right w:val="single" w:sz="4" w:space="0" w:color="auto"/>
            </w:tcBorders>
            <w:hideMark/>
          </w:tcPr>
          <w:p w14:paraId="3A3D627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К-14 Открытые уроки, мероприятия по предмету</w:t>
            </w:r>
          </w:p>
          <w:p w14:paraId="5FF691C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Приложение 7</w:t>
            </w:r>
          </w:p>
          <w:p w14:paraId="1144058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Место и время проведения, тема </w:t>
            </w:r>
          </w:p>
        </w:tc>
        <w:tc>
          <w:tcPr>
            <w:tcW w:w="5060" w:type="dxa"/>
            <w:gridSpan w:val="4"/>
            <w:tcBorders>
              <w:top w:val="single" w:sz="4" w:space="0" w:color="auto"/>
              <w:left w:val="single" w:sz="4" w:space="0" w:color="auto"/>
              <w:bottom w:val="single" w:sz="4" w:space="0" w:color="auto"/>
              <w:right w:val="single" w:sz="4" w:space="0" w:color="auto"/>
            </w:tcBorders>
            <w:hideMark/>
          </w:tcPr>
          <w:p w14:paraId="79957571"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Муниципальный  -</w:t>
            </w:r>
            <w:proofErr w:type="gramEnd"/>
            <w:r w:rsidRPr="00F553D7">
              <w:rPr>
                <w:rFonts w:ascii="Times New Roman" w:hAnsi="Times New Roman" w:cs="Times New Roman"/>
                <w:sz w:val="24"/>
                <w:szCs w:val="24"/>
              </w:rPr>
              <w:t xml:space="preserve"> 10б.</w:t>
            </w:r>
          </w:p>
          <w:p w14:paraId="75C768F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Школьный- 5 б.</w:t>
            </w:r>
          </w:p>
        </w:tc>
        <w:tc>
          <w:tcPr>
            <w:tcW w:w="1134" w:type="dxa"/>
            <w:tcBorders>
              <w:top w:val="single" w:sz="4" w:space="0" w:color="auto"/>
              <w:left w:val="single" w:sz="4" w:space="0" w:color="auto"/>
              <w:bottom w:val="single" w:sz="4" w:space="0" w:color="auto"/>
              <w:right w:val="single" w:sz="4" w:space="0" w:color="auto"/>
            </w:tcBorders>
            <w:hideMark/>
          </w:tcPr>
          <w:p w14:paraId="7E136BF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5-10</w:t>
            </w:r>
          </w:p>
        </w:tc>
        <w:tc>
          <w:tcPr>
            <w:tcW w:w="1134" w:type="dxa"/>
            <w:tcBorders>
              <w:top w:val="single" w:sz="4" w:space="0" w:color="auto"/>
              <w:left w:val="single" w:sz="4" w:space="0" w:color="auto"/>
              <w:bottom w:val="single" w:sz="4" w:space="0" w:color="auto"/>
              <w:right w:val="single" w:sz="4" w:space="0" w:color="auto"/>
            </w:tcBorders>
          </w:tcPr>
          <w:p w14:paraId="4A224D55" w14:textId="77777777" w:rsidR="005802F3" w:rsidRPr="00F553D7" w:rsidRDefault="005802F3" w:rsidP="005A6FCA">
            <w:pPr>
              <w:rPr>
                <w:rFonts w:ascii="Times New Roman" w:hAnsi="Times New Roman" w:cs="Times New Roman"/>
                <w:sz w:val="24"/>
                <w:szCs w:val="24"/>
              </w:rPr>
            </w:pPr>
          </w:p>
        </w:tc>
      </w:tr>
      <w:tr w:rsidR="005802F3" w:rsidRPr="00F553D7" w14:paraId="0608F831" w14:textId="77777777" w:rsidTr="005802F3">
        <w:trPr>
          <w:trHeight w:val="63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8E16A24"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B1AC16" w14:textId="77777777" w:rsidR="005802F3" w:rsidRPr="00F553D7" w:rsidRDefault="005802F3" w:rsidP="005A6FCA">
            <w:pPr>
              <w:rPr>
                <w:rFonts w:ascii="Times New Roman" w:hAnsi="Times New Roman" w:cs="Times New Roman"/>
                <w:sz w:val="24"/>
                <w:szCs w:val="24"/>
              </w:rPr>
            </w:pPr>
          </w:p>
        </w:tc>
        <w:tc>
          <w:tcPr>
            <w:tcW w:w="5104" w:type="dxa"/>
            <w:tcBorders>
              <w:top w:val="single" w:sz="4" w:space="0" w:color="auto"/>
              <w:left w:val="single" w:sz="4" w:space="0" w:color="auto"/>
              <w:bottom w:val="single" w:sz="4" w:space="0" w:color="auto"/>
              <w:right w:val="single" w:sz="4" w:space="0" w:color="auto"/>
            </w:tcBorders>
            <w:hideMark/>
          </w:tcPr>
          <w:p w14:paraId="4D23ACF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К-15 Участие в работе семинаров, вебинаров (в т.ч. заочных) </w:t>
            </w:r>
          </w:p>
          <w:p w14:paraId="6CB086C7"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Копии  сертификатов</w:t>
            </w:r>
            <w:proofErr w:type="gramEnd"/>
          </w:p>
        </w:tc>
        <w:tc>
          <w:tcPr>
            <w:tcW w:w="5060" w:type="dxa"/>
            <w:gridSpan w:val="4"/>
            <w:tcBorders>
              <w:top w:val="single" w:sz="4" w:space="0" w:color="auto"/>
              <w:left w:val="single" w:sz="4" w:space="0" w:color="auto"/>
              <w:bottom w:val="single" w:sz="4" w:space="0" w:color="auto"/>
              <w:right w:val="single" w:sz="4" w:space="0" w:color="auto"/>
            </w:tcBorders>
            <w:hideMark/>
          </w:tcPr>
          <w:p w14:paraId="4B2F7FD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Федеральный, областной (региональный), городской уровень</w:t>
            </w:r>
          </w:p>
        </w:tc>
        <w:tc>
          <w:tcPr>
            <w:tcW w:w="1134" w:type="dxa"/>
            <w:tcBorders>
              <w:top w:val="single" w:sz="4" w:space="0" w:color="auto"/>
              <w:left w:val="single" w:sz="4" w:space="0" w:color="auto"/>
              <w:bottom w:val="single" w:sz="4" w:space="0" w:color="auto"/>
              <w:right w:val="single" w:sz="4" w:space="0" w:color="auto"/>
            </w:tcBorders>
            <w:hideMark/>
          </w:tcPr>
          <w:p w14:paraId="78477B1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3- 5</w:t>
            </w:r>
          </w:p>
        </w:tc>
        <w:tc>
          <w:tcPr>
            <w:tcW w:w="1134" w:type="dxa"/>
            <w:tcBorders>
              <w:top w:val="single" w:sz="4" w:space="0" w:color="auto"/>
              <w:left w:val="single" w:sz="4" w:space="0" w:color="auto"/>
              <w:bottom w:val="single" w:sz="4" w:space="0" w:color="auto"/>
              <w:right w:val="single" w:sz="4" w:space="0" w:color="auto"/>
            </w:tcBorders>
          </w:tcPr>
          <w:p w14:paraId="694B3A50" w14:textId="77777777" w:rsidR="005802F3" w:rsidRPr="00F553D7" w:rsidRDefault="005802F3" w:rsidP="005A6FCA">
            <w:pPr>
              <w:rPr>
                <w:rFonts w:ascii="Times New Roman" w:hAnsi="Times New Roman" w:cs="Times New Roman"/>
                <w:sz w:val="24"/>
                <w:szCs w:val="24"/>
              </w:rPr>
            </w:pPr>
          </w:p>
        </w:tc>
      </w:tr>
      <w:tr w:rsidR="005802F3" w:rsidRPr="00F553D7" w14:paraId="242487C7" w14:textId="77777777" w:rsidTr="005802F3">
        <w:trPr>
          <w:trHeight w:val="278"/>
        </w:trPr>
        <w:tc>
          <w:tcPr>
            <w:tcW w:w="7665" w:type="dxa"/>
            <w:gridSpan w:val="3"/>
            <w:tcBorders>
              <w:top w:val="single" w:sz="4" w:space="0" w:color="auto"/>
              <w:left w:val="single" w:sz="4" w:space="0" w:color="auto"/>
              <w:bottom w:val="single" w:sz="4" w:space="0" w:color="auto"/>
              <w:right w:val="single" w:sz="4" w:space="0" w:color="auto"/>
            </w:tcBorders>
          </w:tcPr>
          <w:p w14:paraId="21261D36"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4E3B56F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Итого по разделу(</w:t>
            </w:r>
            <w:proofErr w:type="spellStart"/>
            <w:r w:rsidRPr="00F553D7">
              <w:rPr>
                <w:rFonts w:ascii="Times New Roman" w:hAnsi="Times New Roman" w:cs="Times New Roman"/>
                <w:sz w:val="24"/>
                <w:szCs w:val="24"/>
              </w:rPr>
              <w:t>min</w:t>
            </w:r>
            <w:proofErr w:type="spellEnd"/>
            <w:r w:rsidRPr="00F553D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5583297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14:paraId="23DB0391" w14:textId="77777777" w:rsidR="005802F3" w:rsidRPr="00F553D7" w:rsidRDefault="005802F3" w:rsidP="005A6FCA">
            <w:pPr>
              <w:rPr>
                <w:rFonts w:ascii="Times New Roman" w:hAnsi="Times New Roman" w:cs="Times New Roman"/>
                <w:sz w:val="24"/>
                <w:szCs w:val="24"/>
              </w:rPr>
            </w:pPr>
          </w:p>
        </w:tc>
      </w:tr>
      <w:tr w:rsidR="005802F3" w:rsidRPr="00F553D7" w14:paraId="147581F1" w14:textId="77777777" w:rsidTr="005802F3">
        <w:trPr>
          <w:trHeight w:val="143"/>
        </w:trPr>
        <w:tc>
          <w:tcPr>
            <w:tcW w:w="531" w:type="dxa"/>
            <w:vMerge w:val="restart"/>
            <w:tcBorders>
              <w:top w:val="single" w:sz="4" w:space="0" w:color="auto"/>
              <w:left w:val="single" w:sz="4" w:space="0" w:color="auto"/>
              <w:bottom w:val="single" w:sz="4" w:space="0" w:color="auto"/>
              <w:right w:val="single" w:sz="4" w:space="0" w:color="auto"/>
            </w:tcBorders>
          </w:tcPr>
          <w:p w14:paraId="2879965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w:t>
            </w:r>
          </w:p>
          <w:p w14:paraId="5B885DAB" w14:textId="77777777" w:rsidR="005802F3" w:rsidRPr="00F553D7" w:rsidRDefault="005802F3" w:rsidP="005A6FCA">
            <w:pPr>
              <w:rPr>
                <w:rFonts w:ascii="Times New Roman" w:hAnsi="Times New Roman" w:cs="Times New Roman"/>
                <w:sz w:val="24"/>
                <w:szCs w:val="24"/>
              </w:rPr>
            </w:pPr>
          </w:p>
          <w:p w14:paraId="197E4476" w14:textId="77777777" w:rsidR="005802F3" w:rsidRPr="00F553D7" w:rsidRDefault="005802F3" w:rsidP="005A6FCA">
            <w:pPr>
              <w:rPr>
                <w:rFonts w:ascii="Times New Roman" w:hAnsi="Times New Roman" w:cs="Times New Roman"/>
                <w:sz w:val="24"/>
                <w:szCs w:val="24"/>
              </w:rPr>
            </w:pPr>
          </w:p>
        </w:tc>
        <w:tc>
          <w:tcPr>
            <w:tcW w:w="2030" w:type="dxa"/>
            <w:vMerge w:val="restart"/>
            <w:tcBorders>
              <w:top w:val="single" w:sz="4" w:space="0" w:color="auto"/>
              <w:left w:val="single" w:sz="4" w:space="0" w:color="auto"/>
              <w:bottom w:val="single" w:sz="4" w:space="0" w:color="auto"/>
              <w:right w:val="single" w:sz="4" w:space="0" w:color="auto"/>
            </w:tcBorders>
            <w:hideMark/>
          </w:tcPr>
          <w:p w14:paraId="1C15267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Трудовая и исполнительская дисциплина</w:t>
            </w:r>
          </w:p>
          <w:p w14:paraId="727103D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(за отчётный период)</w:t>
            </w:r>
          </w:p>
        </w:tc>
        <w:tc>
          <w:tcPr>
            <w:tcW w:w="5104" w:type="dxa"/>
            <w:vMerge w:val="restart"/>
            <w:tcBorders>
              <w:top w:val="single" w:sz="4" w:space="0" w:color="auto"/>
              <w:left w:val="single" w:sz="4" w:space="0" w:color="auto"/>
              <w:bottom w:val="single" w:sz="4" w:space="0" w:color="auto"/>
              <w:right w:val="single" w:sz="4" w:space="0" w:color="auto"/>
            </w:tcBorders>
            <w:hideMark/>
          </w:tcPr>
          <w:p w14:paraId="74ACFE7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К-16 Создание безопасной образовательной среды</w:t>
            </w:r>
          </w:p>
        </w:tc>
        <w:tc>
          <w:tcPr>
            <w:tcW w:w="5060" w:type="dxa"/>
            <w:gridSpan w:val="4"/>
            <w:tcBorders>
              <w:top w:val="single" w:sz="4" w:space="0" w:color="auto"/>
              <w:left w:val="single" w:sz="4" w:space="0" w:color="auto"/>
              <w:bottom w:val="single" w:sz="4" w:space="0" w:color="auto"/>
              <w:right w:val="single" w:sz="4" w:space="0" w:color="auto"/>
            </w:tcBorders>
            <w:hideMark/>
          </w:tcPr>
          <w:p w14:paraId="2BAAC6E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Отсутствие травматизма на уроках</w:t>
            </w:r>
          </w:p>
        </w:tc>
        <w:tc>
          <w:tcPr>
            <w:tcW w:w="1134" w:type="dxa"/>
            <w:tcBorders>
              <w:top w:val="single" w:sz="4" w:space="0" w:color="auto"/>
              <w:left w:val="single" w:sz="4" w:space="0" w:color="auto"/>
              <w:bottom w:val="single" w:sz="4" w:space="0" w:color="auto"/>
              <w:right w:val="single" w:sz="4" w:space="0" w:color="auto"/>
            </w:tcBorders>
            <w:hideMark/>
          </w:tcPr>
          <w:p w14:paraId="519DD4F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2EFF553B" w14:textId="77777777" w:rsidR="005802F3" w:rsidRPr="00F553D7" w:rsidRDefault="005802F3" w:rsidP="005A6FCA">
            <w:pPr>
              <w:rPr>
                <w:rFonts w:ascii="Times New Roman" w:hAnsi="Times New Roman" w:cs="Times New Roman"/>
                <w:sz w:val="24"/>
                <w:szCs w:val="24"/>
              </w:rPr>
            </w:pPr>
          </w:p>
        </w:tc>
      </w:tr>
      <w:tr w:rsidR="005802F3" w:rsidRPr="00F553D7" w14:paraId="44033D27" w14:textId="77777777" w:rsidTr="005802F3">
        <w:trPr>
          <w:trHeight w:val="1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06B54B"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B65E7AB"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757AD7"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78F65D4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Отсутствие обоснованных жалоб со стороны родителей</w:t>
            </w:r>
          </w:p>
        </w:tc>
        <w:tc>
          <w:tcPr>
            <w:tcW w:w="1134" w:type="dxa"/>
            <w:tcBorders>
              <w:top w:val="single" w:sz="4" w:space="0" w:color="auto"/>
              <w:left w:val="single" w:sz="4" w:space="0" w:color="auto"/>
              <w:bottom w:val="single" w:sz="4" w:space="0" w:color="auto"/>
              <w:right w:val="single" w:sz="4" w:space="0" w:color="auto"/>
            </w:tcBorders>
            <w:hideMark/>
          </w:tcPr>
          <w:p w14:paraId="1E65381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2C25DFB0" w14:textId="77777777" w:rsidR="005802F3" w:rsidRPr="00F553D7" w:rsidRDefault="005802F3" w:rsidP="005A6FCA">
            <w:pPr>
              <w:rPr>
                <w:rFonts w:ascii="Times New Roman" w:hAnsi="Times New Roman" w:cs="Times New Roman"/>
                <w:sz w:val="24"/>
                <w:szCs w:val="24"/>
              </w:rPr>
            </w:pPr>
          </w:p>
        </w:tc>
      </w:tr>
      <w:tr w:rsidR="005802F3" w:rsidRPr="00F553D7" w14:paraId="6634EFDA"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4B4DCF51"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174194" w14:textId="77777777" w:rsidR="005802F3" w:rsidRPr="00F553D7" w:rsidRDefault="005802F3" w:rsidP="005A6FCA">
            <w:pPr>
              <w:rPr>
                <w:rFonts w:ascii="Times New Roman" w:hAnsi="Times New Roman" w:cs="Times New Roman"/>
                <w:sz w:val="24"/>
                <w:szCs w:val="24"/>
              </w:rPr>
            </w:pPr>
          </w:p>
        </w:tc>
        <w:tc>
          <w:tcPr>
            <w:tcW w:w="5104" w:type="dxa"/>
            <w:vMerge w:val="restart"/>
            <w:tcBorders>
              <w:top w:val="single" w:sz="4" w:space="0" w:color="auto"/>
              <w:left w:val="single" w:sz="4" w:space="0" w:color="auto"/>
              <w:bottom w:val="single" w:sz="4" w:space="0" w:color="auto"/>
              <w:right w:val="single" w:sz="4" w:space="0" w:color="auto"/>
            </w:tcBorders>
            <w:hideMark/>
          </w:tcPr>
          <w:p w14:paraId="2E3B748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К-17 Качество </w:t>
            </w:r>
            <w:proofErr w:type="gramStart"/>
            <w:r w:rsidRPr="00F553D7">
              <w:rPr>
                <w:rFonts w:ascii="Times New Roman" w:hAnsi="Times New Roman" w:cs="Times New Roman"/>
                <w:sz w:val="24"/>
                <w:szCs w:val="24"/>
              </w:rPr>
              <w:t>исполнительской  дисциплины</w:t>
            </w:r>
            <w:proofErr w:type="gramEnd"/>
          </w:p>
        </w:tc>
        <w:tc>
          <w:tcPr>
            <w:tcW w:w="5060" w:type="dxa"/>
            <w:gridSpan w:val="4"/>
            <w:tcBorders>
              <w:top w:val="single" w:sz="4" w:space="0" w:color="auto"/>
              <w:left w:val="single" w:sz="4" w:space="0" w:color="auto"/>
              <w:bottom w:val="single" w:sz="4" w:space="0" w:color="auto"/>
              <w:right w:val="single" w:sz="4" w:space="0" w:color="auto"/>
            </w:tcBorders>
            <w:hideMark/>
          </w:tcPr>
          <w:p w14:paraId="39F1330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Качество заполнения журналов </w:t>
            </w:r>
          </w:p>
        </w:tc>
        <w:tc>
          <w:tcPr>
            <w:tcW w:w="1134" w:type="dxa"/>
            <w:tcBorders>
              <w:top w:val="single" w:sz="4" w:space="0" w:color="auto"/>
              <w:left w:val="single" w:sz="4" w:space="0" w:color="auto"/>
              <w:bottom w:val="single" w:sz="4" w:space="0" w:color="auto"/>
              <w:right w:val="single" w:sz="4" w:space="0" w:color="auto"/>
            </w:tcBorders>
            <w:hideMark/>
          </w:tcPr>
          <w:p w14:paraId="753EC2C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03C2E0C1" w14:textId="77777777" w:rsidR="005802F3" w:rsidRPr="00F553D7" w:rsidRDefault="005802F3" w:rsidP="005A6FCA">
            <w:pPr>
              <w:rPr>
                <w:rFonts w:ascii="Times New Roman" w:hAnsi="Times New Roman" w:cs="Times New Roman"/>
                <w:sz w:val="24"/>
                <w:szCs w:val="24"/>
              </w:rPr>
            </w:pPr>
          </w:p>
        </w:tc>
      </w:tr>
      <w:tr w:rsidR="005802F3" w:rsidRPr="00F553D7" w14:paraId="7ECCE3F0" w14:textId="77777777" w:rsidTr="005802F3">
        <w:tc>
          <w:tcPr>
            <w:tcW w:w="300" w:type="dxa"/>
            <w:vMerge/>
            <w:tcBorders>
              <w:top w:val="single" w:sz="4" w:space="0" w:color="auto"/>
              <w:left w:val="single" w:sz="4" w:space="0" w:color="auto"/>
              <w:bottom w:val="single" w:sz="4" w:space="0" w:color="auto"/>
              <w:right w:val="single" w:sz="4" w:space="0" w:color="auto"/>
            </w:tcBorders>
            <w:vAlign w:val="center"/>
            <w:hideMark/>
          </w:tcPr>
          <w:p w14:paraId="17E270B0"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09D864"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BF66F8"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5ADE0E7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Качество работы в АИС «ЭШ»</w:t>
            </w:r>
          </w:p>
        </w:tc>
        <w:tc>
          <w:tcPr>
            <w:tcW w:w="1134" w:type="dxa"/>
            <w:tcBorders>
              <w:top w:val="single" w:sz="4" w:space="0" w:color="auto"/>
              <w:left w:val="single" w:sz="4" w:space="0" w:color="auto"/>
              <w:bottom w:val="single" w:sz="4" w:space="0" w:color="auto"/>
              <w:right w:val="single" w:sz="4" w:space="0" w:color="auto"/>
            </w:tcBorders>
            <w:hideMark/>
          </w:tcPr>
          <w:p w14:paraId="13DE957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5D180D8E" w14:textId="77777777" w:rsidR="005802F3" w:rsidRPr="00F553D7" w:rsidRDefault="005802F3" w:rsidP="005A6FCA">
            <w:pPr>
              <w:rPr>
                <w:rFonts w:ascii="Times New Roman" w:hAnsi="Times New Roman" w:cs="Times New Roman"/>
                <w:sz w:val="24"/>
                <w:szCs w:val="24"/>
              </w:rPr>
            </w:pPr>
          </w:p>
        </w:tc>
      </w:tr>
      <w:tr w:rsidR="005802F3" w:rsidRPr="00F553D7" w14:paraId="28D2C77D" w14:textId="77777777" w:rsidTr="005802F3">
        <w:trPr>
          <w:trHeight w:val="22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55168D9"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300DA4"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88515A"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05A5BE7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Своевременное предоставление отчетов, сведений и т.п.</w:t>
            </w:r>
          </w:p>
        </w:tc>
        <w:tc>
          <w:tcPr>
            <w:tcW w:w="1134" w:type="dxa"/>
            <w:tcBorders>
              <w:top w:val="single" w:sz="4" w:space="0" w:color="auto"/>
              <w:left w:val="single" w:sz="4" w:space="0" w:color="auto"/>
              <w:bottom w:val="single" w:sz="4" w:space="0" w:color="auto"/>
              <w:right w:val="single" w:sz="4" w:space="0" w:color="auto"/>
            </w:tcBorders>
            <w:hideMark/>
          </w:tcPr>
          <w:p w14:paraId="4287B93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6BDA17DF" w14:textId="77777777" w:rsidR="005802F3" w:rsidRPr="00F553D7" w:rsidRDefault="005802F3" w:rsidP="005A6FCA">
            <w:pPr>
              <w:rPr>
                <w:rFonts w:ascii="Times New Roman" w:hAnsi="Times New Roman" w:cs="Times New Roman"/>
                <w:sz w:val="24"/>
                <w:szCs w:val="24"/>
              </w:rPr>
            </w:pPr>
          </w:p>
        </w:tc>
      </w:tr>
      <w:tr w:rsidR="005802F3" w:rsidRPr="00F553D7" w14:paraId="24EFE4C3" w14:textId="77777777" w:rsidTr="005802F3">
        <w:trPr>
          <w:trHeight w:val="4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3BDB74"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5ED133" w14:textId="77777777" w:rsidR="005802F3" w:rsidRPr="00F553D7" w:rsidRDefault="005802F3" w:rsidP="005A6FCA">
            <w:pPr>
              <w:rPr>
                <w:rFonts w:ascii="Times New Roman" w:hAnsi="Times New Roman" w:cs="Times New Roman"/>
                <w:sz w:val="24"/>
                <w:szCs w:val="24"/>
              </w:rPr>
            </w:pPr>
          </w:p>
        </w:tc>
        <w:tc>
          <w:tcPr>
            <w:tcW w:w="5104" w:type="dxa"/>
            <w:tcBorders>
              <w:top w:val="single" w:sz="4" w:space="0" w:color="auto"/>
              <w:left w:val="single" w:sz="4" w:space="0" w:color="auto"/>
              <w:bottom w:val="single" w:sz="4" w:space="0" w:color="auto"/>
              <w:right w:val="single" w:sz="4" w:space="0" w:color="auto"/>
            </w:tcBorders>
            <w:hideMark/>
          </w:tcPr>
          <w:p w14:paraId="788C661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К-18 Качество </w:t>
            </w:r>
            <w:proofErr w:type="spellStart"/>
            <w:r w:rsidRPr="00F553D7">
              <w:rPr>
                <w:rFonts w:ascii="Times New Roman" w:hAnsi="Times New Roman" w:cs="Times New Roman"/>
                <w:sz w:val="24"/>
                <w:szCs w:val="24"/>
              </w:rPr>
              <w:t>учебно</w:t>
            </w:r>
            <w:proofErr w:type="spellEnd"/>
            <w:r w:rsidRPr="00F553D7">
              <w:rPr>
                <w:rFonts w:ascii="Times New Roman" w:hAnsi="Times New Roman" w:cs="Times New Roman"/>
                <w:sz w:val="24"/>
                <w:szCs w:val="24"/>
              </w:rPr>
              <w:t xml:space="preserve"> - предметной деятельности</w:t>
            </w:r>
          </w:p>
        </w:tc>
        <w:tc>
          <w:tcPr>
            <w:tcW w:w="5060" w:type="dxa"/>
            <w:gridSpan w:val="4"/>
            <w:tcBorders>
              <w:top w:val="single" w:sz="4" w:space="0" w:color="auto"/>
              <w:left w:val="single" w:sz="4" w:space="0" w:color="auto"/>
              <w:bottom w:val="single" w:sz="4" w:space="0" w:color="auto"/>
              <w:right w:val="single" w:sz="4" w:space="0" w:color="auto"/>
            </w:tcBorders>
            <w:hideMark/>
          </w:tcPr>
          <w:p w14:paraId="3D368FE0"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Оформление  и</w:t>
            </w:r>
            <w:proofErr w:type="gramEnd"/>
            <w:r w:rsidRPr="00F553D7">
              <w:rPr>
                <w:rFonts w:ascii="Times New Roman" w:hAnsi="Times New Roman" w:cs="Times New Roman"/>
                <w:sz w:val="24"/>
                <w:szCs w:val="24"/>
              </w:rPr>
              <w:t xml:space="preserve"> использование кабинета в учебном процессе</w:t>
            </w:r>
          </w:p>
        </w:tc>
        <w:tc>
          <w:tcPr>
            <w:tcW w:w="1134" w:type="dxa"/>
            <w:tcBorders>
              <w:top w:val="single" w:sz="4" w:space="0" w:color="auto"/>
              <w:left w:val="single" w:sz="4" w:space="0" w:color="auto"/>
              <w:bottom w:val="single" w:sz="4" w:space="0" w:color="auto"/>
              <w:right w:val="single" w:sz="4" w:space="0" w:color="auto"/>
            </w:tcBorders>
            <w:hideMark/>
          </w:tcPr>
          <w:p w14:paraId="713A4B5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3- 5</w:t>
            </w:r>
          </w:p>
        </w:tc>
        <w:tc>
          <w:tcPr>
            <w:tcW w:w="1134" w:type="dxa"/>
            <w:tcBorders>
              <w:top w:val="single" w:sz="4" w:space="0" w:color="auto"/>
              <w:left w:val="single" w:sz="4" w:space="0" w:color="auto"/>
              <w:bottom w:val="single" w:sz="4" w:space="0" w:color="auto"/>
              <w:right w:val="single" w:sz="4" w:space="0" w:color="auto"/>
            </w:tcBorders>
          </w:tcPr>
          <w:p w14:paraId="6468D63E" w14:textId="77777777" w:rsidR="005802F3" w:rsidRPr="00F553D7" w:rsidRDefault="005802F3" w:rsidP="005A6FCA">
            <w:pPr>
              <w:rPr>
                <w:rFonts w:ascii="Times New Roman" w:hAnsi="Times New Roman" w:cs="Times New Roman"/>
                <w:sz w:val="24"/>
                <w:szCs w:val="24"/>
              </w:rPr>
            </w:pPr>
          </w:p>
        </w:tc>
      </w:tr>
      <w:tr w:rsidR="005802F3" w:rsidRPr="00F553D7" w14:paraId="5DEE0F93" w14:textId="77777777" w:rsidTr="005802F3">
        <w:trPr>
          <w:trHeight w:val="136"/>
        </w:trPr>
        <w:tc>
          <w:tcPr>
            <w:tcW w:w="531" w:type="dxa"/>
            <w:tcBorders>
              <w:top w:val="single" w:sz="4" w:space="0" w:color="auto"/>
              <w:left w:val="single" w:sz="4" w:space="0" w:color="auto"/>
              <w:bottom w:val="single" w:sz="4" w:space="0" w:color="auto"/>
              <w:right w:val="single" w:sz="4" w:space="0" w:color="auto"/>
            </w:tcBorders>
          </w:tcPr>
          <w:p w14:paraId="2227D752" w14:textId="77777777" w:rsidR="005802F3" w:rsidRPr="00F553D7" w:rsidRDefault="005802F3" w:rsidP="005A6FCA">
            <w:pPr>
              <w:rPr>
                <w:rFonts w:ascii="Times New Roman" w:hAnsi="Times New Roman" w:cs="Times New Roman"/>
                <w:sz w:val="24"/>
                <w:szCs w:val="24"/>
              </w:rPr>
            </w:pPr>
          </w:p>
        </w:tc>
        <w:tc>
          <w:tcPr>
            <w:tcW w:w="2030" w:type="dxa"/>
            <w:tcBorders>
              <w:top w:val="single" w:sz="4" w:space="0" w:color="auto"/>
              <w:left w:val="single" w:sz="4" w:space="0" w:color="auto"/>
              <w:bottom w:val="single" w:sz="4" w:space="0" w:color="auto"/>
              <w:right w:val="single" w:sz="4" w:space="0" w:color="auto"/>
            </w:tcBorders>
          </w:tcPr>
          <w:p w14:paraId="6D7C2D64" w14:textId="77777777" w:rsidR="005802F3" w:rsidRPr="00F553D7" w:rsidRDefault="005802F3" w:rsidP="005A6FCA">
            <w:pPr>
              <w:rPr>
                <w:rFonts w:ascii="Times New Roman" w:hAnsi="Times New Roman" w:cs="Times New Roman"/>
                <w:sz w:val="24"/>
                <w:szCs w:val="24"/>
              </w:rPr>
            </w:pPr>
          </w:p>
        </w:tc>
        <w:tc>
          <w:tcPr>
            <w:tcW w:w="5104" w:type="dxa"/>
            <w:tcBorders>
              <w:top w:val="single" w:sz="4" w:space="0" w:color="auto"/>
              <w:left w:val="single" w:sz="4" w:space="0" w:color="auto"/>
              <w:bottom w:val="single" w:sz="4" w:space="0" w:color="auto"/>
              <w:right w:val="single" w:sz="4" w:space="0" w:color="auto"/>
            </w:tcBorders>
            <w:hideMark/>
          </w:tcPr>
          <w:p w14:paraId="4FE655E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К-19. Дежурство по школе</w:t>
            </w:r>
          </w:p>
        </w:tc>
        <w:tc>
          <w:tcPr>
            <w:tcW w:w="5060" w:type="dxa"/>
            <w:gridSpan w:val="4"/>
            <w:tcBorders>
              <w:top w:val="single" w:sz="4" w:space="0" w:color="auto"/>
              <w:left w:val="single" w:sz="4" w:space="0" w:color="auto"/>
              <w:bottom w:val="single" w:sz="4" w:space="0" w:color="auto"/>
              <w:right w:val="single" w:sz="4" w:space="0" w:color="auto"/>
            </w:tcBorders>
          </w:tcPr>
          <w:p w14:paraId="527A736E"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EAB2E1C"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814B845" w14:textId="77777777" w:rsidR="005802F3" w:rsidRPr="00F553D7" w:rsidRDefault="005802F3" w:rsidP="005A6FCA">
            <w:pPr>
              <w:rPr>
                <w:rFonts w:ascii="Times New Roman" w:hAnsi="Times New Roman" w:cs="Times New Roman"/>
                <w:sz w:val="24"/>
                <w:szCs w:val="24"/>
              </w:rPr>
            </w:pPr>
          </w:p>
        </w:tc>
      </w:tr>
      <w:tr w:rsidR="005802F3" w:rsidRPr="00F553D7" w14:paraId="18531B8B" w14:textId="77777777" w:rsidTr="005802F3">
        <w:trPr>
          <w:trHeight w:val="136"/>
        </w:trPr>
        <w:tc>
          <w:tcPr>
            <w:tcW w:w="531" w:type="dxa"/>
            <w:vMerge w:val="restart"/>
            <w:tcBorders>
              <w:top w:val="single" w:sz="4" w:space="0" w:color="auto"/>
              <w:left w:val="single" w:sz="4" w:space="0" w:color="auto"/>
              <w:bottom w:val="single" w:sz="4" w:space="0" w:color="auto"/>
              <w:right w:val="single" w:sz="4" w:space="0" w:color="auto"/>
            </w:tcBorders>
            <w:hideMark/>
          </w:tcPr>
          <w:p w14:paraId="10D8527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w:t>
            </w:r>
          </w:p>
        </w:tc>
        <w:tc>
          <w:tcPr>
            <w:tcW w:w="2030" w:type="dxa"/>
            <w:vMerge w:val="restart"/>
            <w:tcBorders>
              <w:top w:val="single" w:sz="4" w:space="0" w:color="auto"/>
              <w:left w:val="single" w:sz="4" w:space="0" w:color="auto"/>
              <w:bottom w:val="single" w:sz="4" w:space="0" w:color="auto"/>
              <w:right w:val="single" w:sz="4" w:space="0" w:color="auto"/>
            </w:tcBorders>
            <w:hideMark/>
          </w:tcPr>
          <w:p w14:paraId="55DFA34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Результаты профессиональной деятельности</w:t>
            </w:r>
          </w:p>
        </w:tc>
        <w:tc>
          <w:tcPr>
            <w:tcW w:w="5104" w:type="dxa"/>
            <w:vMerge w:val="restart"/>
            <w:tcBorders>
              <w:top w:val="single" w:sz="4" w:space="0" w:color="auto"/>
              <w:left w:val="single" w:sz="4" w:space="0" w:color="auto"/>
              <w:bottom w:val="single" w:sz="4" w:space="0" w:color="auto"/>
              <w:right w:val="single" w:sz="4" w:space="0" w:color="auto"/>
            </w:tcBorders>
            <w:hideMark/>
          </w:tcPr>
          <w:p w14:paraId="7F888A2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w:t>
            </w:r>
            <w:proofErr w:type="gramStart"/>
            <w:r w:rsidRPr="00F553D7">
              <w:rPr>
                <w:rFonts w:ascii="Times New Roman" w:hAnsi="Times New Roman" w:cs="Times New Roman"/>
                <w:sz w:val="24"/>
                <w:szCs w:val="24"/>
              </w:rPr>
              <w:t>19  Награды</w:t>
            </w:r>
            <w:proofErr w:type="gramEnd"/>
            <w:r w:rsidRPr="00F553D7">
              <w:rPr>
                <w:rFonts w:ascii="Times New Roman" w:hAnsi="Times New Roman" w:cs="Times New Roman"/>
                <w:sz w:val="24"/>
                <w:szCs w:val="24"/>
              </w:rPr>
              <w:t xml:space="preserve">, звания                        </w:t>
            </w:r>
          </w:p>
        </w:tc>
        <w:tc>
          <w:tcPr>
            <w:tcW w:w="5060" w:type="dxa"/>
            <w:gridSpan w:val="4"/>
            <w:tcBorders>
              <w:top w:val="single" w:sz="4" w:space="0" w:color="auto"/>
              <w:left w:val="single" w:sz="4" w:space="0" w:color="auto"/>
              <w:bottom w:val="single" w:sz="4" w:space="0" w:color="auto"/>
              <w:right w:val="single" w:sz="4" w:space="0" w:color="auto"/>
            </w:tcBorders>
            <w:hideMark/>
          </w:tcPr>
          <w:p w14:paraId="3429CBF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Наличие наград, званий (за весь период работы):</w:t>
            </w:r>
          </w:p>
          <w:p w14:paraId="4281D676"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государственных</w:t>
            </w:r>
          </w:p>
          <w:p w14:paraId="0A0D34A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отраслевых</w:t>
            </w:r>
          </w:p>
          <w:p w14:paraId="37A99E9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региональных</w:t>
            </w:r>
          </w:p>
        </w:tc>
        <w:tc>
          <w:tcPr>
            <w:tcW w:w="1134" w:type="dxa"/>
            <w:tcBorders>
              <w:top w:val="single" w:sz="4" w:space="0" w:color="auto"/>
              <w:left w:val="single" w:sz="4" w:space="0" w:color="auto"/>
              <w:bottom w:val="single" w:sz="4" w:space="0" w:color="auto"/>
              <w:right w:val="single" w:sz="4" w:space="0" w:color="auto"/>
            </w:tcBorders>
            <w:hideMark/>
          </w:tcPr>
          <w:p w14:paraId="0136025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Pr>
          <w:p w14:paraId="10048446" w14:textId="77777777" w:rsidR="005802F3" w:rsidRPr="00F553D7" w:rsidRDefault="005802F3" w:rsidP="005A6FCA">
            <w:pPr>
              <w:rPr>
                <w:rFonts w:ascii="Times New Roman" w:hAnsi="Times New Roman" w:cs="Times New Roman"/>
                <w:sz w:val="24"/>
                <w:szCs w:val="24"/>
              </w:rPr>
            </w:pPr>
          </w:p>
        </w:tc>
      </w:tr>
      <w:tr w:rsidR="005802F3" w:rsidRPr="00F553D7" w14:paraId="346FAC6C" w14:textId="77777777" w:rsidTr="005802F3">
        <w:trPr>
          <w:trHeight w:val="4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754659F"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CB56D9"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CF88F8"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3EC6462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Наличие муниципальных наград:</w:t>
            </w:r>
          </w:p>
          <w:p w14:paraId="577EC2A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Грамот, благодарственных писем (за отчётный период)</w:t>
            </w:r>
          </w:p>
        </w:tc>
        <w:tc>
          <w:tcPr>
            <w:tcW w:w="1134" w:type="dxa"/>
            <w:tcBorders>
              <w:top w:val="single" w:sz="4" w:space="0" w:color="auto"/>
              <w:left w:val="single" w:sz="4" w:space="0" w:color="auto"/>
              <w:bottom w:val="single" w:sz="4" w:space="0" w:color="auto"/>
              <w:right w:val="single" w:sz="4" w:space="0" w:color="auto"/>
            </w:tcBorders>
          </w:tcPr>
          <w:p w14:paraId="34FF45A2" w14:textId="77777777" w:rsidR="005802F3" w:rsidRPr="00F553D7" w:rsidRDefault="005802F3" w:rsidP="005A6FCA">
            <w:pPr>
              <w:rPr>
                <w:rFonts w:ascii="Times New Roman" w:hAnsi="Times New Roman" w:cs="Times New Roman"/>
                <w:sz w:val="24"/>
                <w:szCs w:val="24"/>
              </w:rPr>
            </w:pPr>
          </w:p>
          <w:p w14:paraId="401F2913"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tcPr>
          <w:p w14:paraId="067793D9" w14:textId="77777777" w:rsidR="005802F3" w:rsidRPr="00F553D7" w:rsidRDefault="005802F3" w:rsidP="005A6FCA">
            <w:pPr>
              <w:rPr>
                <w:rFonts w:ascii="Times New Roman" w:hAnsi="Times New Roman" w:cs="Times New Roman"/>
                <w:sz w:val="24"/>
                <w:szCs w:val="24"/>
              </w:rPr>
            </w:pPr>
          </w:p>
        </w:tc>
      </w:tr>
      <w:tr w:rsidR="005802F3" w:rsidRPr="00F553D7" w14:paraId="31A0B3BB" w14:textId="77777777" w:rsidTr="005802F3">
        <w:trPr>
          <w:trHeight w:val="119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B3674BD" w14:textId="77777777" w:rsidR="005802F3" w:rsidRPr="00F553D7" w:rsidRDefault="005802F3" w:rsidP="005A6FCA">
            <w:pPr>
              <w:rPr>
                <w:rFonts w:ascii="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2957C5" w14:textId="77777777" w:rsidR="005802F3" w:rsidRPr="00F553D7" w:rsidRDefault="005802F3" w:rsidP="005A6FCA">
            <w:pPr>
              <w:rPr>
                <w:rFonts w:ascii="Times New Roman" w:hAnsi="Times New Roman" w:cs="Times New Roman"/>
                <w:sz w:val="24"/>
                <w:szCs w:val="24"/>
              </w:rPr>
            </w:pPr>
          </w:p>
        </w:tc>
        <w:tc>
          <w:tcPr>
            <w:tcW w:w="5104" w:type="dxa"/>
            <w:tcBorders>
              <w:top w:val="single" w:sz="4" w:space="0" w:color="auto"/>
              <w:left w:val="single" w:sz="4" w:space="0" w:color="auto"/>
              <w:bottom w:val="single" w:sz="4" w:space="0" w:color="auto"/>
              <w:right w:val="single" w:sz="4" w:space="0" w:color="auto"/>
            </w:tcBorders>
            <w:hideMark/>
          </w:tcPr>
          <w:p w14:paraId="5418E3A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К-20 Профессиональные конкурсы</w:t>
            </w:r>
          </w:p>
        </w:tc>
        <w:tc>
          <w:tcPr>
            <w:tcW w:w="5060" w:type="dxa"/>
            <w:gridSpan w:val="4"/>
            <w:tcBorders>
              <w:top w:val="single" w:sz="4" w:space="0" w:color="auto"/>
              <w:left w:val="single" w:sz="4" w:space="0" w:color="auto"/>
              <w:bottom w:val="single" w:sz="4" w:space="0" w:color="auto"/>
              <w:right w:val="single" w:sz="4" w:space="0" w:color="auto"/>
            </w:tcBorders>
            <w:hideMark/>
          </w:tcPr>
          <w:p w14:paraId="59E160C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Участие в профессиональных конкурсах (очных) (за весь период работы)</w:t>
            </w:r>
          </w:p>
          <w:p w14:paraId="364A31C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Участие в заочных (дистанционных) профессиональных конкурсах (за год)</w:t>
            </w:r>
          </w:p>
        </w:tc>
        <w:tc>
          <w:tcPr>
            <w:tcW w:w="1134" w:type="dxa"/>
            <w:tcBorders>
              <w:top w:val="single" w:sz="4" w:space="0" w:color="auto"/>
              <w:left w:val="single" w:sz="4" w:space="0" w:color="auto"/>
              <w:bottom w:val="single" w:sz="4" w:space="0" w:color="auto"/>
              <w:right w:val="single" w:sz="4" w:space="0" w:color="auto"/>
            </w:tcBorders>
            <w:hideMark/>
          </w:tcPr>
          <w:p w14:paraId="576421F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Pr>
          <w:p w14:paraId="3778D56E" w14:textId="77777777" w:rsidR="005802F3" w:rsidRPr="00F553D7" w:rsidRDefault="005802F3" w:rsidP="005A6FCA">
            <w:pPr>
              <w:rPr>
                <w:rFonts w:ascii="Times New Roman" w:hAnsi="Times New Roman" w:cs="Times New Roman"/>
                <w:sz w:val="24"/>
                <w:szCs w:val="24"/>
              </w:rPr>
            </w:pPr>
          </w:p>
        </w:tc>
      </w:tr>
      <w:tr w:rsidR="005802F3" w:rsidRPr="00F553D7" w14:paraId="095905A1" w14:textId="77777777" w:rsidTr="005802F3">
        <w:trPr>
          <w:trHeight w:val="191"/>
        </w:trPr>
        <w:tc>
          <w:tcPr>
            <w:tcW w:w="7665" w:type="dxa"/>
            <w:gridSpan w:val="3"/>
            <w:tcBorders>
              <w:top w:val="single" w:sz="4" w:space="0" w:color="auto"/>
              <w:left w:val="single" w:sz="4" w:space="0" w:color="auto"/>
              <w:bottom w:val="single" w:sz="4" w:space="0" w:color="auto"/>
              <w:right w:val="single" w:sz="4" w:space="0" w:color="auto"/>
            </w:tcBorders>
          </w:tcPr>
          <w:p w14:paraId="7D1BCD72" w14:textId="77777777" w:rsidR="005802F3" w:rsidRPr="00F553D7" w:rsidRDefault="005802F3" w:rsidP="005A6FCA">
            <w:pPr>
              <w:rPr>
                <w:rFonts w:ascii="Times New Roman" w:hAnsi="Times New Roman" w:cs="Times New Roman"/>
                <w:sz w:val="24"/>
                <w:szCs w:val="24"/>
              </w:rPr>
            </w:pPr>
          </w:p>
        </w:tc>
        <w:tc>
          <w:tcPr>
            <w:tcW w:w="5060" w:type="dxa"/>
            <w:gridSpan w:val="4"/>
            <w:tcBorders>
              <w:top w:val="single" w:sz="4" w:space="0" w:color="auto"/>
              <w:left w:val="single" w:sz="4" w:space="0" w:color="auto"/>
              <w:bottom w:val="single" w:sz="4" w:space="0" w:color="auto"/>
              <w:right w:val="single" w:sz="4" w:space="0" w:color="auto"/>
            </w:tcBorders>
            <w:hideMark/>
          </w:tcPr>
          <w:p w14:paraId="2EA5775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Итого по разделу(</w:t>
            </w:r>
            <w:proofErr w:type="spellStart"/>
            <w:r w:rsidRPr="00F553D7">
              <w:rPr>
                <w:rFonts w:ascii="Times New Roman" w:hAnsi="Times New Roman" w:cs="Times New Roman"/>
                <w:sz w:val="24"/>
                <w:szCs w:val="24"/>
              </w:rPr>
              <w:t>min</w:t>
            </w:r>
            <w:proofErr w:type="spellEnd"/>
            <w:r w:rsidRPr="00F553D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1CDF1D4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14:paraId="367388EF" w14:textId="77777777" w:rsidR="005802F3" w:rsidRPr="00F553D7" w:rsidRDefault="005802F3" w:rsidP="005A6FCA">
            <w:pPr>
              <w:rPr>
                <w:rFonts w:ascii="Times New Roman" w:hAnsi="Times New Roman" w:cs="Times New Roman"/>
                <w:sz w:val="24"/>
                <w:szCs w:val="24"/>
              </w:rPr>
            </w:pPr>
          </w:p>
        </w:tc>
      </w:tr>
      <w:tr w:rsidR="005802F3" w:rsidRPr="00F553D7" w14:paraId="76E75FF8" w14:textId="77777777" w:rsidTr="005802F3">
        <w:trPr>
          <w:trHeight w:val="553"/>
        </w:trPr>
        <w:tc>
          <w:tcPr>
            <w:tcW w:w="531" w:type="dxa"/>
            <w:tcBorders>
              <w:top w:val="single" w:sz="4" w:space="0" w:color="auto"/>
              <w:left w:val="single" w:sz="4" w:space="0" w:color="auto"/>
              <w:bottom w:val="single" w:sz="4" w:space="0" w:color="auto"/>
              <w:right w:val="single" w:sz="4" w:space="0" w:color="auto"/>
            </w:tcBorders>
            <w:hideMark/>
          </w:tcPr>
          <w:p w14:paraId="3739ABE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w:t>
            </w:r>
          </w:p>
        </w:tc>
        <w:tc>
          <w:tcPr>
            <w:tcW w:w="2030" w:type="dxa"/>
            <w:tcBorders>
              <w:top w:val="single" w:sz="4" w:space="0" w:color="auto"/>
              <w:left w:val="single" w:sz="4" w:space="0" w:color="auto"/>
              <w:bottom w:val="single" w:sz="4" w:space="0" w:color="auto"/>
              <w:right w:val="single" w:sz="4" w:space="0" w:color="auto"/>
            </w:tcBorders>
            <w:hideMark/>
          </w:tcPr>
          <w:p w14:paraId="3A85BD6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Дополнительные основания</w:t>
            </w:r>
          </w:p>
        </w:tc>
        <w:tc>
          <w:tcPr>
            <w:tcW w:w="10164" w:type="dxa"/>
            <w:gridSpan w:val="5"/>
            <w:tcBorders>
              <w:top w:val="single" w:sz="4" w:space="0" w:color="auto"/>
              <w:left w:val="single" w:sz="4" w:space="0" w:color="auto"/>
              <w:bottom w:val="single" w:sz="4" w:space="0" w:color="auto"/>
              <w:right w:val="single" w:sz="4" w:space="0" w:color="auto"/>
            </w:tcBorders>
          </w:tcPr>
          <w:p w14:paraId="37BEE5A4"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17C8F48"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2919AAB" w14:textId="77777777" w:rsidR="005802F3" w:rsidRPr="00F553D7" w:rsidRDefault="005802F3" w:rsidP="005A6FCA">
            <w:pPr>
              <w:rPr>
                <w:rFonts w:ascii="Times New Roman" w:hAnsi="Times New Roman" w:cs="Times New Roman"/>
                <w:sz w:val="24"/>
                <w:szCs w:val="24"/>
              </w:rPr>
            </w:pPr>
          </w:p>
        </w:tc>
      </w:tr>
      <w:tr w:rsidR="005802F3" w:rsidRPr="00F553D7" w14:paraId="1179A56E" w14:textId="77777777" w:rsidTr="005802F3">
        <w:trPr>
          <w:trHeight w:val="75"/>
        </w:trPr>
        <w:tc>
          <w:tcPr>
            <w:tcW w:w="12725" w:type="dxa"/>
            <w:gridSpan w:val="7"/>
            <w:tcBorders>
              <w:top w:val="single" w:sz="4" w:space="0" w:color="auto"/>
              <w:left w:val="single" w:sz="4" w:space="0" w:color="auto"/>
              <w:bottom w:val="single" w:sz="4" w:space="0" w:color="auto"/>
              <w:right w:val="single" w:sz="4" w:space="0" w:color="auto"/>
            </w:tcBorders>
            <w:hideMark/>
          </w:tcPr>
          <w:p w14:paraId="2559A2B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Всего баллов:</w:t>
            </w:r>
          </w:p>
        </w:tc>
        <w:tc>
          <w:tcPr>
            <w:tcW w:w="1134" w:type="dxa"/>
            <w:tcBorders>
              <w:top w:val="single" w:sz="4" w:space="0" w:color="auto"/>
              <w:left w:val="single" w:sz="4" w:space="0" w:color="auto"/>
              <w:bottom w:val="single" w:sz="4" w:space="0" w:color="auto"/>
              <w:right w:val="single" w:sz="4" w:space="0" w:color="auto"/>
            </w:tcBorders>
          </w:tcPr>
          <w:p w14:paraId="7AC4C0AA" w14:textId="77777777" w:rsidR="005802F3" w:rsidRPr="00F553D7" w:rsidRDefault="005802F3" w:rsidP="005A6FCA">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92026B4" w14:textId="77777777" w:rsidR="005802F3" w:rsidRPr="00F553D7" w:rsidRDefault="005802F3" w:rsidP="005A6FCA">
            <w:pPr>
              <w:rPr>
                <w:rFonts w:ascii="Times New Roman" w:hAnsi="Times New Roman" w:cs="Times New Roman"/>
                <w:sz w:val="24"/>
                <w:szCs w:val="24"/>
              </w:rPr>
            </w:pPr>
          </w:p>
        </w:tc>
      </w:tr>
    </w:tbl>
    <w:p w14:paraId="02CC1EDE" w14:textId="77777777" w:rsidR="005802F3" w:rsidRPr="00F553D7" w:rsidRDefault="005802F3" w:rsidP="005802F3">
      <w:pPr>
        <w:rPr>
          <w:rFonts w:ascii="Times New Roman" w:hAnsi="Times New Roman" w:cs="Times New Roman"/>
          <w:sz w:val="24"/>
          <w:szCs w:val="24"/>
        </w:rPr>
      </w:pPr>
    </w:p>
    <w:p w14:paraId="6BC8DD1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Показатели и критерии стимулирования за выполнение функции классного руководителя по итогам учебного периода (полугодия) </w:t>
      </w:r>
    </w:p>
    <w:tbl>
      <w:tblPr>
        <w:tblW w:w="15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2269"/>
        <w:gridCol w:w="514"/>
        <w:gridCol w:w="5583"/>
        <w:gridCol w:w="709"/>
        <w:gridCol w:w="709"/>
        <w:gridCol w:w="1985"/>
        <w:gridCol w:w="1702"/>
      </w:tblGrid>
      <w:tr w:rsidR="005802F3" w:rsidRPr="00F553D7" w14:paraId="2AD4619C" w14:textId="77777777" w:rsidTr="005802F3">
        <w:trPr>
          <w:trHeight w:val="294"/>
        </w:trPr>
        <w:tc>
          <w:tcPr>
            <w:tcW w:w="1843" w:type="dxa"/>
            <w:tcBorders>
              <w:top w:val="single" w:sz="4" w:space="0" w:color="000000"/>
              <w:left w:val="single" w:sz="4" w:space="0" w:color="000000"/>
              <w:bottom w:val="single" w:sz="4" w:space="0" w:color="auto"/>
              <w:right w:val="single" w:sz="4" w:space="0" w:color="000000"/>
            </w:tcBorders>
            <w:hideMark/>
          </w:tcPr>
          <w:p w14:paraId="13D6051D"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показатель</w:t>
            </w:r>
          </w:p>
        </w:tc>
        <w:tc>
          <w:tcPr>
            <w:tcW w:w="8363" w:type="dxa"/>
            <w:gridSpan w:val="3"/>
            <w:tcBorders>
              <w:top w:val="single" w:sz="4" w:space="0" w:color="000000"/>
              <w:left w:val="single" w:sz="4" w:space="0" w:color="000000"/>
              <w:bottom w:val="single" w:sz="4" w:space="0" w:color="auto"/>
              <w:right w:val="single" w:sz="4" w:space="0" w:color="000000"/>
            </w:tcBorders>
          </w:tcPr>
          <w:p w14:paraId="148EE09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критерий</w:t>
            </w:r>
          </w:p>
          <w:p w14:paraId="484B878E" w14:textId="77777777" w:rsidR="005802F3" w:rsidRPr="00F553D7" w:rsidRDefault="005802F3" w:rsidP="005A6FCA">
            <w:pPr>
              <w:rPr>
                <w:rFonts w:ascii="Times New Roman" w:hAnsi="Times New Roman" w:cs="Times New Roman"/>
                <w:sz w:val="24"/>
                <w:szCs w:val="24"/>
              </w:rPr>
            </w:pPr>
          </w:p>
          <w:p w14:paraId="149C25FC" w14:textId="77777777" w:rsidR="005802F3" w:rsidRPr="00F553D7" w:rsidRDefault="005802F3" w:rsidP="005A6FCA">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right w:val="single" w:sz="4" w:space="0" w:color="auto"/>
            </w:tcBorders>
            <w:hideMark/>
          </w:tcPr>
          <w:p w14:paraId="4569EE6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макс</w:t>
            </w:r>
          </w:p>
        </w:tc>
        <w:tc>
          <w:tcPr>
            <w:tcW w:w="709" w:type="dxa"/>
            <w:tcBorders>
              <w:top w:val="single" w:sz="4" w:space="0" w:color="000000"/>
              <w:left w:val="single" w:sz="4" w:space="0" w:color="auto"/>
              <w:bottom w:val="single" w:sz="4" w:space="0" w:color="auto"/>
              <w:right w:val="single" w:sz="4" w:space="0" w:color="000000"/>
            </w:tcBorders>
            <w:hideMark/>
          </w:tcPr>
          <w:p w14:paraId="0BEB54D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факт</w:t>
            </w:r>
          </w:p>
        </w:tc>
        <w:tc>
          <w:tcPr>
            <w:tcW w:w="1984" w:type="dxa"/>
            <w:tcBorders>
              <w:top w:val="single" w:sz="4" w:space="0" w:color="000000"/>
              <w:left w:val="single" w:sz="4" w:space="0" w:color="auto"/>
              <w:bottom w:val="single" w:sz="4" w:space="0" w:color="auto"/>
              <w:right w:val="single" w:sz="4" w:space="0" w:color="000000"/>
            </w:tcBorders>
            <w:hideMark/>
          </w:tcPr>
          <w:p w14:paraId="5E23504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Метод оценки</w:t>
            </w:r>
          </w:p>
        </w:tc>
        <w:tc>
          <w:tcPr>
            <w:tcW w:w="1701" w:type="dxa"/>
            <w:tcBorders>
              <w:top w:val="single" w:sz="4" w:space="0" w:color="000000"/>
              <w:left w:val="single" w:sz="4" w:space="0" w:color="auto"/>
              <w:bottom w:val="single" w:sz="4" w:space="0" w:color="auto"/>
              <w:right w:val="single" w:sz="4" w:space="0" w:color="000000"/>
            </w:tcBorders>
            <w:hideMark/>
          </w:tcPr>
          <w:p w14:paraId="0BCC14F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Контроль</w:t>
            </w:r>
          </w:p>
          <w:p w14:paraId="2F4CA7F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(члены комиссии)</w:t>
            </w:r>
          </w:p>
        </w:tc>
      </w:tr>
      <w:tr w:rsidR="005802F3" w:rsidRPr="00F553D7" w14:paraId="4ED3FCD6" w14:textId="77777777" w:rsidTr="005802F3">
        <w:trPr>
          <w:trHeight w:val="452"/>
        </w:trPr>
        <w:tc>
          <w:tcPr>
            <w:tcW w:w="1843" w:type="dxa"/>
            <w:vMerge w:val="restart"/>
            <w:tcBorders>
              <w:top w:val="single" w:sz="4" w:space="0" w:color="auto"/>
              <w:left w:val="single" w:sz="4" w:space="0" w:color="000000"/>
              <w:bottom w:val="single" w:sz="4" w:space="0" w:color="auto"/>
              <w:right w:val="single" w:sz="4" w:space="0" w:color="000000"/>
            </w:tcBorders>
            <w:hideMark/>
          </w:tcPr>
          <w:p w14:paraId="30B15DF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 Качество методического обеспечения воспитательного процесса</w:t>
            </w:r>
          </w:p>
        </w:tc>
        <w:tc>
          <w:tcPr>
            <w:tcW w:w="2268" w:type="dxa"/>
            <w:vMerge w:val="restart"/>
            <w:tcBorders>
              <w:top w:val="single" w:sz="4" w:space="0" w:color="auto"/>
              <w:left w:val="single" w:sz="4" w:space="0" w:color="000000"/>
              <w:bottom w:val="single" w:sz="4" w:space="0" w:color="auto"/>
              <w:right w:val="single" w:sz="4" w:space="0" w:color="000000"/>
            </w:tcBorders>
            <w:hideMark/>
          </w:tcPr>
          <w:p w14:paraId="1F6E7A5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К-1. Деятельность </w:t>
            </w:r>
            <w:proofErr w:type="spellStart"/>
            <w:r w:rsidRPr="00F553D7">
              <w:rPr>
                <w:rFonts w:ascii="Times New Roman" w:hAnsi="Times New Roman" w:cs="Times New Roman"/>
                <w:sz w:val="24"/>
                <w:szCs w:val="24"/>
              </w:rPr>
              <w:t>кл</w:t>
            </w:r>
            <w:proofErr w:type="spellEnd"/>
            <w:r w:rsidRPr="00F553D7">
              <w:rPr>
                <w:rFonts w:ascii="Times New Roman" w:hAnsi="Times New Roman" w:cs="Times New Roman"/>
                <w:sz w:val="24"/>
                <w:szCs w:val="24"/>
              </w:rPr>
              <w:t xml:space="preserve">. </w:t>
            </w:r>
            <w:proofErr w:type="spellStart"/>
            <w:proofErr w:type="gramStart"/>
            <w:r w:rsidRPr="00F553D7">
              <w:rPr>
                <w:rFonts w:ascii="Times New Roman" w:hAnsi="Times New Roman" w:cs="Times New Roman"/>
                <w:sz w:val="24"/>
                <w:szCs w:val="24"/>
              </w:rPr>
              <w:t>рук.осуществляется</w:t>
            </w:r>
            <w:proofErr w:type="spellEnd"/>
            <w:proofErr w:type="gramEnd"/>
            <w:r w:rsidRPr="00F553D7">
              <w:rPr>
                <w:rFonts w:ascii="Times New Roman" w:hAnsi="Times New Roman" w:cs="Times New Roman"/>
                <w:sz w:val="24"/>
                <w:szCs w:val="24"/>
              </w:rPr>
              <w:t>…</w:t>
            </w:r>
          </w:p>
          <w:p w14:paraId="6C590D03"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 xml:space="preserve"> (выбрать)</w:t>
            </w:r>
          </w:p>
        </w:tc>
        <w:tc>
          <w:tcPr>
            <w:tcW w:w="6095" w:type="dxa"/>
            <w:gridSpan w:val="2"/>
            <w:tcBorders>
              <w:top w:val="single" w:sz="4" w:space="0" w:color="auto"/>
              <w:left w:val="single" w:sz="4" w:space="0" w:color="000000"/>
              <w:bottom w:val="single" w:sz="4" w:space="0" w:color="000000"/>
              <w:right w:val="single" w:sz="4" w:space="0" w:color="000000"/>
            </w:tcBorders>
            <w:hideMark/>
          </w:tcPr>
          <w:p w14:paraId="2F55140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 основе программы воспитания и социализации, разработанной классным руководителем</w:t>
            </w:r>
          </w:p>
        </w:tc>
        <w:tc>
          <w:tcPr>
            <w:tcW w:w="709" w:type="dxa"/>
            <w:tcBorders>
              <w:top w:val="single" w:sz="4" w:space="0" w:color="000000"/>
              <w:left w:val="single" w:sz="4" w:space="0" w:color="000000"/>
              <w:bottom w:val="single" w:sz="4" w:space="0" w:color="000000"/>
              <w:right w:val="single" w:sz="4" w:space="0" w:color="auto"/>
            </w:tcBorders>
            <w:hideMark/>
          </w:tcPr>
          <w:p w14:paraId="6DEDB4E4"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10</w:t>
            </w:r>
          </w:p>
        </w:tc>
        <w:tc>
          <w:tcPr>
            <w:tcW w:w="709" w:type="dxa"/>
            <w:tcBorders>
              <w:top w:val="single" w:sz="4" w:space="0" w:color="000000"/>
              <w:left w:val="single" w:sz="4" w:space="0" w:color="auto"/>
              <w:bottom w:val="single" w:sz="4" w:space="0" w:color="000000"/>
              <w:right w:val="single" w:sz="4" w:space="0" w:color="000000"/>
            </w:tcBorders>
          </w:tcPr>
          <w:p w14:paraId="53418E0E" w14:textId="77777777" w:rsidR="005802F3" w:rsidRPr="00F553D7" w:rsidRDefault="005802F3" w:rsidP="005A6FCA">
            <w:pPr>
              <w:rPr>
                <w:rFonts w:ascii="Times New Roman" w:hAnsi="Times New Roman" w:cs="Times New Roman"/>
                <w:sz w:val="24"/>
                <w:szCs w:val="24"/>
              </w:rPr>
            </w:pPr>
          </w:p>
        </w:tc>
        <w:tc>
          <w:tcPr>
            <w:tcW w:w="1984" w:type="dxa"/>
            <w:vMerge w:val="restart"/>
            <w:tcBorders>
              <w:top w:val="single" w:sz="4" w:space="0" w:color="000000"/>
              <w:left w:val="single" w:sz="4" w:space="0" w:color="auto"/>
              <w:bottom w:val="single" w:sz="4" w:space="0" w:color="000000"/>
              <w:right w:val="single" w:sz="4" w:space="0" w:color="000000"/>
            </w:tcBorders>
            <w:hideMark/>
          </w:tcPr>
          <w:p w14:paraId="14F3996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программ, планов</w:t>
            </w:r>
          </w:p>
          <w:p w14:paraId="6051215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воспитательной работы </w:t>
            </w:r>
          </w:p>
        </w:tc>
        <w:tc>
          <w:tcPr>
            <w:tcW w:w="1701" w:type="dxa"/>
            <w:vMerge w:val="restart"/>
            <w:tcBorders>
              <w:top w:val="single" w:sz="4" w:space="0" w:color="000000"/>
              <w:left w:val="single" w:sz="4" w:space="0" w:color="auto"/>
              <w:bottom w:val="single" w:sz="4" w:space="0" w:color="000000"/>
              <w:right w:val="single" w:sz="4" w:space="0" w:color="000000"/>
            </w:tcBorders>
            <w:hideMark/>
          </w:tcPr>
          <w:p w14:paraId="237807E7" w14:textId="6B910F1C"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зам. директора</w:t>
            </w:r>
          </w:p>
        </w:tc>
      </w:tr>
      <w:tr w:rsidR="005802F3" w:rsidRPr="00F553D7" w14:paraId="527B4667" w14:textId="77777777" w:rsidTr="005802F3">
        <w:trPr>
          <w:trHeight w:val="389"/>
        </w:trPr>
        <w:tc>
          <w:tcPr>
            <w:tcW w:w="1843" w:type="dxa"/>
            <w:vMerge/>
            <w:tcBorders>
              <w:top w:val="single" w:sz="4" w:space="0" w:color="auto"/>
              <w:left w:val="single" w:sz="4" w:space="0" w:color="000000"/>
              <w:bottom w:val="single" w:sz="4" w:space="0" w:color="auto"/>
              <w:right w:val="single" w:sz="4" w:space="0" w:color="000000"/>
            </w:tcBorders>
            <w:vAlign w:val="center"/>
            <w:hideMark/>
          </w:tcPr>
          <w:p w14:paraId="3597885E" w14:textId="77777777" w:rsidR="005802F3" w:rsidRPr="00F553D7" w:rsidRDefault="005802F3" w:rsidP="005A6FCA">
            <w:pPr>
              <w:rPr>
                <w:rFonts w:ascii="Times New Roman" w:hAnsi="Times New Roman" w:cs="Times New Roman"/>
                <w:sz w:val="24"/>
                <w:szCs w:val="24"/>
                <w:lang w:bidi="en-US"/>
              </w:rPr>
            </w:pPr>
          </w:p>
        </w:tc>
        <w:tc>
          <w:tcPr>
            <w:tcW w:w="8363" w:type="dxa"/>
            <w:vMerge/>
            <w:tcBorders>
              <w:top w:val="single" w:sz="4" w:space="0" w:color="auto"/>
              <w:left w:val="single" w:sz="4" w:space="0" w:color="000000"/>
              <w:bottom w:val="single" w:sz="4" w:space="0" w:color="auto"/>
              <w:right w:val="single" w:sz="4" w:space="0" w:color="000000"/>
            </w:tcBorders>
            <w:vAlign w:val="center"/>
            <w:hideMark/>
          </w:tcPr>
          <w:p w14:paraId="115743D6" w14:textId="77777777" w:rsidR="005802F3" w:rsidRPr="00F553D7" w:rsidRDefault="005802F3" w:rsidP="005A6FCA">
            <w:pPr>
              <w:rPr>
                <w:rFonts w:ascii="Times New Roman" w:hAnsi="Times New Roman" w:cs="Times New Roman"/>
                <w:sz w:val="24"/>
                <w:szCs w:val="24"/>
                <w:lang w:bidi="en-US"/>
              </w:rPr>
            </w:pPr>
          </w:p>
        </w:tc>
        <w:tc>
          <w:tcPr>
            <w:tcW w:w="6095" w:type="dxa"/>
            <w:gridSpan w:val="2"/>
            <w:tcBorders>
              <w:top w:val="single" w:sz="4" w:space="0" w:color="000000"/>
              <w:left w:val="single" w:sz="4" w:space="0" w:color="000000"/>
              <w:bottom w:val="single" w:sz="4" w:space="0" w:color="000000"/>
              <w:right w:val="single" w:sz="4" w:space="0" w:color="000000"/>
            </w:tcBorders>
            <w:hideMark/>
          </w:tcPr>
          <w:p w14:paraId="5BD2195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 основе плана воспитательной работы</w:t>
            </w:r>
          </w:p>
        </w:tc>
        <w:tc>
          <w:tcPr>
            <w:tcW w:w="709" w:type="dxa"/>
            <w:tcBorders>
              <w:top w:val="single" w:sz="4" w:space="0" w:color="000000"/>
              <w:left w:val="single" w:sz="4" w:space="0" w:color="000000"/>
              <w:bottom w:val="single" w:sz="4" w:space="0" w:color="000000"/>
              <w:right w:val="single" w:sz="4" w:space="0" w:color="auto"/>
            </w:tcBorders>
            <w:hideMark/>
          </w:tcPr>
          <w:p w14:paraId="262426EF"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6</w:t>
            </w:r>
          </w:p>
        </w:tc>
        <w:tc>
          <w:tcPr>
            <w:tcW w:w="709" w:type="dxa"/>
            <w:tcBorders>
              <w:top w:val="single" w:sz="4" w:space="0" w:color="000000"/>
              <w:left w:val="single" w:sz="4" w:space="0" w:color="auto"/>
              <w:bottom w:val="single" w:sz="4" w:space="0" w:color="000000"/>
              <w:right w:val="single" w:sz="4" w:space="0" w:color="000000"/>
            </w:tcBorders>
          </w:tcPr>
          <w:p w14:paraId="53F654FF" w14:textId="77777777" w:rsidR="005802F3" w:rsidRPr="00F553D7" w:rsidRDefault="005802F3" w:rsidP="005A6FCA">
            <w:pPr>
              <w:rPr>
                <w:rFonts w:ascii="Times New Roman" w:hAnsi="Times New Roman" w:cs="Times New Roman"/>
                <w:sz w:val="24"/>
                <w:szCs w:val="24"/>
              </w:rPr>
            </w:pPr>
          </w:p>
        </w:tc>
        <w:tc>
          <w:tcPr>
            <w:tcW w:w="1984" w:type="dxa"/>
            <w:vMerge/>
            <w:tcBorders>
              <w:top w:val="single" w:sz="4" w:space="0" w:color="000000"/>
              <w:left w:val="single" w:sz="4" w:space="0" w:color="auto"/>
              <w:bottom w:val="single" w:sz="4" w:space="0" w:color="000000"/>
              <w:right w:val="single" w:sz="4" w:space="0" w:color="000000"/>
            </w:tcBorders>
            <w:vAlign w:val="center"/>
            <w:hideMark/>
          </w:tcPr>
          <w:p w14:paraId="2C27A0FE" w14:textId="77777777" w:rsidR="005802F3" w:rsidRPr="00F553D7" w:rsidRDefault="005802F3" w:rsidP="005A6FCA">
            <w:pPr>
              <w:rPr>
                <w:rFonts w:ascii="Times New Roman" w:hAnsi="Times New Roman" w:cs="Times New Roman"/>
                <w:sz w:val="24"/>
                <w:szCs w:val="24"/>
                <w:lang w:bidi="en-US"/>
              </w:rPr>
            </w:pPr>
          </w:p>
        </w:tc>
        <w:tc>
          <w:tcPr>
            <w:tcW w:w="1701" w:type="dxa"/>
            <w:vMerge/>
            <w:tcBorders>
              <w:top w:val="single" w:sz="4" w:space="0" w:color="000000"/>
              <w:left w:val="single" w:sz="4" w:space="0" w:color="auto"/>
              <w:bottom w:val="single" w:sz="4" w:space="0" w:color="000000"/>
              <w:right w:val="single" w:sz="4" w:space="0" w:color="000000"/>
            </w:tcBorders>
            <w:vAlign w:val="center"/>
            <w:hideMark/>
          </w:tcPr>
          <w:p w14:paraId="0757E866" w14:textId="77777777" w:rsidR="005802F3" w:rsidRPr="00F553D7" w:rsidRDefault="005802F3" w:rsidP="005A6FCA">
            <w:pPr>
              <w:rPr>
                <w:rFonts w:ascii="Times New Roman" w:hAnsi="Times New Roman" w:cs="Times New Roman"/>
                <w:sz w:val="24"/>
                <w:szCs w:val="24"/>
                <w:lang w:bidi="en-US"/>
              </w:rPr>
            </w:pPr>
          </w:p>
        </w:tc>
      </w:tr>
      <w:tr w:rsidR="005802F3" w:rsidRPr="00F553D7" w14:paraId="769BD040" w14:textId="77777777" w:rsidTr="005802F3">
        <w:trPr>
          <w:trHeight w:val="483"/>
        </w:trPr>
        <w:tc>
          <w:tcPr>
            <w:tcW w:w="1843" w:type="dxa"/>
            <w:vMerge/>
            <w:tcBorders>
              <w:top w:val="single" w:sz="4" w:space="0" w:color="auto"/>
              <w:left w:val="single" w:sz="4" w:space="0" w:color="000000"/>
              <w:bottom w:val="single" w:sz="4" w:space="0" w:color="auto"/>
              <w:right w:val="single" w:sz="4" w:space="0" w:color="000000"/>
            </w:tcBorders>
            <w:vAlign w:val="center"/>
            <w:hideMark/>
          </w:tcPr>
          <w:p w14:paraId="5E48C3D8" w14:textId="77777777" w:rsidR="005802F3" w:rsidRPr="00F553D7" w:rsidRDefault="005802F3" w:rsidP="005A6FCA">
            <w:pPr>
              <w:rPr>
                <w:rFonts w:ascii="Times New Roman" w:hAnsi="Times New Roman" w:cs="Times New Roman"/>
                <w:sz w:val="24"/>
                <w:szCs w:val="24"/>
                <w:lang w:bidi="en-US"/>
              </w:rPr>
            </w:pPr>
          </w:p>
        </w:tc>
        <w:tc>
          <w:tcPr>
            <w:tcW w:w="2268" w:type="dxa"/>
            <w:vMerge w:val="restart"/>
            <w:tcBorders>
              <w:top w:val="single" w:sz="4" w:space="0" w:color="auto"/>
              <w:left w:val="single" w:sz="4" w:space="0" w:color="000000"/>
              <w:bottom w:val="single" w:sz="4" w:space="0" w:color="000000"/>
              <w:right w:val="single" w:sz="4" w:space="0" w:color="000000"/>
            </w:tcBorders>
          </w:tcPr>
          <w:p w14:paraId="288E1AE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К-2. Содержание программы (или плана) воспитательной работы….</w:t>
            </w:r>
          </w:p>
          <w:p w14:paraId="6EABA753"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(выбрать)</w:t>
            </w:r>
          </w:p>
          <w:p w14:paraId="4A3F01F4" w14:textId="77777777" w:rsidR="005802F3" w:rsidRPr="00F553D7" w:rsidRDefault="005802F3" w:rsidP="005A6FCA">
            <w:pPr>
              <w:rPr>
                <w:rFonts w:ascii="Times New Roman" w:hAnsi="Times New Roman" w:cs="Times New Roman"/>
                <w:sz w:val="24"/>
                <w:szCs w:val="24"/>
              </w:rPr>
            </w:pPr>
          </w:p>
        </w:tc>
        <w:tc>
          <w:tcPr>
            <w:tcW w:w="6095" w:type="dxa"/>
            <w:gridSpan w:val="2"/>
            <w:tcBorders>
              <w:top w:val="single" w:sz="4" w:space="0" w:color="000000"/>
              <w:left w:val="single" w:sz="4" w:space="0" w:color="000000"/>
              <w:bottom w:val="single" w:sz="4" w:space="0" w:color="000000"/>
              <w:right w:val="single" w:sz="4" w:space="0" w:color="000000"/>
            </w:tcBorders>
            <w:hideMark/>
          </w:tcPr>
          <w:p w14:paraId="6E3ACF9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соответствует предложенной форме и учитывает все направления Программы воспитания и социализации (в 5-9 классах) и Программы внеурочной деятельности (в 1-4 классах)</w:t>
            </w:r>
          </w:p>
        </w:tc>
        <w:tc>
          <w:tcPr>
            <w:tcW w:w="709" w:type="dxa"/>
            <w:tcBorders>
              <w:top w:val="single" w:sz="4" w:space="0" w:color="000000"/>
              <w:left w:val="single" w:sz="4" w:space="0" w:color="000000"/>
              <w:bottom w:val="single" w:sz="4" w:space="0" w:color="000000"/>
              <w:right w:val="single" w:sz="4" w:space="0" w:color="auto"/>
            </w:tcBorders>
            <w:hideMark/>
          </w:tcPr>
          <w:p w14:paraId="6139FD63"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5</w:t>
            </w:r>
          </w:p>
        </w:tc>
        <w:tc>
          <w:tcPr>
            <w:tcW w:w="709" w:type="dxa"/>
            <w:tcBorders>
              <w:top w:val="single" w:sz="4" w:space="0" w:color="000000"/>
              <w:left w:val="single" w:sz="4" w:space="0" w:color="auto"/>
              <w:bottom w:val="single" w:sz="4" w:space="0" w:color="000000"/>
              <w:right w:val="single" w:sz="4" w:space="0" w:color="000000"/>
            </w:tcBorders>
          </w:tcPr>
          <w:p w14:paraId="08BAA7CB" w14:textId="77777777" w:rsidR="005802F3" w:rsidRPr="00F553D7" w:rsidRDefault="005802F3" w:rsidP="005A6FCA">
            <w:pPr>
              <w:rPr>
                <w:rFonts w:ascii="Times New Roman" w:hAnsi="Times New Roman" w:cs="Times New Roman"/>
                <w:sz w:val="24"/>
                <w:szCs w:val="24"/>
              </w:rPr>
            </w:pPr>
          </w:p>
        </w:tc>
        <w:tc>
          <w:tcPr>
            <w:tcW w:w="1984" w:type="dxa"/>
            <w:vMerge/>
            <w:tcBorders>
              <w:top w:val="single" w:sz="4" w:space="0" w:color="000000"/>
              <w:left w:val="single" w:sz="4" w:space="0" w:color="auto"/>
              <w:bottom w:val="single" w:sz="4" w:space="0" w:color="000000"/>
              <w:right w:val="single" w:sz="4" w:space="0" w:color="000000"/>
            </w:tcBorders>
            <w:vAlign w:val="center"/>
            <w:hideMark/>
          </w:tcPr>
          <w:p w14:paraId="7BC3CEA4" w14:textId="77777777" w:rsidR="005802F3" w:rsidRPr="00F553D7" w:rsidRDefault="005802F3" w:rsidP="005A6FCA">
            <w:pPr>
              <w:rPr>
                <w:rFonts w:ascii="Times New Roman" w:hAnsi="Times New Roman" w:cs="Times New Roman"/>
                <w:sz w:val="24"/>
                <w:szCs w:val="24"/>
                <w:lang w:bidi="en-US"/>
              </w:rPr>
            </w:pPr>
          </w:p>
        </w:tc>
        <w:tc>
          <w:tcPr>
            <w:tcW w:w="1701" w:type="dxa"/>
            <w:vMerge/>
            <w:tcBorders>
              <w:top w:val="single" w:sz="4" w:space="0" w:color="000000"/>
              <w:left w:val="single" w:sz="4" w:space="0" w:color="auto"/>
              <w:bottom w:val="single" w:sz="4" w:space="0" w:color="000000"/>
              <w:right w:val="single" w:sz="4" w:space="0" w:color="000000"/>
            </w:tcBorders>
            <w:vAlign w:val="center"/>
            <w:hideMark/>
          </w:tcPr>
          <w:p w14:paraId="21DB56C0" w14:textId="77777777" w:rsidR="005802F3" w:rsidRPr="00F553D7" w:rsidRDefault="005802F3" w:rsidP="005A6FCA">
            <w:pPr>
              <w:rPr>
                <w:rFonts w:ascii="Times New Roman" w:hAnsi="Times New Roman" w:cs="Times New Roman"/>
                <w:sz w:val="24"/>
                <w:szCs w:val="24"/>
                <w:lang w:bidi="en-US"/>
              </w:rPr>
            </w:pPr>
          </w:p>
        </w:tc>
      </w:tr>
      <w:tr w:rsidR="005802F3" w:rsidRPr="00F553D7" w14:paraId="6AEFC060" w14:textId="77777777" w:rsidTr="005802F3">
        <w:tc>
          <w:tcPr>
            <w:tcW w:w="1843" w:type="dxa"/>
            <w:vMerge/>
            <w:tcBorders>
              <w:top w:val="single" w:sz="4" w:space="0" w:color="auto"/>
              <w:left w:val="single" w:sz="4" w:space="0" w:color="000000"/>
              <w:bottom w:val="single" w:sz="4" w:space="0" w:color="auto"/>
              <w:right w:val="single" w:sz="4" w:space="0" w:color="000000"/>
            </w:tcBorders>
            <w:vAlign w:val="center"/>
            <w:hideMark/>
          </w:tcPr>
          <w:p w14:paraId="5291128C" w14:textId="77777777" w:rsidR="005802F3" w:rsidRPr="00F553D7" w:rsidRDefault="005802F3" w:rsidP="005A6FCA">
            <w:pPr>
              <w:rPr>
                <w:rFonts w:ascii="Times New Roman" w:hAnsi="Times New Roman" w:cs="Times New Roman"/>
                <w:sz w:val="24"/>
                <w:szCs w:val="24"/>
                <w:lang w:bidi="en-US"/>
              </w:rPr>
            </w:pPr>
          </w:p>
        </w:tc>
        <w:tc>
          <w:tcPr>
            <w:tcW w:w="8363" w:type="dxa"/>
            <w:vMerge/>
            <w:tcBorders>
              <w:top w:val="single" w:sz="4" w:space="0" w:color="auto"/>
              <w:left w:val="single" w:sz="4" w:space="0" w:color="000000"/>
              <w:bottom w:val="single" w:sz="4" w:space="0" w:color="000000"/>
              <w:right w:val="single" w:sz="4" w:space="0" w:color="000000"/>
            </w:tcBorders>
            <w:vAlign w:val="center"/>
            <w:hideMark/>
          </w:tcPr>
          <w:p w14:paraId="228162E6" w14:textId="77777777" w:rsidR="005802F3" w:rsidRPr="00F553D7" w:rsidRDefault="005802F3" w:rsidP="005A6FCA">
            <w:pPr>
              <w:rPr>
                <w:rFonts w:ascii="Times New Roman" w:hAnsi="Times New Roman" w:cs="Times New Roman"/>
                <w:sz w:val="24"/>
                <w:szCs w:val="24"/>
                <w:lang w:val="en-US" w:bidi="en-US"/>
              </w:rPr>
            </w:pPr>
          </w:p>
        </w:tc>
        <w:tc>
          <w:tcPr>
            <w:tcW w:w="6095" w:type="dxa"/>
            <w:gridSpan w:val="2"/>
            <w:tcBorders>
              <w:top w:val="single" w:sz="4" w:space="0" w:color="000000"/>
              <w:left w:val="single" w:sz="4" w:space="0" w:color="000000"/>
              <w:bottom w:val="single" w:sz="4" w:space="0" w:color="000000"/>
              <w:right w:val="single" w:sz="4" w:space="0" w:color="000000"/>
            </w:tcBorders>
            <w:hideMark/>
          </w:tcPr>
          <w:p w14:paraId="58BBC37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носит оригинальный характер, но учитывает все направления Программы воспитания и социализации (в 5-9 классах) и Программы внеурочной деятельности (в 1-4 классах)</w:t>
            </w:r>
          </w:p>
        </w:tc>
        <w:tc>
          <w:tcPr>
            <w:tcW w:w="709" w:type="dxa"/>
            <w:tcBorders>
              <w:top w:val="single" w:sz="4" w:space="0" w:color="000000"/>
              <w:left w:val="single" w:sz="4" w:space="0" w:color="000000"/>
              <w:bottom w:val="single" w:sz="4" w:space="0" w:color="000000"/>
              <w:right w:val="single" w:sz="4" w:space="0" w:color="auto"/>
            </w:tcBorders>
            <w:hideMark/>
          </w:tcPr>
          <w:p w14:paraId="3646384B"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tcPr>
          <w:p w14:paraId="3EEA7874" w14:textId="77777777" w:rsidR="005802F3" w:rsidRPr="00F553D7" w:rsidRDefault="005802F3" w:rsidP="005A6FCA">
            <w:pPr>
              <w:rPr>
                <w:rFonts w:ascii="Times New Roman" w:hAnsi="Times New Roman" w:cs="Times New Roman"/>
                <w:sz w:val="24"/>
                <w:szCs w:val="24"/>
              </w:rPr>
            </w:pPr>
          </w:p>
        </w:tc>
        <w:tc>
          <w:tcPr>
            <w:tcW w:w="1984" w:type="dxa"/>
            <w:vMerge/>
            <w:tcBorders>
              <w:top w:val="single" w:sz="4" w:space="0" w:color="000000"/>
              <w:left w:val="single" w:sz="4" w:space="0" w:color="auto"/>
              <w:bottom w:val="single" w:sz="4" w:space="0" w:color="000000"/>
              <w:right w:val="single" w:sz="4" w:space="0" w:color="000000"/>
            </w:tcBorders>
            <w:vAlign w:val="center"/>
            <w:hideMark/>
          </w:tcPr>
          <w:p w14:paraId="441BC080" w14:textId="77777777" w:rsidR="005802F3" w:rsidRPr="00F553D7" w:rsidRDefault="005802F3" w:rsidP="005A6FCA">
            <w:pPr>
              <w:rPr>
                <w:rFonts w:ascii="Times New Roman" w:hAnsi="Times New Roman" w:cs="Times New Roman"/>
                <w:sz w:val="24"/>
                <w:szCs w:val="24"/>
                <w:lang w:bidi="en-US"/>
              </w:rPr>
            </w:pPr>
          </w:p>
        </w:tc>
        <w:tc>
          <w:tcPr>
            <w:tcW w:w="1701" w:type="dxa"/>
            <w:vMerge/>
            <w:tcBorders>
              <w:top w:val="single" w:sz="4" w:space="0" w:color="000000"/>
              <w:left w:val="single" w:sz="4" w:space="0" w:color="auto"/>
              <w:bottom w:val="single" w:sz="4" w:space="0" w:color="000000"/>
              <w:right w:val="single" w:sz="4" w:space="0" w:color="000000"/>
            </w:tcBorders>
            <w:vAlign w:val="center"/>
            <w:hideMark/>
          </w:tcPr>
          <w:p w14:paraId="77B4B77A" w14:textId="77777777" w:rsidR="005802F3" w:rsidRPr="00F553D7" w:rsidRDefault="005802F3" w:rsidP="005A6FCA">
            <w:pPr>
              <w:rPr>
                <w:rFonts w:ascii="Times New Roman" w:hAnsi="Times New Roman" w:cs="Times New Roman"/>
                <w:sz w:val="24"/>
                <w:szCs w:val="24"/>
                <w:lang w:bidi="en-US"/>
              </w:rPr>
            </w:pPr>
          </w:p>
        </w:tc>
      </w:tr>
      <w:tr w:rsidR="005802F3" w:rsidRPr="00F553D7" w14:paraId="764A8543" w14:textId="77777777" w:rsidTr="005802F3">
        <w:tc>
          <w:tcPr>
            <w:tcW w:w="1843" w:type="dxa"/>
            <w:vMerge/>
            <w:tcBorders>
              <w:top w:val="single" w:sz="4" w:space="0" w:color="auto"/>
              <w:left w:val="single" w:sz="4" w:space="0" w:color="000000"/>
              <w:bottom w:val="single" w:sz="4" w:space="0" w:color="auto"/>
              <w:right w:val="single" w:sz="4" w:space="0" w:color="000000"/>
            </w:tcBorders>
            <w:vAlign w:val="center"/>
            <w:hideMark/>
          </w:tcPr>
          <w:p w14:paraId="0AB402DD" w14:textId="77777777" w:rsidR="005802F3" w:rsidRPr="00F553D7" w:rsidRDefault="005802F3" w:rsidP="005A6FCA">
            <w:pPr>
              <w:rPr>
                <w:rFonts w:ascii="Times New Roman" w:hAnsi="Times New Roman" w:cs="Times New Roman"/>
                <w:sz w:val="24"/>
                <w:szCs w:val="24"/>
                <w:lang w:bidi="en-US"/>
              </w:rPr>
            </w:pPr>
          </w:p>
        </w:tc>
        <w:tc>
          <w:tcPr>
            <w:tcW w:w="8363" w:type="dxa"/>
            <w:vMerge/>
            <w:tcBorders>
              <w:top w:val="single" w:sz="4" w:space="0" w:color="auto"/>
              <w:left w:val="single" w:sz="4" w:space="0" w:color="000000"/>
              <w:bottom w:val="single" w:sz="4" w:space="0" w:color="000000"/>
              <w:right w:val="single" w:sz="4" w:space="0" w:color="000000"/>
            </w:tcBorders>
            <w:vAlign w:val="center"/>
            <w:hideMark/>
          </w:tcPr>
          <w:p w14:paraId="36DE7FA0" w14:textId="77777777" w:rsidR="005802F3" w:rsidRPr="00F553D7" w:rsidRDefault="005802F3" w:rsidP="005A6FCA">
            <w:pPr>
              <w:rPr>
                <w:rFonts w:ascii="Times New Roman" w:hAnsi="Times New Roman" w:cs="Times New Roman"/>
                <w:sz w:val="24"/>
                <w:szCs w:val="24"/>
                <w:lang w:val="en-US" w:bidi="en-US"/>
              </w:rPr>
            </w:pPr>
          </w:p>
        </w:tc>
        <w:tc>
          <w:tcPr>
            <w:tcW w:w="6095" w:type="dxa"/>
            <w:gridSpan w:val="2"/>
            <w:tcBorders>
              <w:top w:val="single" w:sz="4" w:space="0" w:color="000000"/>
              <w:left w:val="single" w:sz="4" w:space="0" w:color="000000"/>
              <w:bottom w:val="single" w:sz="4" w:space="0" w:color="000000"/>
              <w:right w:val="single" w:sz="4" w:space="0" w:color="000000"/>
            </w:tcBorders>
            <w:hideMark/>
          </w:tcPr>
          <w:p w14:paraId="10D2DE7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носит утилитарный характер</w:t>
            </w:r>
          </w:p>
        </w:tc>
        <w:tc>
          <w:tcPr>
            <w:tcW w:w="709" w:type="dxa"/>
            <w:tcBorders>
              <w:top w:val="single" w:sz="4" w:space="0" w:color="000000"/>
              <w:left w:val="single" w:sz="4" w:space="0" w:color="000000"/>
              <w:bottom w:val="single" w:sz="4" w:space="0" w:color="000000"/>
              <w:right w:val="single" w:sz="4" w:space="0" w:color="auto"/>
            </w:tcBorders>
            <w:hideMark/>
          </w:tcPr>
          <w:p w14:paraId="04AD3DB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tcPr>
          <w:p w14:paraId="05248D91" w14:textId="77777777" w:rsidR="005802F3" w:rsidRPr="00F553D7" w:rsidRDefault="005802F3" w:rsidP="005A6FCA">
            <w:pPr>
              <w:rPr>
                <w:rFonts w:ascii="Times New Roman" w:hAnsi="Times New Roman" w:cs="Times New Roman"/>
                <w:sz w:val="24"/>
                <w:szCs w:val="24"/>
              </w:rPr>
            </w:pPr>
          </w:p>
        </w:tc>
        <w:tc>
          <w:tcPr>
            <w:tcW w:w="1984" w:type="dxa"/>
            <w:vMerge/>
            <w:tcBorders>
              <w:top w:val="single" w:sz="4" w:space="0" w:color="000000"/>
              <w:left w:val="single" w:sz="4" w:space="0" w:color="auto"/>
              <w:bottom w:val="single" w:sz="4" w:space="0" w:color="000000"/>
              <w:right w:val="single" w:sz="4" w:space="0" w:color="000000"/>
            </w:tcBorders>
            <w:vAlign w:val="center"/>
            <w:hideMark/>
          </w:tcPr>
          <w:p w14:paraId="6657941E" w14:textId="77777777" w:rsidR="005802F3" w:rsidRPr="00F553D7" w:rsidRDefault="005802F3" w:rsidP="005A6FCA">
            <w:pPr>
              <w:rPr>
                <w:rFonts w:ascii="Times New Roman" w:hAnsi="Times New Roman" w:cs="Times New Roman"/>
                <w:sz w:val="24"/>
                <w:szCs w:val="24"/>
                <w:lang w:bidi="en-US"/>
              </w:rPr>
            </w:pPr>
          </w:p>
        </w:tc>
        <w:tc>
          <w:tcPr>
            <w:tcW w:w="1701" w:type="dxa"/>
            <w:vMerge/>
            <w:tcBorders>
              <w:top w:val="single" w:sz="4" w:space="0" w:color="000000"/>
              <w:left w:val="single" w:sz="4" w:space="0" w:color="auto"/>
              <w:bottom w:val="single" w:sz="4" w:space="0" w:color="000000"/>
              <w:right w:val="single" w:sz="4" w:space="0" w:color="000000"/>
            </w:tcBorders>
            <w:vAlign w:val="center"/>
            <w:hideMark/>
          </w:tcPr>
          <w:p w14:paraId="48DA35B0" w14:textId="77777777" w:rsidR="005802F3" w:rsidRPr="00F553D7" w:rsidRDefault="005802F3" w:rsidP="005A6FCA">
            <w:pPr>
              <w:rPr>
                <w:rFonts w:ascii="Times New Roman" w:hAnsi="Times New Roman" w:cs="Times New Roman"/>
                <w:sz w:val="24"/>
                <w:szCs w:val="24"/>
                <w:lang w:bidi="en-US"/>
              </w:rPr>
            </w:pPr>
          </w:p>
        </w:tc>
      </w:tr>
      <w:tr w:rsidR="005802F3" w:rsidRPr="00F553D7" w14:paraId="7067602E" w14:textId="77777777" w:rsidTr="005802F3">
        <w:tc>
          <w:tcPr>
            <w:tcW w:w="1843" w:type="dxa"/>
            <w:tcBorders>
              <w:top w:val="single" w:sz="4" w:space="0" w:color="000000"/>
              <w:left w:val="single" w:sz="4" w:space="0" w:color="000000"/>
              <w:bottom w:val="single" w:sz="4" w:space="0" w:color="auto"/>
              <w:right w:val="single" w:sz="4" w:space="0" w:color="000000"/>
            </w:tcBorders>
          </w:tcPr>
          <w:p w14:paraId="23E763DC" w14:textId="77777777" w:rsidR="005802F3" w:rsidRPr="00F553D7" w:rsidRDefault="005802F3" w:rsidP="005A6FCA">
            <w:pPr>
              <w:rPr>
                <w:rFonts w:ascii="Times New Roman" w:hAnsi="Times New Roman" w:cs="Times New Roman"/>
                <w:sz w:val="24"/>
                <w:szCs w:val="24"/>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7EEEC6F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Всего по разделу </w:t>
            </w:r>
          </w:p>
        </w:tc>
        <w:tc>
          <w:tcPr>
            <w:tcW w:w="709" w:type="dxa"/>
            <w:tcBorders>
              <w:top w:val="single" w:sz="4" w:space="0" w:color="000000"/>
              <w:left w:val="single" w:sz="4" w:space="0" w:color="000000"/>
              <w:bottom w:val="single" w:sz="4" w:space="0" w:color="000000"/>
              <w:right w:val="single" w:sz="4" w:space="0" w:color="auto"/>
            </w:tcBorders>
            <w:hideMark/>
          </w:tcPr>
          <w:p w14:paraId="2953B59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15</w:t>
            </w:r>
          </w:p>
        </w:tc>
        <w:tc>
          <w:tcPr>
            <w:tcW w:w="709" w:type="dxa"/>
            <w:tcBorders>
              <w:top w:val="single" w:sz="4" w:space="0" w:color="000000"/>
              <w:left w:val="single" w:sz="4" w:space="0" w:color="auto"/>
              <w:bottom w:val="single" w:sz="4" w:space="0" w:color="000000"/>
              <w:right w:val="single" w:sz="4" w:space="0" w:color="000000"/>
            </w:tcBorders>
          </w:tcPr>
          <w:p w14:paraId="0B6B37C2"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tcPr>
          <w:p w14:paraId="2B46BA49"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53654DD2" w14:textId="77777777" w:rsidR="005802F3" w:rsidRPr="00F553D7" w:rsidRDefault="005802F3" w:rsidP="005A6FCA">
            <w:pPr>
              <w:rPr>
                <w:rFonts w:ascii="Times New Roman" w:hAnsi="Times New Roman" w:cs="Times New Roman"/>
                <w:sz w:val="24"/>
                <w:szCs w:val="24"/>
              </w:rPr>
            </w:pPr>
          </w:p>
        </w:tc>
      </w:tr>
      <w:tr w:rsidR="005802F3" w:rsidRPr="00F553D7" w14:paraId="78B39869" w14:textId="77777777" w:rsidTr="005802F3">
        <w:trPr>
          <w:trHeight w:val="250"/>
        </w:trPr>
        <w:tc>
          <w:tcPr>
            <w:tcW w:w="1843" w:type="dxa"/>
            <w:vMerge w:val="restart"/>
            <w:tcBorders>
              <w:top w:val="single" w:sz="4" w:space="0" w:color="000000"/>
              <w:left w:val="single" w:sz="4" w:space="0" w:color="auto"/>
              <w:bottom w:val="single" w:sz="4" w:space="0" w:color="auto"/>
              <w:right w:val="single" w:sz="4" w:space="0" w:color="000000"/>
            </w:tcBorders>
            <w:hideMark/>
          </w:tcPr>
          <w:p w14:paraId="48E1BE5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 Качество работы с документацией</w:t>
            </w:r>
          </w:p>
        </w:tc>
        <w:tc>
          <w:tcPr>
            <w:tcW w:w="8363" w:type="dxa"/>
            <w:gridSpan w:val="3"/>
            <w:tcBorders>
              <w:top w:val="single" w:sz="4" w:space="0" w:color="000000"/>
              <w:left w:val="single" w:sz="4" w:space="0" w:color="000000"/>
              <w:bottom w:val="single" w:sz="4" w:space="0" w:color="auto"/>
              <w:right w:val="single" w:sz="4" w:space="0" w:color="000000"/>
            </w:tcBorders>
            <w:hideMark/>
          </w:tcPr>
          <w:p w14:paraId="174F222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К-3. Качество </w:t>
            </w:r>
            <w:proofErr w:type="gramStart"/>
            <w:r w:rsidRPr="00F553D7">
              <w:rPr>
                <w:rFonts w:ascii="Times New Roman" w:hAnsi="Times New Roman" w:cs="Times New Roman"/>
                <w:sz w:val="24"/>
                <w:szCs w:val="24"/>
              </w:rPr>
              <w:t>и  своевременность</w:t>
            </w:r>
            <w:proofErr w:type="gramEnd"/>
            <w:r w:rsidRPr="00F553D7">
              <w:rPr>
                <w:rFonts w:ascii="Times New Roman" w:hAnsi="Times New Roman" w:cs="Times New Roman"/>
                <w:sz w:val="24"/>
                <w:szCs w:val="24"/>
              </w:rPr>
              <w:t xml:space="preserve">  оформления отчётов классного руководителя ( шаблон)</w:t>
            </w:r>
          </w:p>
        </w:tc>
        <w:tc>
          <w:tcPr>
            <w:tcW w:w="709" w:type="dxa"/>
            <w:tcBorders>
              <w:top w:val="single" w:sz="4" w:space="0" w:color="000000"/>
              <w:left w:val="single" w:sz="4" w:space="0" w:color="000000"/>
              <w:bottom w:val="single" w:sz="4" w:space="0" w:color="auto"/>
              <w:right w:val="single" w:sz="4" w:space="0" w:color="auto"/>
            </w:tcBorders>
            <w:hideMark/>
          </w:tcPr>
          <w:p w14:paraId="51DD6418"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3-6</w:t>
            </w:r>
          </w:p>
        </w:tc>
        <w:tc>
          <w:tcPr>
            <w:tcW w:w="709" w:type="dxa"/>
            <w:tcBorders>
              <w:top w:val="single" w:sz="4" w:space="0" w:color="000000"/>
              <w:left w:val="single" w:sz="4" w:space="0" w:color="auto"/>
              <w:bottom w:val="single" w:sz="4" w:space="0" w:color="auto"/>
              <w:right w:val="single" w:sz="4" w:space="0" w:color="000000"/>
            </w:tcBorders>
          </w:tcPr>
          <w:p w14:paraId="3555BC38"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auto"/>
              <w:right w:val="single" w:sz="4" w:space="0" w:color="000000"/>
            </w:tcBorders>
            <w:hideMark/>
          </w:tcPr>
          <w:p w14:paraId="35227F7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отчётов</w:t>
            </w:r>
          </w:p>
        </w:tc>
        <w:tc>
          <w:tcPr>
            <w:tcW w:w="1701" w:type="dxa"/>
            <w:vMerge w:val="restart"/>
            <w:tcBorders>
              <w:top w:val="single" w:sz="4" w:space="0" w:color="000000"/>
              <w:left w:val="single" w:sz="4" w:space="0" w:color="auto"/>
              <w:bottom w:val="single" w:sz="4" w:space="0" w:color="000000"/>
              <w:right w:val="single" w:sz="4" w:space="0" w:color="000000"/>
            </w:tcBorders>
            <w:hideMark/>
          </w:tcPr>
          <w:p w14:paraId="0780F13E" w14:textId="3768978B" w:rsidR="005802F3" w:rsidRPr="00F553D7" w:rsidRDefault="005802F3" w:rsidP="005A6FCA">
            <w:pPr>
              <w:rPr>
                <w:rFonts w:ascii="Times New Roman" w:hAnsi="Times New Roman" w:cs="Times New Roman"/>
                <w:sz w:val="24"/>
                <w:szCs w:val="24"/>
              </w:rPr>
            </w:pPr>
          </w:p>
        </w:tc>
      </w:tr>
      <w:tr w:rsidR="005802F3" w:rsidRPr="00F553D7" w14:paraId="6CEBC08C" w14:textId="77777777" w:rsidTr="005802F3">
        <w:trPr>
          <w:trHeight w:val="245"/>
        </w:trPr>
        <w:tc>
          <w:tcPr>
            <w:tcW w:w="1843" w:type="dxa"/>
            <w:vMerge/>
            <w:tcBorders>
              <w:top w:val="single" w:sz="4" w:space="0" w:color="000000"/>
              <w:left w:val="single" w:sz="4" w:space="0" w:color="auto"/>
              <w:bottom w:val="single" w:sz="4" w:space="0" w:color="auto"/>
              <w:right w:val="single" w:sz="4" w:space="0" w:color="000000"/>
            </w:tcBorders>
            <w:vAlign w:val="center"/>
            <w:hideMark/>
          </w:tcPr>
          <w:p w14:paraId="1CEAD986" w14:textId="77777777" w:rsidR="005802F3" w:rsidRPr="00F553D7" w:rsidRDefault="005802F3" w:rsidP="005A6FCA">
            <w:pPr>
              <w:rPr>
                <w:rFonts w:ascii="Times New Roman" w:hAnsi="Times New Roman" w:cs="Times New Roman"/>
                <w:sz w:val="24"/>
                <w:szCs w:val="24"/>
                <w:lang w:val="en-US" w:bidi="en-US"/>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78A7BA6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К-4. Отсутствие замечаний по ведению журналов и личных дел</w:t>
            </w:r>
          </w:p>
        </w:tc>
        <w:tc>
          <w:tcPr>
            <w:tcW w:w="709" w:type="dxa"/>
            <w:tcBorders>
              <w:top w:val="single" w:sz="4" w:space="0" w:color="000000"/>
              <w:left w:val="single" w:sz="4" w:space="0" w:color="000000"/>
              <w:bottom w:val="single" w:sz="4" w:space="0" w:color="000000"/>
              <w:right w:val="single" w:sz="4" w:space="0" w:color="auto"/>
            </w:tcBorders>
            <w:hideMark/>
          </w:tcPr>
          <w:p w14:paraId="55A5E6C4"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tcPr>
          <w:p w14:paraId="5892CAA3"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1274BC7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журналов, личных дел</w:t>
            </w:r>
          </w:p>
        </w:tc>
        <w:tc>
          <w:tcPr>
            <w:tcW w:w="1701" w:type="dxa"/>
            <w:vMerge/>
            <w:tcBorders>
              <w:top w:val="single" w:sz="4" w:space="0" w:color="000000"/>
              <w:left w:val="single" w:sz="4" w:space="0" w:color="auto"/>
              <w:bottom w:val="single" w:sz="4" w:space="0" w:color="000000"/>
              <w:right w:val="single" w:sz="4" w:space="0" w:color="000000"/>
            </w:tcBorders>
            <w:vAlign w:val="center"/>
            <w:hideMark/>
          </w:tcPr>
          <w:p w14:paraId="236ECE44" w14:textId="77777777" w:rsidR="005802F3" w:rsidRPr="00F553D7" w:rsidRDefault="005802F3" w:rsidP="005A6FCA">
            <w:pPr>
              <w:rPr>
                <w:rFonts w:ascii="Times New Roman" w:hAnsi="Times New Roman" w:cs="Times New Roman"/>
                <w:sz w:val="24"/>
                <w:szCs w:val="24"/>
                <w:lang w:val="en-US" w:bidi="en-US"/>
              </w:rPr>
            </w:pPr>
          </w:p>
        </w:tc>
      </w:tr>
      <w:tr w:rsidR="005802F3" w:rsidRPr="00F553D7" w14:paraId="3155528D"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2B469D64" w14:textId="77777777" w:rsidR="005802F3" w:rsidRPr="00F553D7" w:rsidRDefault="005802F3" w:rsidP="005A6FCA">
            <w:pPr>
              <w:rPr>
                <w:rFonts w:ascii="Times New Roman" w:hAnsi="Times New Roman" w:cs="Times New Roman"/>
                <w:sz w:val="24"/>
                <w:szCs w:val="24"/>
                <w:lang w:val="en-US" w:bidi="en-US"/>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4F10D9C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w:t>
            </w:r>
            <w:proofErr w:type="gramStart"/>
            <w:r w:rsidRPr="00F553D7">
              <w:rPr>
                <w:rFonts w:ascii="Times New Roman" w:hAnsi="Times New Roman" w:cs="Times New Roman"/>
                <w:sz w:val="24"/>
                <w:szCs w:val="24"/>
              </w:rPr>
              <w:t>5.Качество</w:t>
            </w:r>
            <w:proofErr w:type="gramEnd"/>
            <w:r w:rsidRPr="00F553D7">
              <w:rPr>
                <w:rFonts w:ascii="Times New Roman" w:hAnsi="Times New Roman" w:cs="Times New Roman"/>
                <w:sz w:val="24"/>
                <w:szCs w:val="24"/>
              </w:rPr>
              <w:t xml:space="preserve"> предоставляемой информации: социальный паспорт класса</w:t>
            </w:r>
          </w:p>
        </w:tc>
        <w:tc>
          <w:tcPr>
            <w:tcW w:w="709" w:type="dxa"/>
            <w:tcBorders>
              <w:top w:val="single" w:sz="4" w:space="0" w:color="000000"/>
              <w:left w:val="single" w:sz="4" w:space="0" w:color="000000"/>
              <w:bottom w:val="single" w:sz="4" w:space="0" w:color="000000"/>
              <w:right w:val="single" w:sz="4" w:space="0" w:color="auto"/>
            </w:tcBorders>
            <w:hideMark/>
          </w:tcPr>
          <w:p w14:paraId="547F4F9A"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tcPr>
          <w:p w14:paraId="331DBC82"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16D5A0D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w:t>
            </w:r>
          </w:p>
        </w:tc>
        <w:tc>
          <w:tcPr>
            <w:tcW w:w="1701" w:type="dxa"/>
            <w:vMerge/>
            <w:tcBorders>
              <w:top w:val="single" w:sz="4" w:space="0" w:color="000000"/>
              <w:left w:val="single" w:sz="4" w:space="0" w:color="auto"/>
              <w:bottom w:val="single" w:sz="4" w:space="0" w:color="000000"/>
              <w:right w:val="single" w:sz="4" w:space="0" w:color="000000"/>
            </w:tcBorders>
            <w:vAlign w:val="center"/>
            <w:hideMark/>
          </w:tcPr>
          <w:p w14:paraId="1C883B3D" w14:textId="77777777" w:rsidR="005802F3" w:rsidRPr="00F553D7" w:rsidRDefault="005802F3" w:rsidP="005A6FCA">
            <w:pPr>
              <w:rPr>
                <w:rFonts w:ascii="Times New Roman" w:hAnsi="Times New Roman" w:cs="Times New Roman"/>
                <w:sz w:val="24"/>
                <w:szCs w:val="24"/>
                <w:lang w:val="en-US" w:bidi="en-US"/>
              </w:rPr>
            </w:pPr>
          </w:p>
        </w:tc>
      </w:tr>
      <w:tr w:rsidR="005802F3" w:rsidRPr="00F553D7" w14:paraId="41F7AC8D" w14:textId="77777777" w:rsidTr="005802F3">
        <w:trPr>
          <w:trHeight w:val="213"/>
        </w:trPr>
        <w:tc>
          <w:tcPr>
            <w:tcW w:w="1843" w:type="dxa"/>
            <w:tcBorders>
              <w:top w:val="single" w:sz="4" w:space="0" w:color="000000"/>
              <w:left w:val="single" w:sz="4" w:space="0" w:color="auto"/>
              <w:bottom w:val="single" w:sz="4" w:space="0" w:color="auto"/>
              <w:right w:val="single" w:sz="4" w:space="0" w:color="000000"/>
            </w:tcBorders>
          </w:tcPr>
          <w:p w14:paraId="314CB853" w14:textId="77777777" w:rsidR="005802F3" w:rsidRPr="00F553D7" w:rsidRDefault="005802F3" w:rsidP="005A6FCA">
            <w:pPr>
              <w:rPr>
                <w:rFonts w:ascii="Times New Roman" w:hAnsi="Times New Roman" w:cs="Times New Roman"/>
                <w:sz w:val="24"/>
                <w:szCs w:val="24"/>
              </w:rPr>
            </w:pPr>
          </w:p>
        </w:tc>
        <w:tc>
          <w:tcPr>
            <w:tcW w:w="8363" w:type="dxa"/>
            <w:gridSpan w:val="3"/>
            <w:tcBorders>
              <w:top w:val="single" w:sz="4" w:space="0" w:color="000000"/>
              <w:left w:val="single" w:sz="4" w:space="0" w:color="000000"/>
              <w:bottom w:val="single" w:sz="4" w:space="0" w:color="auto"/>
              <w:right w:val="single" w:sz="4" w:space="0" w:color="000000"/>
            </w:tcBorders>
            <w:hideMark/>
          </w:tcPr>
          <w:p w14:paraId="67481E7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Всего по разделу</w:t>
            </w:r>
          </w:p>
        </w:tc>
        <w:tc>
          <w:tcPr>
            <w:tcW w:w="709" w:type="dxa"/>
            <w:tcBorders>
              <w:top w:val="single" w:sz="4" w:space="0" w:color="000000"/>
              <w:left w:val="single" w:sz="4" w:space="0" w:color="000000"/>
              <w:bottom w:val="single" w:sz="4" w:space="0" w:color="auto"/>
              <w:right w:val="single" w:sz="4" w:space="0" w:color="auto"/>
            </w:tcBorders>
            <w:hideMark/>
          </w:tcPr>
          <w:p w14:paraId="54C5C50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11</w:t>
            </w:r>
          </w:p>
        </w:tc>
        <w:tc>
          <w:tcPr>
            <w:tcW w:w="709" w:type="dxa"/>
            <w:tcBorders>
              <w:top w:val="single" w:sz="4" w:space="0" w:color="000000"/>
              <w:left w:val="single" w:sz="4" w:space="0" w:color="auto"/>
              <w:bottom w:val="single" w:sz="4" w:space="0" w:color="auto"/>
              <w:right w:val="single" w:sz="4" w:space="0" w:color="000000"/>
            </w:tcBorders>
          </w:tcPr>
          <w:p w14:paraId="42245271"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auto"/>
              <w:right w:val="single" w:sz="4" w:space="0" w:color="000000"/>
            </w:tcBorders>
          </w:tcPr>
          <w:p w14:paraId="067B9C09"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auto"/>
              <w:right w:val="single" w:sz="4" w:space="0" w:color="000000"/>
            </w:tcBorders>
          </w:tcPr>
          <w:p w14:paraId="4F1DB6B9" w14:textId="77777777" w:rsidR="005802F3" w:rsidRPr="00F553D7" w:rsidRDefault="005802F3" w:rsidP="005A6FCA">
            <w:pPr>
              <w:rPr>
                <w:rFonts w:ascii="Times New Roman" w:hAnsi="Times New Roman" w:cs="Times New Roman"/>
                <w:sz w:val="24"/>
                <w:szCs w:val="24"/>
              </w:rPr>
            </w:pPr>
          </w:p>
        </w:tc>
      </w:tr>
      <w:tr w:rsidR="005802F3" w:rsidRPr="00F553D7" w14:paraId="0D37E002" w14:textId="77777777" w:rsidTr="005802F3">
        <w:tc>
          <w:tcPr>
            <w:tcW w:w="1843" w:type="dxa"/>
            <w:vMerge w:val="restart"/>
            <w:tcBorders>
              <w:top w:val="single" w:sz="4" w:space="0" w:color="000000"/>
              <w:left w:val="single" w:sz="4" w:space="0" w:color="auto"/>
              <w:bottom w:val="single" w:sz="4" w:space="0" w:color="auto"/>
              <w:right w:val="single" w:sz="4" w:space="0" w:color="000000"/>
            </w:tcBorders>
            <w:hideMark/>
          </w:tcPr>
          <w:p w14:paraId="55A372C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3. Качество </w:t>
            </w:r>
            <w:proofErr w:type="gramStart"/>
            <w:r w:rsidRPr="00F553D7">
              <w:rPr>
                <w:rFonts w:ascii="Times New Roman" w:hAnsi="Times New Roman" w:cs="Times New Roman"/>
                <w:sz w:val="24"/>
                <w:szCs w:val="24"/>
              </w:rPr>
              <w:t>оказания  образовательных</w:t>
            </w:r>
            <w:proofErr w:type="gramEnd"/>
            <w:r w:rsidRPr="00F553D7">
              <w:rPr>
                <w:rFonts w:ascii="Times New Roman" w:hAnsi="Times New Roman" w:cs="Times New Roman"/>
                <w:sz w:val="24"/>
                <w:szCs w:val="24"/>
              </w:rPr>
              <w:t xml:space="preserve"> услуг</w:t>
            </w: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7A7799D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К-6. Уровень школьной тревожности, уровень воспитанности обучающихся класса</w:t>
            </w:r>
          </w:p>
        </w:tc>
        <w:tc>
          <w:tcPr>
            <w:tcW w:w="709" w:type="dxa"/>
            <w:tcBorders>
              <w:top w:val="single" w:sz="4" w:space="0" w:color="000000"/>
              <w:left w:val="single" w:sz="4" w:space="0" w:color="000000"/>
              <w:bottom w:val="single" w:sz="4" w:space="0" w:color="000000"/>
              <w:right w:val="single" w:sz="4" w:space="0" w:color="auto"/>
            </w:tcBorders>
            <w:hideMark/>
          </w:tcPr>
          <w:p w14:paraId="595644AB"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3-6</w:t>
            </w:r>
          </w:p>
        </w:tc>
        <w:tc>
          <w:tcPr>
            <w:tcW w:w="709" w:type="dxa"/>
            <w:tcBorders>
              <w:top w:val="single" w:sz="4" w:space="0" w:color="000000"/>
              <w:left w:val="single" w:sz="4" w:space="0" w:color="auto"/>
              <w:bottom w:val="single" w:sz="4" w:space="0" w:color="000000"/>
              <w:right w:val="single" w:sz="4" w:space="0" w:color="000000"/>
            </w:tcBorders>
          </w:tcPr>
          <w:p w14:paraId="5D95335A"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3FDFFEB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Анкетирование детей</w:t>
            </w:r>
          </w:p>
        </w:tc>
        <w:tc>
          <w:tcPr>
            <w:tcW w:w="1701" w:type="dxa"/>
            <w:tcBorders>
              <w:top w:val="single" w:sz="4" w:space="0" w:color="000000"/>
              <w:left w:val="single" w:sz="4" w:space="0" w:color="auto"/>
              <w:bottom w:val="single" w:sz="4" w:space="0" w:color="000000"/>
              <w:right w:val="single" w:sz="4" w:space="0" w:color="000000"/>
            </w:tcBorders>
            <w:hideMark/>
          </w:tcPr>
          <w:p w14:paraId="0F3C0927" w14:textId="428A7B53" w:rsidR="005802F3" w:rsidRPr="00F553D7" w:rsidRDefault="005802F3" w:rsidP="005A6FCA">
            <w:pPr>
              <w:rPr>
                <w:rFonts w:ascii="Times New Roman" w:hAnsi="Times New Roman" w:cs="Times New Roman"/>
                <w:sz w:val="24"/>
                <w:szCs w:val="24"/>
              </w:rPr>
            </w:pPr>
          </w:p>
        </w:tc>
      </w:tr>
      <w:tr w:rsidR="005802F3" w:rsidRPr="00F553D7" w14:paraId="5CF138BF"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3399611A" w14:textId="77777777" w:rsidR="005802F3" w:rsidRPr="00F553D7" w:rsidRDefault="005802F3" w:rsidP="005A6FCA">
            <w:pPr>
              <w:rPr>
                <w:rFonts w:ascii="Times New Roman" w:hAnsi="Times New Roman" w:cs="Times New Roman"/>
                <w:sz w:val="24"/>
                <w:szCs w:val="24"/>
                <w:lang w:val="en-US" w:bidi="en-US"/>
              </w:rPr>
            </w:pPr>
          </w:p>
        </w:tc>
        <w:tc>
          <w:tcPr>
            <w:tcW w:w="8363" w:type="dxa"/>
            <w:gridSpan w:val="3"/>
            <w:tcBorders>
              <w:top w:val="single" w:sz="4" w:space="0" w:color="000000"/>
              <w:left w:val="single" w:sz="4" w:space="0" w:color="000000"/>
              <w:bottom w:val="single" w:sz="4" w:space="0" w:color="000000"/>
              <w:right w:val="single" w:sz="4" w:space="0" w:color="000000"/>
            </w:tcBorders>
          </w:tcPr>
          <w:p w14:paraId="1E2EFB0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К-7. Уровень удовлетворённости школьной жизнью</w:t>
            </w:r>
          </w:p>
          <w:p w14:paraId="0B607065" w14:textId="77777777" w:rsidR="005802F3" w:rsidRPr="00F553D7" w:rsidRDefault="005802F3" w:rsidP="005A6FCA">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14:paraId="0DC47F0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3-6</w:t>
            </w:r>
          </w:p>
        </w:tc>
        <w:tc>
          <w:tcPr>
            <w:tcW w:w="709" w:type="dxa"/>
            <w:tcBorders>
              <w:top w:val="single" w:sz="4" w:space="0" w:color="000000"/>
              <w:left w:val="single" w:sz="4" w:space="0" w:color="auto"/>
              <w:bottom w:val="single" w:sz="4" w:space="0" w:color="000000"/>
              <w:right w:val="single" w:sz="4" w:space="0" w:color="000000"/>
            </w:tcBorders>
          </w:tcPr>
          <w:p w14:paraId="464ADD94"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4123580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Анкетирование детей и родителей</w:t>
            </w:r>
          </w:p>
        </w:tc>
        <w:tc>
          <w:tcPr>
            <w:tcW w:w="1701" w:type="dxa"/>
            <w:tcBorders>
              <w:top w:val="single" w:sz="4" w:space="0" w:color="000000"/>
              <w:left w:val="single" w:sz="4" w:space="0" w:color="auto"/>
              <w:bottom w:val="single" w:sz="4" w:space="0" w:color="000000"/>
              <w:right w:val="single" w:sz="4" w:space="0" w:color="000000"/>
            </w:tcBorders>
            <w:hideMark/>
          </w:tcPr>
          <w:p w14:paraId="03F4AF2E" w14:textId="55A9F219" w:rsidR="005802F3" w:rsidRPr="00F553D7" w:rsidRDefault="005802F3" w:rsidP="005A6FCA">
            <w:pPr>
              <w:rPr>
                <w:rFonts w:ascii="Times New Roman" w:hAnsi="Times New Roman" w:cs="Times New Roman"/>
                <w:sz w:val="24"/>
                <w:szCs w:val="24"/>
              </w:rPr>
            </w:pPr>
          </w:p>
        </w:tc>
      </w:tr>
      <w:tr w:rsidR="005802F3" w:rsidRPr="00F553D7" w14:paraId="7226BE63"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2D1AEAB4" w14:textId="77777777" w:rsidR="005802F3" w:rsidRPr="00F553D7" w:rsidRDefault="005802F3" w:rsidP="005A6FCA">
            <w:pPr>
              <w:rPr>
                <w:rFonts w:ascii="Times New Roman" w:hAnsi="Times New Roman" w:cs="Times New Roman"/>
                <w:sz w:val="24"/>
                <w:szCs w:val="24"/>
                <w:lang w:val="en-US" w:bidi="en-US"/>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7CAAC3C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К-8. Наличие позитивных отзывов родителей, воспитанников и выпускников школы </w:t>
            </w:r>
          </w:p>
        </w:tc>
        <w:tc>
          <w:tcPr>
            <w:tcW w:w="709" w:type="dxa"/>
            <w:tcBorders>
              <w:top w:val="single" w:sz="4" w:space="0" w:color="000000"/>
              <w:left w:val="single" w:sz="4" w:space="0" w:color="000000"/>
              <w:bottom w:val="single" w:sz="4" w:space="0" w:color="000000"/>
              <w:right w:val="single" w:sz="4" w:space="0" w:color="auto"/>
            </w:tcBorders>
            <w:hideMark/>
          </w:tcPr>
          <w:p w14:paraId="3E25483D"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tcPr>
          <w:p w14:paraId="375126C0" w14:textId="77777777" w:rsidR="005802F3" w:rsidRPr="00F553D7" w:rsidRDefault="005802F3" w:rsidP="005A6FCA">
            <w:pPr>
              <w:rPr>
                <w:rFonts w:ascii="Times New Roman" w:hAnsi="Times New Roman" w:cs="Times New Roman"/>
                <w:sz w:val="24"/>
                <w:szCs w:val="24"/>
              </w:rPr>
            </w:pPr>
          </w:p>
        </w:tc>
        <w:tc>
          <w:tcPr>
            <w:tcW w:w="1984" w:type="dxa"/>
            <w:vMerge w:val="restart"/>
            <w:tcBorders>
              <w:top w:val="single" w:sz="4" w:space="0" w:color="000000"/>
              <w:left w:val="single" w:sz="4" w:space="0" w:color="auto"/>
              <w:bottom w:val="single" w:sz="4" w:space="0" w:color="000000"/>
              <w:right w:val="single" w:sz="4" w:space="0" w:color="000000"/>
            </w:tcBorders>
            <w:hideMark/>
          </w:tcPr>
          <w:p w14:paraId="3F485E61"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Анализ  замечаний</w:t>
            </w:r>
            <w:proofErr w:type="gramEnd"/>
            <w:r w:rsidRPr="00F553D7">
              <w:rPr>
                <w:rFonts w:ascii="Times New Roman" w:hAnsi="Times New Roman" w:cs="Times New Roman"/>
                <w:sz w:val="24"/>
                <w:szCs w:val="24"/>
              </w:rPr>
              <w:t>, жалоб, гостевой книги на сайте, публикаций в СМИ</w:t>
            </w:r>
          </w:p>
        </w:tc>
        <w:tc>
          <w:tcPr>
            <w:tcW w:w="1701" w:type="dxa"/>
            <w:vMerge w:val="restart"/>
            <w:tcBorders>
              <w:top w:val="single" w:sz="4" w:space="0" w:color="000000"/>
              <w:left w:val="single" w:sz="4" w:space="0" w:color="auto"/>
              <w:bottom w:val="single" w:sz="4" w:space="0" w:color="000000"/>
              <w:right w:val="single" w:sz="4" w:space="0" w:color="000000"/>
            </w:tcBorders>
            <w:hideMark/>
          </w:tcPr>
          <w:p w14:paraId="436E1BA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директор школы</w:t>
            </w:r>
          </w:p>
        </w:tc>
      </w:tr>
      <w:tr w:rsidR="005802F3" w:rsidRPr="00F553D7" w14:paraId="7E4EFE85"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5362C011" w14:textId="77777777" w:rsidR="005802F3" w:rsidRPr="00F553D7" w:rsidRDefault="005802F3" w:rsidP="005A6FCA">
            <w:pPr>
              <w:rPr>
                <w:rFonts w:ascii="Times New Roman" w:hAnsi="Times New Roman" w:cs="Times New Roman"/>
                <w:sz w:val="24"/>
                <w:szCs w:val="24"/>
                <w:lang w:bidi="en-US"/>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0E6F3FC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К-9.  Отсутствие жалоб в администрацию школы, отсутствие жалоб в вышестоящие инстанции</w:t>
            </w:r>
          </w:p>
        </w:tc>
        <w:tc>
          <w:tcPr>
            <w:tcW w:w="709" w:type="dxa"/>
            <w:tcBorders>
              <w:top w:val="single" w:sz="4" w:space="0" w:color="000000"/>
              <w:left w:val="single" w:sz="4" w:space="0" w:color="000000"/>
              <w:bottom w:val="single" w:sz="4" w:space="0" w:color="000000"/>
              <w:right w:val="single" w:sz="4" w:space="0" w:color="auto"/>
            </w:tcBorders>
            <w:hideMark/>
          </w:tcPr>
          <w:p w14:paraId="5CEF0CA3"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tcPr>
          <w:p w14:paraId="59C4A467" w14:textId="77777777" w:rsidR="005802F3" w:rsidRPr="00F553D7" w:rsidRDefault="005802F3" w:rsidP="005A6FCA">
            <w:pPr>
              <w:rPr>
                <w:rFonts w:ascii="Times New Roman" w:hAnsi="Times New Roman" w:cs="Times New Roman"/>
                <w:sz w:val="24"/>
                <w:szCs w:val="24"/>
              </w:rPr>
            </w:pPr>
          </w:p>
        </w:tc>
        <w:tc>
          <w:tcPr>
            <w:tcW w:w="1984" w:type="dxa"/>
            <w:vMerge/>
            <w:tcBorders>
              <w:top w:val="single" w:sz="4" w:space="0" w:color="000000"/>
              <w:left w:val="single" w:sz="4" w:space="0" w:color="auto"/>
              <w:bottom w:val="single" w:sz="4" w:space="0" w:color="000000"/>
              <w:right w:val="single" w:sz="4" w:space="0" w:color="000000"/>
            </w:tcBorders>
            <w:vAlign w:val="center"/>
            <w:hideMark/>
          </w:tcPr>
          <w:p w14:paraId="67E3DF6E" w14:textId="77777777" w:rsidR="005802F3" w:rsidRPr="00F553D7" w:rsidRDefault="005802F3" w:rsidP="005A6FCA">
            <w:pPr>
              <w:rPr>
                <w:rFonts w:ascii="Times New Roman" w:hAnsi="Times New Roman" w:cs="Times New Roman"/>
                <w:sz w:val="24"/>
                <w:szCs w:val="24"/>
                <w:lang w:bidi="en-US"/>
              </w:rPr>
            </w:pPr>
          </w:p>
        </w:tc>
        <w:tc>
          <w:tcPr>
            <w:tcW w:w="1701" w:type="dxa"/>
            <w:vMerge/>
            <w:tcBorders>
              <w:top w:val="single" w:sz="4" w:space="0" w:color="000000"/>
              <w:left w:val="single" w:sz="4" w:space="0" w:color="auto"/>
              <w:bottom w:val="single" w:sz="4" w:space="0" w:color="000000"/>
              <w:right w:val="single" w:sz="4" w:space="0" w:color="000000"/>
            </w:tcBorders>
            <w:vAlign w:val="center"/>
            <w:hideMark/>
          </w:tcPr>
          <w:p w14:paraId="2BFF5AE6" w14:textId="77777777" w:rsidR="005802F3" w:rsidRPr="00F553D7" w:rsidRDefault="005802F3" w:rsidP="005A6FCA">
            <w:pPr>
              <w:rPr>
                <w:rFonts w:ascii="Times New Roman" w:hAnsi="Times New Roman" w:cs="Times New Roman"/>
                <w:sz w:val="24"/>
                <w:szCs w:val="24"/>
                <w:lang w:bidi="en-US"/>
              </w:rPr>
            </w:pPr>
          </w:p>
        </w:tc>
      </w:tr>
      <w:tr w:rsidR="005802F3" w:rsidRPr="00F553D7" w14:paraId="3162FA99"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378733C5" w14:textId="77777777" w:rsidR="005802F3" w:rsidRPr="00F553D7" w:rsidRDefault="005802F3" w:rsidP="005A6FCA">
            <w:pPr>
              <w:rPr>
                <w:rFonts w:ascii="Times New Roman" w:hAnsi="Times New Roman" w:cs="Times New Roman"/>
                <w:sz w:val="24"/>
                <w:szCs w:val="24"/>
                <w:lang w:val="en-US" w:bidi="en-US"/>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58D9E55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К-10.  Сохранение или динамика роста успеваемости и качества обученности класса по сравнению с предшествующим периодом </w:t>
            </w:r>
          </w:p>
        </w:tc>
        <w:tc>
          <w:tcPr>
            <w:tcW w:w="709" w:type="dxa"/>
            <w:tcBorders>
              <w:top w:val="single" w:sz="4" w:space="0" w:color="000000"/>
              <w:left w:val="single" w:sz="4" w:space="0" w:color="000000"/>
              <w:bottom w:val="single" w:sz="4" w:space="0" w:color="000000"/>
              <w:right w:val="single" w:sz="4" w:space="0" w:color="auto"/>
            </w:tcBorders>
            <w:hideMark/>
          </w:tcPr>
          <w:p w14:paraId="3A40B744"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tcPr>
          <w:p w14:paraId="5FC3720F"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67FB98C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приказ</w:t>
            </w:r>
          </w:p>
        </w:tc>
        <w:tc>
          <w:tcPr>
            <w:tcW w:w="1701" w:type="dxa"/>
            <w:tcBorders>
              <w:top w:val="single" w:sz="4" w:space="0" w:color="000000"/>
              <w:left w:val="single" w:sz="4" w:space="0" w:color="auto"/>
              <w:bottom w:val="single" w:sz="4" w:space="0" w:color="000000"/>
              <w:right w:val="single" w:sz="4" w:space="0" w:color="000000"/>
            </w:tcBorders>
            <w:hideMark/>
          </w:tcPr>
          <w:p w14:paraId="3A217A70" w14:textId="43C9503E" w:rsidR="005802F3" w:rsidRPr="00F553D7" w:rsidRDefault="005802F3" w:rsidP="005A6FCA">
            <w:pPr>
              <w:rPr>
                <w:rFonts w:ascii="Times New Roman" w:hAnsi="Times New Roman" w:cs="Times New Roman"/>
                <w:sz w:val="24"/>
                <w:szCs w:val="24"/>
              </w:rPr>
            </w:pPr>
          </w:p>
        </w:tc>
      </w:tr>
      <w:tr w:rsidR="005802F3" w:rsidRPr="00F553D7" w14:paraId="12F99C41"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3D34863D" w14:textId="77777777" w:rsidR="005802F3" w:rsidRPr="00F553D7" w:rsidRDefault="005802F3" w:rsidP="005A6FCA">
            <w:pPr>
              <w:rPr>
                <w:rFonts w:ascii="Times New Roman" w:hAnsi="Times New Roman" w:cs="Times New Roman"/>
                <w:sz w:val="24"/>
                <w:szCs w:val="24"/>
                <w:lang w:bidi="en-US"/>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230EB704"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К-11.  Наличие стипендиатов «Искорка»</w:t>
            </w:r>
          </w:p>
        </w:tc>
        <w:tc>
          <w:tcPr>
            <w:tcW w:w="709" w:type="dxa"/>
            <w:tcBorders>
              <w:top w:val="single" w:sz="4" w:space="0" w:color="000000"/>
              <w:left w:val="single" w:sz="4" w:space="0" w:color="000000"/>
              <w:bottom w:val="single" w:sz="4" w:space="0" w:color="000000"/>
              <w:right w:val="single" w:sz="4" w:space="0" w:color="auto"/>
            </w:tcBorders>
            <w:hideMark/>
          </w:tcPr>
          <w:p w14:paraId="068FDAA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tcPr>
          <w:p w14:paraId="57C466CD"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24A8A56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Постановление </w:t>
            </w:r>
          </w:p>
        </w:tc>
        <w:tc>
          <w:tcPr>
            <w:tcW w:w="1701" w:type="dxa"/>
            <w:tcBorders>
              <w:top w:val="single" w:sz="4" w:space="0" w:color="000000"/>
              <w:left w:val="single" w:sz="4" w:space="0" w:color="auto"/>
              <w:bottom w:val="single" w:sz="4" w:space="0" w:color="000000"/>
              <w:right w:val="single" w:sz="4" w:space="0" w:color="000000"/>
            </w:tcBorders>
            <w:hideMark/>
          </w:tcPr>
          <w:p w14:paraId="74DE65F0" w14:textId="73B985D7" w:rsidR="005802F3" w:rsidRPr="00F553D7" w:rsidRDefault="005802F3" w:rsidP="005A6FCA">
            <w:pPr>
              <w:rPr>
                <w:rFonts w:ascii="Times New Roman" w:hAnsi="Times New Roman" w:cs="Times New Roman"/>
                <w:sz w:val="24"/>
                <w:szCs w:val="24"/>
              </w:rPr>
            </w:pPr>
          </w:p>
        </w:tc>
      </w:tr>
      <w:tr w:rsidR="005802F3" w:rsidRPr="00F553D7" w14:paraId="248B37B0" w14:textId="77777777" w:rsidTr="005802F3">
        <w:tc>
          <w:tcPr>
            <w:tcW w:w="1843" w:type="dxa"/>
            <w:tcBorders>
              <w:top w:val="single" w:sz="4" w:space="0" w:color="000000"/>
              <w:left w:val="single" w:sz="4" w:space="0" w:color="auto"/>
              <w:bottom w:val="single" w:sz="4" w:space="0" w:color="auto"/>
              <w:right w:val="single" w:sz="4" w:space="0" w:color="000000"/>
            </w:tcBorders>
          </w:tcPr>
          <w:p w14:paraId="0CEC2B07" w14:textId="77777777" w:rsidR="005802F3" w:rsidRPr="00F553D7" w:rsidRDefault="005802F3" w:rsidP="005A6FCA">
            <w:pPr>
              <w:rPr>
                <w:rFonts w:ascii="Times New Roman" w:hAnsi="Times New Roman" w:cs="Times New Roman"/>
                <w:sz w:val="24"/>
                <w:szCs w:val="24"/>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5B3B74F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Всего по разделу</w:t>
            </w:r>
          </w:p>
        </w:tc>
        <w:tc>
          <w:tcPr>
            <w:tcW w:w="709" w:type="dxa"/>
            <w:tcBorders>
              <w:top w:val="single" w:sz="4" w:space="0" w:color="000000"/>
              <w:left w:val="single" w:sz="4" w:space="0" w:color="000000"/>
              <w:bottom w:val="single" w:sz="4" w:space="0" w:color="000000"/>
              <w:right w:val="single" w:sz="4" w:space="0" w:color="auto"/>
            </w:tcBorders>
            <w:hideMark/>
          </w:tcPr>
          <w:p w14:paraId="13034E9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21</w:t>
            </w:r>
          </w:p>
        </w:tc>
        <w:tc>
          <w:tcPr>
            <w:tcW w:w="709" w:type="dxa"/>
            <w:tcBorders>
              <w:top w:val="single" w:sz="4" w:space="0" w:color="000000"/>
              <w:left w:val="single" w:sz="4" w:space="0" w:color="auto"/>
              <w:bottom w:val="single" w:sz="4" w:space="0" w:color="000000"/>
              <w:right w:val="single" w:sz="4" w:space="0" w:color="000000"/>
            </w:tcBorders>
          </w:tcPr>
          <w:p w14:paraId="00EB0AC5"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tcPr>
          <w:p w14:paraId="5408CA1C"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703E63E5" w14:textId="77777777" w:rsidR="005802F3" w:rsidRPr="00F553D7" w:rsidRDefault="005802F3" w:rsidP="005A6FCA">
            <w:pPr>
              <w:rPr>
                <w:rFonts w:ascii="Times New Roman" w:hAnsi="Times New Roman" w:cs="Times New Roman"/>
                <w:sz w:val="24"/>
                <w:szCs w:val="24"/>
              </w:rPr>
            </w:pPr>
          </w:p>
        </w:tc>
      </w:tr>
      <w:tr w:rsidR="005802F3" w:rsidRPr="00F553D7" w14:paraId="518F86B5" w14:textId="77777777" w:rsidTr="005802F3">
        <w:tc>
          <w:tcPr>
            <w:tcW w:w="1843" w:type="dxa"/>
            <w:vMerge w:val="restart"/>
            <w:tcBorders>
              <w:top w:val="single" w:sz="4" w:space="0" w:color="000000"/>
              <w:left w:val="single" w:sz="4" w:space="0" w:color="auto"/>
              <w:bottom w:val="single" w:sz="4" w:space="0" w:color="auto"/>
              <w:right w:val="single" w:sz="4" w:space="0" w:color="000000"/>
            </w:tcBorders>
            <w:hideMark/>
          </w:tcPr>
          <w:p w14:paraId="0BE4193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4. Качество работы по профилактике безнадзорности, беспризорности и правонарушений </w:t>
            </w: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48A7B78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w:t>
            </w:r>
            <w:proofErr w:type="gramStart"/>
            <w:r w:rsidRPr="00F553D7">
              <w:rPr>
                <w:rFonts w:ascii="Times New Roman" w:hAnsi="Times New Roman" w:cs="Times New Roman"/>
                <w:sz w:val="24"/>
                <w:szCs w:val="24"/>
              </w:rPr>
              <w:t>12.Сокращение</w:t>
            </w:r>
            <w:proofErr w:type="gramEnd"/>
            <w:r w:rsidRPr="00F553D7">
              <w:rPr>
                <w:rFonts w:ascii="Times New Roman" w:hAnsi="Times New Roman" w:cs="Times New Roman"/>
                <w:sz w:val="24"/>
                <w:szCs w:val="24"/>
              </w:rPr>
              <w:t xml:space="preserve"> (отсутствие) обучающихся, систематически пропускающих учебные занятия</w:t>
            </w:r>
          </w:p>
        </w:tc>
        <w:tc>
          <w:tcPr>
            <w:tcW w:w="709" w:type="dxa"/>
            <w:tcBorders>
              <w:top w:val="single" w:sz="4" w:space="0" w:color="000000"/>
              <w:left w:val="single" w:sz="4" w:space="0" w:color="000000"/>
              <w:bottom w:val="single" w:sz="4" w:space="0" w:color="000000"/>
              <w:right w:val="single" w:sz="4" w:space="0" w:color="auto"/>
            </w:tcBorders>
            <w:hideMark/>
          </w:tcPr>
          <w:p w14:paraId="6539B05B"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tcPr>
          <w:p w14:paraId="712F70DE"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4409DE5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отчётов</w:t>
            </w:r>
          </w:p>
        </w:tc>
        <w:tc>
          <w:tcPr>
            <w:tcW w:w="1701" w:type="dxa"/>
            <w:tcBorders>
              <w:top w:val="single" w:sz="4" w:space="0" w:color="000000"/>
              <w:left w:val="single" w:sz="4" w:space="0" w:color="auto"/>
              <w:bottom w:val="single" w:sz="4" w:space="0" w:color="000000"/>
              <w:right w:val="single" w:sz="4" w:space="0" w:color="000000"/>
            </w:tcBorders>
            <w:hideMark/>
          </w:tcPr>
          <w:p w14:paraId="49A4C7BD" w14:textId="2F50845D" w:rsidR="005802F3" w:rsidRPr="00F553D7" w:rsidRDefault="005802F3" w:rsidP="005A6FCA">
            <w:pPr>
              <w:rPr>
                <w:rFonts w:ascii="Times New Roman" w:hAnsi="Times New Roman" w:cs="Times New Roman"/>
                <w:sz w:val="24"/>
                <w:szCs w:val="24"/>
              </w:rPr>
            </w:pPr>
          </w:p>
        </w:tc>
      </w:tr>
      <w:tr w:rsidR="005802F3" w:rsidRPr="00F553D7" w14:paraId="344144B3"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0A2FC0EC" w14:textId="77777777" w:rsidR="005802F3" w:rsidRPr="00F553D7" w:rsidRDefault="005802F3" w:rsidP="005A6FCA">
            <w:pPr>
              <w:rPr>
                <w:rFonts w:ascii="Times New Roman" w:hAnsi="Times New Roman" w:cs="Times New Roman"/>
                <w:sz w:val="24"/>
                <w:szCs w:val="24"/>
                <w:lang w:bidi="en-US"/>
              </w:rPr>
            </w:pPr>
          </w:p>
        </w:tc>
        <w:tc>
          <w:tcPr>
            <w:tcW w:w="2782" w:type="dxa"/>
            <w:gridSpan w:val="2"/>
            <w:tcBorders>
              <w:top w:val="single" w:sz="4" w:space="0" w:color="000000"/>
              <w:left w:val="single" w:sz="4" w:space="0" w:color="000000"/>
              <w:bottom w:val="single" w:sz="4" w:space="0" w:color="auto"/>
              <w:right w:val="single" w:sz="4" w:space="0" w:color="auto"/>
            </w:tcBorders>
          </w:tcPr>
          <w:p w14:paraId="6508D82D"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 xml:space="preserve">К-13. Индивидуальное сопровождение детей, находящихся на внутришкольном контроле, контроле ПДН ОМВД, КДН и ЗП </w:t>
            </w:r>
          </w:p>
          <w:p w14:paraId="1F5A2A44" w14:textId="77777777" w:rsidR="005802F3" w:rsidRPr="00F553D7" w:rsidRDefault="005802F3" w:rsidP="005A6FCA">
            <w:pPr>
              <w:rPr>
                <w:rFonts w:ascii="Times New Roman" w:hAnsi="Times New Roman" w:cs="Times New Roman"/>
                <w:sz w:val="24"/>
                <w:szCs w:val="24"/>
              </w:rPr>
            </w:pPr>
          </w:p>
        </w:tc>
        <w:tc>
          <w:tcPr>
            <w:tcW w:w="5581" w:type="dxa"/>
            <w:tcBorders>
              <w:top w:val="single" w:sz="4" w:space="0" w:color="000000"/>
              <w:left w:val="single" w:sz="4" w:space="0" w:color="auto"/>
              <w:bottom w:val="single" w:sz="4" w:space="0" w:color="000000"/>
              <w:right w:val="single" w:sz="4" w:space="0" w:color="000000"/>
            </w:tcBorders>
            <w:hideMark/>
          </w:tcPr>
          <w:p w14:paraId="6114261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-на основе ведения программы индивидуального сопровождения </w:t>
            </w:r>
            <w:proofErr w:type="gramStart"/>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гор</w:t>
            </w:r>
            <w:proofErr w:type="gramEnd"/>
            <w:r w:rsidRPr="00F553D7">
              <w:rPr>
                <w:rFonts w:ascii="Times New Roman" w:hAnsi="Times New Roman" w:cs="Times New Roman"/>
                <w:sz w:val="24"/>
                <w:szCs w:val="24"/>
              </w:rPr>
              <w:t>.учет</w:t>
            </w:r>
            <w:proofErr w:type="spellEnd"/>
            <w:r w:rsidRPr="00F553D7">
              <w:rPr>
                <w:rFonts w:ascii="Times New Roman" w:hAnsi="Times New Roman" w:cs="Times New Roman"/>
                <w:sz w:val="24"/>
                <w:szCs w:val="24"/>
              </w:rPr>
              <w:t>)-5баллов</w:t>
            </w:r>
          </w:p>
          <w:p w14:paraId="5D06A48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на основе плана индивидуального сопровождения                   </w:t>
            </w:r>
            <w:proofErr w:type="gramStart"/>
            <w:r w:rsidRPr="00F553D7">
              <w:rPr>
                <w:rFonts w:ascii="Times New Roman" w:hAnsi="Times New Roman" w:cs="Times New Roman"/>
                <w:sz w:val="24"/>
                <w:szCs w:val="24"/>
              </w:rPr>
              <w:t xml:space="preserve">   (</w:t>
            </w:r>
            <w:proofErr w:type="gram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шк.контроль</w:t>
            </w:r>
            <w:proofErr w:type="spellEnd"/>
            <w:r w:rsidRPr="00F553D7">
              <w:rPr>
                <w:rFonts w:ascii="Times New Roman" w:hAnsi="Times New Roman" w:cs="Times New Roman"/>
                <w:sz w:val="24"/>
                <w:szCs w:val="24"/>
              </w:rPr>
              <w:t>)- 3 балла</w:t>
            </w:r>
          </w:p>
          <w:p w14:paraId="62E2131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-посещение на дому, наличие актов обследования в полном объёме: от 3 до 9 баллов</w:t>
            </w:r>
          </w:p>
          <w:p w14:paraId="16039A4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организации занятости: 2 балла</w:t>
            </w:r>
          </w:p>
          <w:p w14:paraId="234324E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организация летнего отдыха: 2 балла</w:t>
            </w:r>
          </w:p>
        </w:tc>
        <w:tc>
          <w:tcPr>
            <w:tcW w:w="709" w:type="dxa"/>
            <w:tcBorders>
              <w:top w:val="single" w:sz="4" w:space="0" w:color="000000"/>
              <w:left w:val="single" w:sz="4" w:space="0" w:color="000000"/>
              <w:bottom w:val="single" w:sz="4" w:space="0" w:color="000000"/>
              <w:right w:val="single" w:sz="4" w:space="0" w:color="auto"/>
            </w:tcBorders>
            <w:hideMark/>
          </w:tcPr>
          <w:p w14:paraId="61EAD2AF"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lastRenderedPageBreak/>
              <w:t>сумма</w:t>
            </w:r>
          </w:p>
        </w:tc>
        <w:tc>
          <w:tcPr>
            <w:tcW w:w="709" w:type="dxa"/>
            <w:tcBorders>
              <w:top w:val="single" w:sz="4" w:space="0" w:color="000000"/>
              <w:left w:val="single" w:sz="4" w:space="0" w:color="auto"/>
              <w:bottom w:val="single" w:sz="4" w:space="0" w:color="000000"/>
              <w:right w:val="single" w:sz="4" w:space="0" w:color="000000"/>
            </w:tcBorders>
          </w:tcPr>
          <w:p w14:paraId="08A16296"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tcPr>
          <w:p w14:paraId="324FD44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документации</w:t>
            </w:r>
          </w:p>
          <w:p w14:paraId="3B8EB18F"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hideMark/>
          </w:tcPr>
          <w:p w14:paraId="6C3E7CA9" w14:textId="1D1826CE" w:rsidR="005802F3" w:rsidRPr="00F553D7" w:rsidRDefault="005802F3" w:rsidP="005A6FCA">
            <w:pPr>
              <w:rPr>
                <w:rFonts w:ascii="Times New Roman" w:hAnsi="Times New Roman" w:cs="Times New Roman"/>
                <w:sz w:val="24"/>
                <w:szCs w:val="24"/>
              </w:rPr>
            </w:pPr>
            <w:proofErr w:type="spellStart"/>
            <w:proofErr w:type="gramStart"/>
            <w:r w:rsidRPr="00F553D7">
              <w:rPr>
                <w:rFonts w:ascii="Times New Roman" w:hAnsi="Times New Roman" w:cs="Times New Roman"/>
                <w:sz w:val="24"/>
                <w:szCs w:val="24"/>
              </w:rPr>
              <w:t>соц.педагог</w:t>
            </w:r>
            <w:proofErr w:type="spellEnd"/>
            <w:proofErr w:type="gramEnd"/>
            <w:r w:rsidRPr="00F553D7">
              <w:rPr>
                <w:rFonts w:ascii="Times New Roman" w:hAnsi="Times New Roman" w:cs="Times New Roman"/>
                <w:sz w:val="24"/>
                <w:szCs w:val="24"/>
              </w:rPr>
              <w:t xml:space="preserve"> </w:t>
            </w:r>
          </w:p>
        </w:tc>
      </w:tr>
      <w:tr w:rsidR="005802F3" w:rsidRPr="00F553D7" w14:paraId="147DD0E9"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46F550AF" w14:textId="77777777" w:rsidR="005802F3" w:rsidRPr="00F553D7" w:rsidRDefault="005802F3" w:rsidP="005A6FCA">
            <w:pPr>
              <w:rPr>
                <w:rFonts w:ascii="Times New Roman" w:hAnsi="Times New Roman" w:cs="Times New Roman"/>
                <w:sz w:val="24"/>
                <w:szCs w:val="24"/>
                <w:lang w:bidi="en-US"/>
              </w:rPr>
            </w:pPr>
          </w:p>
        </w:tc>
        <w:tc>
          <w:tcPr>
            <w:tcW w:w="2782" w:type="dxa"/>
            <w:gridSpan w:val="2"/>
            <w:tcBorders>
              <w:top w:val="single" w:sz="4" w:space="0" w:color="auto"/>
              <w:left w:val="single" w:sz="4" w:space="0" w:color="000000"/>
              <w:bottom w:val="single" w:sz="4" w:space="0" w:color="000000"/>
              <w:right w:val="single" w:sz="4" w:space="0" w:color="auto"/>
            </w:tcBorders>
            <w:hideMark/>
          </w:tcPr>
          <w:p w14:paraId="4C251241"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 xml:space="preserve">К-14. Работа с семьями социального риска, находящихся на внутришкольном контроле, контроле </w:t>
            </w:r>
            <w:proofErr w:type="gramStart"/>
            <w:r w:rsidRPr="00F553D7">
              <w:rPr>
                <w:rFonts w:ascii="Times New Roman" w:hAnsi="Times New Roman" w:cs="Times New Roman"/>
                <w:sz w:val="24"/>
                <w:szCs w:val="24"/>
              </w:rPr>
              <w:t>ООПД,  ПДН</w:t>
            </w:r>
            <w:proofErr w:type="gramEnd"/>
            <w:r w:rsidRPr="00F553D7">
              <w:rPr>
                <w:rFonts w:ascii="Times New Roman" w:hAnsi="Times New Roman" w:cs="Times New Roman"/>
                <w:sz w:val="24"/>
                <w:szCs w:val="24"/>
              </w:rPr>
              <w:t xml:space="preserve"> ОМВД, КДН и ЗП</w:t>
            </w:r>
          </w:p>
        </w:tc>
        <w:tc>
          <w:tcPr>
            <w:tcW w:w="5581" w:type="dxa"/>
            <w:tcBorders>
              <w:top w:val="single" w:sz="4" w:space="0" w:color="000000"/>
              <w:left w:val="single" w:sz="4" w:space="0" w:color="auto"/>
              <w:bottom w:val="single" w:sz="4" w:space="0" w:color="000000"/>
              <w:right w:val="single" w:sz="4" w:space="0" w:color="000000"/>
            </w:tcBorders>
            <w:hideMark/>
          </w:tcPr>
          <w:p w14:paraId="453A28C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-на основе ведения программы </w:t>
            </w:r>
            <w:proofErr w:type="gramStart"/>
            <w:r w:rsidRPr="00F553D7">
              <w:rPr>
                <w:rFonts w:ascii="Times New Roman" w:hAnsi="Times New Roman" w:cs="Times New Roman"/>
                <w:sz w:val="24"/>
                <w:szCs w:val="24"/>
              </w:rPr>
              <w:t xml:space="preserve">сопровождения( </w:t>
            </w:r>
            <w:proofErr w:type="spellStart"/>
            <w:r w:rsidRPr="00F553D7">
              <w:rPr>
                <w:rFonts w:ascii="Times New Roman" w:hAnsi="Times New Roman" w:cs="Times New Roman"/>
                <w:sz w:val="24"/>
                <w:szCs w:val="24"/>
              </w:rPr>
              <w:t>гор</w:t>
            </w:r>
            <w:proofErr w:type="gramEnd"/>
            <w:r w:rsidRPr="00F553D7">
              <w:rPr>
                <w:rFonts w:ascii="Times New Roman" w:hAnsi="Times New Roman" w:cs="Times New Roman"/>
                <w:sz w:val="24"/>
                <w:szCs w:val="24"/>
              </w:rPr>
              <w:t>.учет</w:t>
            </w:r>
            <w:proofErr w:type="spellEnd"/>
            <w:r w:rsidRPr="00F553D7">
              <w:rPr>
                <w:rFonts w:ascii="Times New Roman" w:hAnsi="Times New Roman" w:cs="Times New Roman"/>
                <w:sz w:val="24"/>
                <w:szCs w:val="24"/>
              </w:rPr>
              <w:t>): 5б.</w:t>
            </w:r>
          </w:p>
          <w:p w14:paraId="633BE42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на основе плана индивидуального сопровождения                  </w:t>
            </w:r>
            <w:proofErr w:type="gramStart"/>
            <w:r w:rsidRPr="00F553D7">
              <w:rPr>
                <w:rFonts w:ascii="Times New Roman" w:hAnsi="Times New Roman" w:cs="Times New Roman"/>
                <w:sz w:val="24"/>
                <w:szCs w:val="24"/>
              </w:rPr>
              <w:t xml:space="preserve">   (</w:t>
            </w:r>
            <w:proofErr w:type="gram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шк.контроль</w:t>
            </w:r>
            <w:proofErr w:type="spellEnd"/>
            <w:r w:rsidRPr="00F553D7">
              <w:rPr>
                <w:rFonts w:ascii="Times New Roman" w:hAnsi="Times New Roman" w:cs="Times New Roman"/>
                <w:sz w:val="24"/>
                <w:szCs w:val="24"/>
              </w:rPr>
              <w:t>): 3 балла</w:t>
            </w:r>
          </w:p>
          <w:p w14:paraId="0BABFE3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-посещение на дому, наличие актов обследования в полном объёме: 3-9 баллов</w:t>
            </w:r>
          </w:p>
          <w:p w14:paraId="604536B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организация мероприятий с детьми из социально- неблагополучных семей: 2 балла</w:t>
            </w:r>
          </w:p>
        </w:tc>
        <w:tc>
          <w:tcPr>
            <w:tcW w:w="709" w:type="dxa"/>
            <w:tcBorders>
              <w:top w:val="single" w:sz="4" w:space="0" w:color="000000"/>
              <w:left w:val="single" w:sz="4" w:space="0" w:color="000000"/>
              <w:bottom w:val="single" w:sz="4" w:space="0" w:color="000000"/>
              <w:right w:val="single" w:sz="4" w:space="0" w:color="auto"/>
            </w:tcBorders>
            <w:hideMark/>
          </w:tcPr>
          <w:p w14:paraId="5A51BC90"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сумма</w:t>
            </w:r>
          </w:p>
        </w:tc>
        <w:tc>
          <w:tcPr>
            <w:tcW w:w="709" w:type="dxa"/>
            <w:tcBorders>
              <w:top w:val="single" w:sz="4" w:space="0" w:color="000000"/>
              <w:left w:val="single" w:sz="4" w:space="0" w:color="auto"/>
              <w:bottom w:val="single" w:sz="4" w:space="0" w:color="000000"/>
              <w:right w:val="single" w:sz="4" w:space="0" w:color="000000"/>
            </w:tcBorders>
          </w:tcPr>
          <w:p w14:paraId="0CBBBA3B"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tcPr>
          <w:p w14:paraId="18E41BB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документации</w:t>
            </w:r>
          </w:p>
          <w:p w14:paraId="0207EA64"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hideMark/>
          </w:tcPr>
          <w:p w14:paraId="04B7A692" w14:textId="42955CDD" w:rsidR="005802F3" w:rsidRPr="00F553D7" w:rsidRDefault="005802F3" w:rsidP="005A6FCA">
            <w:pPr>
              <w:rPr>
                <w:rFonts w:ascii="Times New Roman" w:hAnsi="Times New Roman" w:cs="Times New Roman"/>
                <w:sz w:val="24"/>
                <w:szCs w:val="24"/>
              </w:rPr>
            </w:pPr>
            <w:proofErr w:type="spellStart"/>
            <w:proofErr w:type="gramStart"/>
            <w:r w:rsidRPr="00F553D7">
              <w:rPr>
                <w:rFonts w:ascii="Times New Roman" w:hAnsi="Times New Roman" w:cs="Times New Roman"/>
                <w:sz w:val="24"/>
                <w:szCs w:val="24"/>
              </w:rPr>
              <w:t>общ.инспектор</w:t>
            </w:r>
            <w:proofErr w:type="spellEnd"/>
            <w:proofErr w:type="gramEnd"/>
            <w:r w:rsidRPr="00F553D7">
              <w:rPr>
                <w:rFonts w:ascii="Times New Roman" w:hAnsi="Times New Roman" w:cs="Times New Roman"/>
                <w:sz w:val="24"/>
                <w:szCs w:val="24"/>
              </w:rPr>
              <w:t xml:space="preserve"> </w:t>
            </w:r>
          </w:p>
        </w:tc>
      </w:tr>
      <w:tr w:rsidR="005802F3" w:rsidRPr="00F553D7" w14:paraId="1C8F672B" w14:textId="77777777" w:rsidTr="005802F3">
        <w:tc>
          <w:tcPr>
            <w:tcW w:w="1843" w:type="dxa"/>
            <w:tcBorders>
              <w:top w:val="single" w:sz="4" w:space="0" w:color="000000"/>
              <w:left w:val="single" w:sz="4" w:space="0" w:color="auto"/>
              <w:bottom w:val="single" w:sz="4" w:space="0" w:color="auto"/>
              <w:right w:val="single" w:sz="4" w:space="0" w:color="000000"/>
            </w:tcBorders>
          </w:tcPr>
          <w:p w14:paraId="39C44903" w14:textId="77777777" w:rsidR="005802F3" w:rsidRPr="00F553D7" w:rsidRDefault="005802F3" w:rsidP="005A6FCA">
            <w:pPr>
              <w:rPr>
                <w:rFonts w:ascii="Times New Roman" w:hAnsi="Times New Roman" w:cs="Times New Roman"/>
                <w:sz w:val="24"/>
                <w:szCs w:val="24"/>
                <w:lang w:eastAsia="ru-RU"/>
              </w:rPr>
            </w:pPr>
          </w:p>
        </w:tc>
        <w:tc>
          <w:tcPr>
            <w:tcW w:w="2782" w:type="dxa"/>
            <w:gridSpan w:val="2"/>
            <w:tcBorders>
              <w:top w:val="single" w:sz="4" w:space="0" w:color="auto"/>
              <w:left w:val="single" w:sz="4" w:space="0" w:color="000000"/>
              <w:bottom w:val="single" w:sz="4" w:space="0" w:color="000000"/>
              <w:right w:val="single" w:sz="4" w:space="0" w:color="auto"/>
            </w:tcBorders>
            <w:hideMark/>
          </w:tcPr>
          <w:p w14:paraId="3A31C288"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К-15. Реализация профилактических программ</w:t>
            </w:r>
          </w:p>
        </w:tc>
        <w:tc>
          <w:tcPr>
            <w:tcW w:w="5581" w:type="dxa"/>
            <w:tcBorders>
              <w:top w:val="single" w:sz="4" w:space="0" w:color="000000"/>
              <w:left w:val="single" w:sz="4" w:space="0" w:color="auto"/>
              <w:bottom w:val="single" w:sz="4" w:space="0" w:color="000000"/>
              <w:right w:val="single" w:sz="4" w:space="0" w:color="000000"/>
            </w:tcBorders>
            <w:hideMark/>
          </w:tcPr>
          <w:p w14:paraId="2200B3A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Сотрудничество с МБУ ЦППМСП «Доверие»</w:t>
            </w:r>
          </w:p>
        </w:tc>
        <w:tc>
          <w:tcPr>
            <w:tcW w:w="709" w:type="dxa"/>
            <w:tcBorders>
              <w:top w:val="single" w:sz="4" w:space="0" w:color="000000"/>
              <w:left w:val="single" w:sz="4" w:space="0" w:color="000000"/>
              <w:bottom w:val="single" w:sz="4" w:space="0" w:color="000000"/>
              <w:right w:val="single" w:sz="4" w:space="0" w:color="auto"/>
            </w:tcBorders>
            <w:hideMark/>
          </w:tcPr>
          <w:p w14:paraId="0FF9A647"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tcPr>
          <w:p w14:paraId="776CAEA2"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tcPr>
          <w:p w14:paraId="1F746993"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hideMark/>
          </w:tcPr>
          <w:p w14:paraId="5002F575" w14:textId="3EF2B5FB" w:rsidR="005802F3" w:rsidRPr="00F553D7" w:rsidRDefault="005802F3" w:rsidP="005A6FCA">
            <w:pPr>
              <w:rPr>
                <w:rFonts w:ascii="Times New Roman" w:hAnsi="Times New Roman" w:cs="Times New Roman"/>
                <w:sz w:val="24"/>
                <w:szCs w:val="24"/>
              </w:rPr>
            </w:pPr>
          </w:p>
        </w:tc>
      </w:tr>
      <w:tr w:rsidR="005802F3" w:rsidRPr="00F553D7" w14:paraId="2CC73EE8" w14:textId="77777777" w:rsidTr="005802F3">
        <w:tc>
          <w:tcPr>
            <w:tcW w:w="1843" w:type="dxa"/>
            <w:tcBorders>
              <w:top w:val="single" w:sz="4" w:space="0" w:color="000000"/>
              <w:left w:val="single" w:sz="4" w:space="0" w:color="auto"/>
              <w:bottom w:val="single" w:sz="4" w:space="0" w:color="auto"/>
              <w:right w:val="single" w:sz="4" w:space="0" w:color="000000"/>
            </w:tcBorders>
          </w:tcPr>
          <w:p w14:paraId="4475920C" w14:textId="77777777" w:rsidR="005802F3" w:rsidRPr="00F553D7" w:rsidRDefault="005802F3" w:rsidP="005A6FCA">
            <w:pPr>
              <w:rPr>
                <w:rFonts w:ascii="Times New Roman" w:hAnsi="Times New Roman" w:cs="Times New Roman"/>
                <w:sz w:val="24"/>
                <w:szCs w:val="24"/>
                <w:lang w:eastAsia="ru-RU"/>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6D709D6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Всего по разделу</w:t>
            </w:r>
          </w:p>
        </w:tc>
        <w:tc>
          <w:tcPr>
            <w:tcW w:w="709" w:type="dxa"/>
            <w:tcBorders>
              <w:top w:val="single" w:sz="4" w:space="0" w:color="000000"/>
              <w:left w:val="single" w:sz="4" w:space="0" w:color="000000"/>
              <w:bottom w:val="single" w:sz="4" w:space="0" w:color="000000"/>
              <w:right w:val="single" w:sz="4" w:space="0" w:color="auto"/>
            </w:tcBorders>
            <w:hideMark/>
          </w:tcPr>
          <w:p w14:paraId="1452E6A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40</w:t>
            </w:r>
          </w:p>
        </w:tc>
        <w:tc>
          <w:tcPr>
            <w:tcW w:w="709" w:type="dxa"/>
            <w:tcBorders>
              <w:top w:val="single" w:sz="4" w:space="0" w:color="000000"/>
              <w:left w:val="single" w:sz="4" w:space="0" w:color="auto"/>
              <w:bottom w:val="single" w:sz="4" w:space="0" w:color="000000"/>
              <w:right w:val="single" w:sz="4" w:space="0" w:color="000000"/>
            </w:tcBorders>
          </w:tcPr>
          <w:p w14:paraId="4B67B96F"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tcPr>
          <w:p w14:paraId="6541C192"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000000"/>
              <w:left w:val="single" w:sz="4" w:space="0" w:color="auto"/>
              <w:bottom w:val="single" w:sz="4" w:space="0" w:color="000000"/>
              <w:right w:val="single" w:sz="4" w:space="0" w:color="000000"/>
            </w:tcBorders>
          </w:tcPr>
          <w:p w14:paraId="26ABED9C" w14:textId="77777777" w:rsidR="005802F3" w:rsidRPr="00F553D7" w:rsidRDefault="005802F3" w:rsidP="005A6FCA">
            <w:pPr>
              <w:rPr>
                <w:rFonts w:ascii="Times New Roman" w:hAnsi="Times New Roman" w:cs="Times New Roman"/>
                <w:sz w:val="24"/>
                <w:szCs w:val="24"/>
              </w:rPr>
            </w:pPr>
          </w:p>
        </w:tc>
      </w:tr>
      <w:tr w:rsidR="005802F3" w:rsidRPr="00F553D7" w14:paraId="49E07E73" w14:textId="77777777" w:rsidTr="005802F3">
        <w:tc>
          <w:tcPr>
            <w:tcW w:w="1843" w:type="dxa"/>
            <w:vMerge w:val="restart"/>
            <w:tcBorders>
              <w:top w:val="single" w:sz="4" w:space="0" w:color="000000"/>
              <w:left w:val="single" w:sz="4" w:space="0" w:color="auto"/>
              <w:bottom w:val="single" w:sz="4" w:space="0" w:color="auto"/>
              <w:right w:val="single" w:sz="4" w:space="0" w:color="000000"/>
            </w:tcBorders>
            <w:hideMark/>
          </w:tcPr>
          <w:p w14:paraId="72C51DD3"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5. Организация внеурочной деятельности и школьного самоуправления</w:t>
            </w:r>
          </w:p>
        </w:tc>
        <w:tc>
          <w:tcPr>
            <w:tcW w:w="2782" w:type="dxa"/>
            <w:gridSpan w:val="2"/>
            <w:vMerge w:val="restart"/>
            <w:tcBorders>
              <w:top w:val="single" w:sz="4" w:space="0" w:color="000000"/>
              <w:left w:val="single" w:sz="4" w:space="0" w:color="000000"/>
              <w:bottom w:val="single" w:sz="4" w:space="0" w:color="000000"/>
              <w:right w:val="single" w:sz="4" w:space="0" w:color="auto"/>
            </w:tcBorders>
          </w:tcPr>
          <w:p w14:paraId="0F1615C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К-16.  Результативность участия класса (группы) под руководством классного руководителя в школьных и городских мероприятиях</w:t>
            </w:r>
          </w:p>
          <w:p w14:paraId="5D4F0D8C" w14:textId="77777777" w:rsidR="005802F3" w:rsidRPr="00F553D7" w:rsidRDefault="005802F3" w:rsidP="005A6FCA">
            <w:pPr>
              <w:rPr>
                <w:rFonts w:ascii="Times New Roman" w:hAnsi="Times New Roman" w:cs="Times New Roman"/>
                <w:sz w:val="24"/>
                <w:szCs w:val="24"/>
              </w:rPr>
            </w:pPr>
          </w:p>
          <w:p w14:paraId="3CC796EA" w14:textId="77777777" w:rsidR="005802F3" w:rsidRPr="00F553D7" w:rsidRDefault="005802F3" w:rsidP="005A6FCA">
            <w:pPr>
              <w:rPr>
                <w:rFonts w:ascii="Times New Roman" w:hAnsi="Times New Roman" w:cs="Times New Roman"/>
                <w:sz w:val="24"/>
                <w:szCs w:val="24"/>
              </w:rPr>
            </w:pPr>
          </w:p>
          <w:p w14:paraId="4FF56DCB"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 xml:space="preserve">Приложение 1 </w:t>
            </w:r>
          </w:p>
          <w:p w14:paraId="1581D5F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Перечень, статус </w:t>
            </w:r>
          </w:p>
          <w:p w14:paraId="30FA610A" w14:textId="77777777" w:rsidR="005802F3" w:rsidRPr="00F553D7" w:rsidRDefault="005802F3" w:rsidP="005A6FCA">
            <w:pPr>
              <w:rPr>
                <w:rFonts w:ascii="Times New Roman" w:hAnsi="Times New Roman" w:cs="Times New Roman"/>
                <w:sz w:val="24"/>
                <w:szCs w:val="24"/>
              </w:rPr>
            </w:pPr>
          </w:p>
        </w:tc>
        <w:tc>
          <w:tcPr>
            <w:tcW w:w="5581" w:type="dxa"/>
            <w:tcBorders>
              <w:top w:val="single" w:sz="4" w:space="0" w:color="000000"/>
              <w:left w:val="single" w:sz="4" w:space="0" w:color="auto"/>
              <w:bottom w:val="single" w:sz="4" w:space="0" w:color="000000"/>
              <w:right w:val="single" w:sz="4" w:space="0" w:color="000000"/>
            </w:tcBorders>
            <w:hideMark/>
          </w:tcPr>
          <w:p w14:paraId="10697D3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Школьный уровень (этап):</w:t>
            </w:r>
          </w:p>
          <w:p w14:paraId="39F5BD3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Победитель – 3 балла</w:t>
            </w:r>
          </w:p>
          <w:p w14:paraId="2368A1B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Призёр – 2 балла</w:t>
            </w:r>
          </w:p>
          <w:p w14:paraId="00111FA3"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Участник – 1 балл</w:t>
            </w:r>
          </w:p>
        </w:tc>
        <w:tc>
          <w:tcPr>
            <w:tcW w:w="709" w:type="dxa"/>
            <w:tcBorders>
              <w:top w:val="single" w:sz="4" w:space="0" w:color="000000"/>
              <w:left w:val="single" w:sz="4" w:space="0" w:color="000000"/>
              <w:bottom w:val="single" w:sz="4" w:space="0" w:color="000000"/>
              <w:right w:val="single" w:sz="4" w:space="0" w:color="auto"/>
            </w:tcBorders>
            <w:hideMark/>
          </w:tcPr>
          <w:p w14:paraId="2BF7532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1-3</w:t>
            </w:r>
          </w:p>
        </w:tc>
        <w:tc>
          <w:tcPr>
            <w:tcW w:w="709" w:type="dxa"/>
            <w:tcBorders>
              <w:top w:val="single" w:sz="4" w:space="0" w:color="000000"/>
              <w:left w:val="single" w:sz="4" w:space="0" w:color="auto"/>
              <w:bottom w:val="single" w:sz="4" w:space="0" w:color="000000"/>
              <w:right w:val="single" w:sz="4" w:space="0" w:color="000000"/>
            </w:tcBorders>
          </w:tcPr>
          <w:p w14:paraId="4A3D0B8E" w14:textId="77777777" w:rsidR="005802F3" w:rsidRPr="00F553D7" w:rsidRDefault="005802F3" w:rsidP="005A6FCA">
            <w:pPr>
              <w:rPr>
                <w:rFonts w:ascii="Times New Roman" w:hAnsi="Times New Roman" w:cs="Times New Roman"/>
                <w:sz w:val="24"/>
                <w:szCs w:val="24"/>
              </w:rPr>
            </w:pPr>
          </w:p>
        </w:tc>
        <w:tc>
          <w:tcPr>
            <w:tcW w:w="1984" w:type="dxa"/>
            <w:vMerge w:val="restart"/>
            <w:tcBorders>
              <w:top w:val="single" w:sz="4" w:space="0" w:color="000000"/>
              <w:left w:val="single" w:sz="4" w:space="0" w:color="auto"/>
              <w:bottom w:val="single" w:sz="4" w:space="0" w:color="000000"/>
              <w:right w:val="single" w:sz="4" w:space="0" w:color="000000"/>
            </w:tcBorders>
            <w:hideMark/>
          </w:tcPr>
          <w:p w14:paraId="22F123A6"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 xml:space="preserve">Приказы, </w:t>
            </w:r>
          </w:p>
          <w:p w14:paraId="17F161B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дипломы, грамоты, сертификаты, свидетельства, удостоверения</w:t>
            </w:r>
          </w:p>
        </w:tc>
        <w:tc>
          <w:tcPr>
            <w:tcW w:w="1701" w:type="dxa"/>
            <w:vMerge w:val="restart"/>
            <w:tcBorders>
              <w:top w:val="single" w:sz="4" w:space="0" w:color="000000"/>
              <w:left w:val="single" w:sz="4" w:space="0" w:color="auto"/>
              <w:bottom w:val="single" w:sz="4" w:space="0" w:color="auto"/>
              <w:right w:val="single" w:sz="4" w:space="0" w:color="000000"/>
            </w:tcBorders>
            <w:hideMark/>
          </w:tcPr>
          <w:p w14:paraId="223E44C2" w14:textId="003C41FE" w:rsidR="005802F3" w:rsidRPr="00F553D7" w:rsidRDefault="005802F3" w:rsidP="005A6FCA">
            <w:pPr>
              <w:rPr>
                <w:rFonts w:ascii="Times New Roman" w:hAnsi="Times New Roman" w:cs="Times New Roman"/>
                <w:sz w:val="24"/>
                <w:szCs w:val="24"/>
                <w:lang w:val="en-US"/>
              </w:rPr>
            </w:pPr>
          </w:p>
        </w:tc>
      </w:tr>
      <w:tr w:rsidR="005802F3" w:rsidRPr="00F553D7" w14:paraId="1C9415E5"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445FCF8E" w14:textId="77777777" w:rsidR="005802F3" w:rsidRPr="00F553D7" w:rsidRDefault="005802F3" w:rsidP="005A6FCA">
            <w:pPr>
              <w:rPr>
                <w:rFonts w:ascii="Times New Roman" w:hAnsi="Times New Roman" w:cs="Times New Roman"/>
                <w:sz w:val="24"/>
                <w:szCs w:val="24"/>
                <w:lang w:bidi="en-US"/>
              </w:rPr>
            </w:pPr>
          </w:p>
        </w:tc>
        <w:tc>
          <w:tcPr>
            <w:tcW w:w="14458" w:type="dxa"/>
            <w:gridSpan w:val="2"/>
            <w:vMerge/>
            <w:tcBorders>
              <w:top w:val="single" w:sz="4" w:space="0" w:color="000000"/>
              <w:left w:val="single" w:sz="4" w:space="0" w:color="000000"/>
              <w:bottom w:val="single" w:sz="4" w:space="0" w:color="000000"/>
              <w:right w:val="single" w:sz="4" w:space="0" w:color="auto"/>
            </w:tcBorders>
            <w:vAlign w:val="center"/>
            <w:hideMark/>
          </w:tcPr>
          <w:p w14:paraId="2AAA42E5" w14:textId="77777777" w:rsidR="005802F3" w:rsidRPr="00F553D7" w:rsidRDefault="005802F3" w:rsidP="005A6FCA">
            <w:pPr>
              <w:rPr>
                <w:rFonts w:ascii="Times New Roman" w:hAnsi="Times New Roman" w:cs="Times New Roman"/>
                <w:sz w:val="24"/>
                <w:szCs w:val="24"/>
              </w:rPr>
            </w:pPr>
          </w:p>
        </w:tc>
        <w:tc>
          <w:tcPr>
            <w:tcW w:w="5581" w:type="dxa"/>
            <w:tcBorders>
              <w:top w:val="single" w:sz="4" w:space="0" w:color="000000"/>
              <w:left w:val="single" w:sz="4" w:space="0" w:color="auto"/>
              <w:bottom w:val="single" w:sz="4" w:space="0" w:color="000000"/>
              <w:right w:val="single" w:sz="4" w:space="0" w:color="000000"/>
            </w:tcBorders>
            <w:hideMark/>
          </w:tcPr>
          <w:p w14:paraId="60D5098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Городской уровень (этап):</w:t>
            </w:r>
          </w:p>
          <w:p w14:paraId="67DB850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Победитель – 5 баллов</w:t>
            </w:r>
          </w:p>
          <w:p w14:paraId="6B8BBA4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Призёр – 3 балла</w:t>
            </w:r>
          </w:p>
          <w:p w14:paraId="6A763A57"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Лауреат – 2 балл</w:t>
            </w:r>
          </w:p>
        </w:tc>
        <w:tc>
          <w:tcPr>
            <w:tcW w:w="709" w:type="dxa"/>
            <w:tcBorders>
              <w:top w:val="single" w:sz="4" w:space="0" w:color="000000"/>
              <w:left w:val="single" w:sz="4" w:space="0" w:color="000000"/>
              <w:bottom w:val="single" w:sz="4" w:space="0" w:color="000000"/>
              <w:right w:val="single" w:sz="4" w:space="0" w:color="auto"/>
            </w:tcBorders>
            <w:hideMark/>
          </w:tcPr>
          <w:p w14:paraId="54A901E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2-5</w:t>
            </w:r>
          </w:p>
        </w:tc>
        <w:tc>
          <w:tcPr>
            <w:tcW w:w="709" w:type="dxa"/>
            <w:tcBorders>
              <w:top w:val="single" w:sz="4" w:space="0" w:color="000000"/>
              <w:left w:val="single" w:sz="4" w:space="0" w:color="auto"/>
              <w:bottom w:val="single" w:sz="4" w:space="0" w:color="000000"/>
              <w:right w:val="single" w:sz="4" w:space="0" w:color="000000"/>
            </w:tcBorders>
          </w:tcPr>
          <w:p w14:paraId="72BA129D" w14:textId="77777777" w:rsidR="005802F3" w:rsidRPr="00F553D7" w:rsidRDefault="005802F3" w:rsidP="005A6FCA">
            <w:pPr>
              <w:rPr>
                <w:rFonts w:ascii="Times New Roman" w:hAnsi="Times New Roman" w:cs="Times New Roman"/>
                <w:sz w:val="24"/>
                <w:szCs w:val="24"/>
              </w:rPr>
            </w:pPr>
          </w:p>
        </w:tc>
        <w:tc>
          <w:tcPr>
            <w:tcW w:w="1984" w:type="dxa"/>
            <w:vMerge/>
            <w:tcBorders>
              <w:top w:val="single" w:sz="4" w:space="0" w:color="000000"/>
              <w:left w:val="single" w:sz="4" w:space="0" w:color="auto"/>
              <w:bottom w:val="single" w:sz="4" w:space="0" w:color="000000"/>
              <w:right w:val="single" w:sz="4" w:space="0" w:color="000000"/>
            </w:tcBorders>
            <w:vAlign w:val="center"/>
            <w:hideMark/>
          </w:tcPr>
          <w:p w14:paraId="6769173B" w14:textId="77777777" w:rsidR="005802F3" w:rsidRPr="00F553D7" w:rsidRDefault="005802F3" w:rsidP="005A6FCA">
            <w:pPr>
              <w:rPr>
                <w:rFonts w:ascii="Times New Roman" w:hAnsi="Times New Roman" w:cs="Times New Roman"/>
                <w:sz w:val="24"/>
                <w:szCs w:val="24"/>
                <w:lang w:bidi="en-US"/>
              </w:rPr>
            </w:pPr>
          </w:p>
        </w:tc>
        <w:tc>
          <w:tcPr>
            <w:tcW w:w="1701" w:type="dxa"/>
            <w:vMerge/>
            <w:tcBorders>
              <w:top w:val="single" w:sz="4" w:space="0" w:color="000000"/>
              <w:left w:val="single" w:sz="4" w:space="0" w:color="auto"/>
              <w:bottom w:val="single" w:sz="4" w:space="0" w:color="auto"/>
              <w:right w:val="single" w:sz="4" w:space="0" w:color="000000"/>
            </w:tcBorders>
            <w:vAlign w:val="center"/>
            <w:hideMark/>
          </w:tcPr>
          <w:p w14:paraId="45AD1890" w14:textId="77777777" w:rsidR="005802F3" w:rsidRPr="00F553D7" w:rsidRDefault="005802F3" w:rsidP="005A6FCA">
            <w:pPr>
              <w:rPr>
                <w:rFonts w:ascii="Times New Roman" w:hAnsi="Times New Roman" w:cs="Times New Roman"/>
                <w:sz w:val="24"/>
                <w:szCs w:val="24"/>
                <w:lang w:val="en-US" w:bidi="en-US"/>
              </w:rPr>
            </w:pPr>
          </w:p>
        </w:tc>
      </w:tr>
      <w:tr w:rsidR="005802F3" w:rsidRPr="00F553D7" w14:paraId="5F686080"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7818B3E7" w14:textId="77777777" w:rsidR="005802F3" w:rsidRPr="00F553D7" w:rsidRDefault="005802F3" w:rsidP="005A6FCA">
            <w:pPr>
              <w:rPr>
                <w:rFonts w:ascii="Times New Roman" w:hAnsi="Times New Roman" w:cs="Times New Roman"/>
                <w:sz w:val="24"/>
                <w:szCs w:val="24"/>
                <w:lang w:bidi="en-US"/>
              </w:rPr>
            </w:pPr>
          </w:p>
        </w:tc>
        <w:tc>
          <w:tcPr>
            <w:tcW w:w="14458" w:type="dxa"/>
            <w:gridSpan w:val="2"/>
            <w:vMerge/>
            <w:tcBorders>
              <w:top w:val="single" w:sz="4" w:space="0" w:color="000000"/>
              <w:left w:val="single" w:sz="4" w:space="0" w:color="000000"/>
              <w:bottom w:val="single" w:sz="4" w:space="0" w:color="000000"/>
              <w:right w:val="single" w:sz="4" w:space="0" w:color="auto"/>
            </w:tcBorders>
            <w:vAlign w:val="center"/>
            <w:hideMark/>
          </w:tcPr>
          <w:p w14:paraId="66BA8A38" w14:textId="77777777" w:rsidR="005802F3" w:rsidRPr="00F553D7" w:rsidRDefault="005802F3" w:rsidP="005A6FCA">
            <w:pPr>
              <w:rPr>
                <w:rFonts w:ascii="Times New Roman" w:hAnsi="Times New Roman" w:cs="Times New Roman"/>
                <w:sz w:val="24"/>
                <w:szCs w:val="24"/>
              </w:rPr>
            </w:pPr>
          </w:p>
        </w:tc>
        <w:tc>
          <w:tcPr>
            <w:tcW w:w="5581" w:type="dxa"/>
            <w:tcBorders>
              <w:top w:val="single" w:sz="4" w:space="0" w:color="000000"/>
              <w:left w:val="single" w:sz="4" w:space="0" w:color="auto"/>
              <w:bottom w:val="single" w:sz="4" w:space="0" w:color="000000"/>
              <w:right w:val="single" w:sz="4" w:space="0" w:color="000000"/>
            </w:tcBorders>
            <w:hideMark/>
          </w:tcPr>
          <w:p w14:paraId="1D55765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Региональный уровень (этап):</w:t>
            </w:r>
          </w:p>
          <w:p w14:paraId="72AA967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Победитель – 7 баллов</w:t>
            </w:r>
          </w:p>
          <w:p w14:paraId="155B346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Призёр – 5 баллов</w:t>
            </w:r>
          </w:p>
          <w:p w14:paraId="66F6909C"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Лауреат – 3 балла</w:t>
            </w:r>
          </w:p>
          <w:p w14:paraId="1C16A32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Участник – 1 балл</w:t>
            </w:r>
          </w:p>
        </w:tc>
        <w:tc>
          <w:tcPr>
            <w:tcW w:w="709" w:type="dxa"/>
            <w:tcBorders>
              <w:top w:val="single" w:sz="4" w:space="0" w:color="000000"/>
              <w:left w:val="single" w:sz="4" w:space="0" w:color="000000"/>
              <w:bottom w:val="single" w:sz="4" w:space="0" w:color="000000"/>
              <w:right w:val="single" w:sz="4" w:space="0" w:color="auto"/>
            </w:tcBorders>
            <w:hideMark/>
          </w:tcPr>
          <w:p w14:paraId="2B7E4AB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1-7</w:t>
            </w:r>
          </w:p>
        </w:tc>
        <w:tc>
          <w:tcPr>
            <w:tcW w:w="709" w:type="dxa"/>
            <w:tcBorders>
              <w:top w:val="single" w:sz="4" w:space="0" w:color="000000"/>
              <w:left w:val="single" w:sz="4" w:space="0" w:color="auto"/>
              <w:bottom w:val="single" w:sz="4" w:space="0" w:color="000000"/>
              <w:right w:val="single" w:sz="4" w:space="0" w:color="000000"/>
            </w:tcBorders>
          </w:tcPr>
          <w:p w14:paraId="27051AC2" w14:textId="77777777" w:rsidR="005802F3" w:rsidRPr="00F553D7" w:rsidRDefault="005802F3" w:rsidP="005A6FCA">
            <w:pPr>
              <w:rPr>
                <w:rFonts w:ascii="Times New Roman" w:hAnsi="Times New Roman" w:cs="Times New Roman"/>
                <w:sz w:val="24"/>
                <w:szCs w:val="24"/>
              </w:rPr>
            </w:pPr>
          </w:p>
        </w:tc>
        <w:tc>
          <w:tcPr>
            <w:tcW w:w="1984" w:type="dxa"/>
            <w:vMerge/>
            <w:tcBorders>
              <w:top w:val="single" w:sz="4" w:space="0" w:color="000000"/>
              <w:left w:val="single" w:sz="4" w:space="0" w:color="auto"/>
              <w:bottom w:val="single" w:sz="4" w:space="0" w:color="000000"/>
              <w:right w:val="single" w:sz="4" w:space="0" w:color="000000"/>
            </w:tcBorders>
            <w:vAlign w:val="center"/>
            <w:hideMark/>
          </w:tcPr>
          <w:p w14:paraId="09E05ADF" w14:textId="77777777" w:rsidR="005802F3" w:rsidRPr="00F553D7" w:rsidRDefault="005802F3" w:rsidP="005A6FCA">
            <w:pPr>
              <w:rPr>
                <w:rFonts w:ascii="Times New Roman" w:hAnsi="Times New Roman" w:cs="Times New Roman"/>
                <w:sz w:val="24"/>
                <w:szCs w:val="24"/>
                <w:lang w:bidi="en-US"/>
              </w:rPr>
            </w:pPr>
          </w:p>
        </w:tc>
        <w:tc>
          <w:tcPr>
            <w:tcW w:w="1701" w:type="dxa"/>
            <w:vMerge/>
            <w:tcBorders>
              <w:top w:val="single" w:sz="4" w:space="0" w:color="000000"/>
              <w:left w:val="single" w:sz="4" w:space="0" w:color="auto"/>
              <w:bottom w:val="single" w:sz="4" w:space="0" w:color="auto"/>
              <w:right w:val="single" w:sz="4" w:space="0" w:color="000000"/>
            </w:tcBorders>
            <w:vAlign w:val="center"/>
            <w:hideMark/>
          </w:tcPr>
          <w:p w14:paraId="7F0AE10B" w14:textId="77777777" w:rsidR="005802F3" w:rsidRPr="00F553D7" w:rsidRDefault="005802F3" w:rsidP="005A6FCA">
            <w:pPr>
              <w:rPr>
                <w:rFonts w:ascii="Times New Roman" w:hAnsi="Times New Roman" w:cs="Times New Roman"/>
                <w:sz w:val="24"/>
                <w:szCs w:val="24"/>
                <w:lang w:val="en-US" w:bidi="en-US"/>
              </w:rPr>
            </w:pPr>
          </w:p>
        </w:tc>
      </w:tr>
      <w:tr w:rsidR="005802F3" w:rsidRPr="00F553D7" w14:paraId="20EEED0E"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424AF1EE" w14:textId="77777777" w:rsidR="005802F3" w:rsidRPr="00F553D7" w:rsidRDefault="005802F3" w:rsidP="005A6FCA">
            <w:pPr>
              <w:rPr>
                <w:rFonts w:ascii="Times New Roman" w:hAnsi="Times New Roman" w:cs="Times New Roman"/>
                <w:sz w:val="24"/>
                <w:szCs w:val="24"/>
                <w:lang w:bidi="en-US"/>
              </w:rPr>
            </w:pPr>
          </w:p>
        </w:tc>
        <w:tc>
          <w:tcPr>
            <w:tcW w:w="14458" w:type="dxa"/>
            <w:gridSpan w:val="2"/>
            <w:vMerge/>
            <w:tcBorders>
              <w:top w:val="single" w:sz="4" w:space="0" w:color="000000"/>
              <w:left w:val="single" w:sz="4" w:space="0" w:color="000000"/>
              <w:bottom w:val="single" w:sz="4" w:space="0" w:color="000000"/>
              <w:right w:val="single" w:sz="4" w:space="0" w:color="auto"/>
            </w:tcBorders>
            <w:vAlign w:val="center"/>
            <w:hideMark/>
          </w:tcPr>
          <w:p w14:paraId="503012B9" w14:textId="77777777" w:rsidR="005802F3" w:rsidRPr="00F553D7" w:rsidRDefault="005802F3" w:rsidP="005A6FCA">
            <w:pPr>
              <w:rPr>
                <w:rFonts w:ascii="Times New Roman" w:hAnsi="Times New Roman" w:cs="Times New Roman"/>
                <w:sz w:val="24"/>
                <w:szCs w:val="24"/>
              </w:rPr>
            </w:pPr>
          </w:p>
        </w:tc>
        <w:tc>
          <w:tcPr>
            <w:tcW w:w="5581" w:type="dxa"/>
            <w:tcBorders>
              <w:top w:val="single" w:sz="4" w:space="0" w:color="000000"/>
              <w:left w:val="single" w:sz="4" w:space="0" w:color="auto"/>
              <w:bottom w:val="single" w:sz="4" w:space="0" w:color="000000"/>
              <w:right w:val="single" w:sz="4" w:space="0" w:color="000000"/>
            </w:tcBorders>
            <w:hideMark/>
          </w:tcPr>
          <w:p w14:paraId="5F4B263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Всероссийский и </w:t>
            </w:r>
            <w:proofErr w:type="gramStart"/>
            <w:r w:rsidRPr="00F553D7">
              <w:rPr>
                <w:rFonts w:ascii="Times New Roman" w:hAnsi="Times New Roman" w:cs="Times New Roman"/>
                <w:sz w:val="24"/>
                <w:szCs w:val="24"/>
              </w:rPr>
              <w:t>международный  уровень</w:t>
            </w:r>
            <w:proofErr w:type="gramEnd"/>
            <w:r w:rsidRPr="00F553D7">
              <w:rPr>
                <w:rFonts w:ascii="Times New Roman" w:hAnsi="Times New Roman" w:cs="Times New Roman"/>
                <w:sz w:val="24"/>
                <w:szCs w:val="24"/>
              </w:rPr>
              <w:t>:</w:t>
            </w:r>
          </w:p>
          <w:p w14:paraId="6104D74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Победитель – 9 баллов</w:t>
            </w:r>
          </w:p>
          <w:p w14:paraId="11C2ADF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Призёр – 7 баллов</w:t>
            </w:r>
          </w:p>
          <w:p w14:paraId="7498659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Лауреат – 5 балла</w:t>
            </w:r>
          </w:p>
          <w:p w14:paraId="157D7C8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Участник – 2 балла</w:t>
            </w:r>
          </w:p>
        </w:tc>
        <w:tc>
          <w:tcPr>
            <w:tcW w:w="709" w:type="dxa"/>
            <w:tcBorders>
              <w:top w:val="single" w:sz="4" w:space="0" w:color="000000"/>
              <w:left w:val="single" w:sz="4" w:space="0" w:color="000000"/>
              <w:bottom w:val="single" w:sz="4" w:space="0" w:color="000000"/>
              <w:right w:val="single" w:sz="4" w:space="0" w:color="auto"/>
            </w:tcBorders>
            <w:hideMark/>
          </w:tcPr>
          <w:p w14:paraId="0A1E8BC7"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2-9</w:t>
            </w:r>
          </w:p>
        </w:tc>
        <w:tc>
          <w:tcPr>
            <w:tcW w:w="709" w:type="dxa"/>
            <w:tcBorders>
              <w:top w:val="single" w:sz="4" w:space="0" w:color="000000"/>
              <w:left w:val="single" w:sz="4" w:space="0" w:color="auto"/>
              <w:bottom w:val="single" w:sz="4" w:space="0" w:color="000000"/>
              <w:right w:val="single" w:sz="4" w:space="0" w:color="000000"/>
            </w:tcBorders>
          </w:tcPr>
          <w:p w14:paraId="50E51122" w14:textId="77777777" w:rsidR="005802F3" w:rsidRPr="00F553D7" w:rsidRDefault="005802F3" w:rsidP="005A6FCA">
            <w:pPr>
              <w:rPr>
                <w:rFonts w:ascii="Times New Roman" w:hAnsi="Times New Roman" w:cs="Times New Roman"/>
                <w:sz w:val="24"/>
                <w:szCs w:val="24"/>
              </w:rPr>
            </w:pPr>
          </w:p>
        </w:tc>
        <w:tc>
          <w:tcPr>
            <w:tcW w:w="1984" w:type="dxa"/>
            <w:vMerge/>
            <w:tcBorders>
              <w:top w:val="single" w:sz="4" w:space="0" w:color="000000"/>
              <w:left w:val="single" w:sz="4" w:space="0" w:color="auto"/>
              <w:bottom w:val="single" w:sz="4" w:space="0" w:color="000000"/>
              <w:right w:val="single" w:sz="4" w:space="0" w:color="000000"/>
            </w:tcBorders>
            <w:vAlign w:val="center"/>
            <w:hideMark/>
          </w:tcPr>
          <w:p w14:paraId="7ECF15E5" w14:textId="77777777" w:rsidR="005802F3" w:rsidRPr="00F553D7" w:rsidRDefault="005802F3" w:rsidP="005A6FCA">
            <w:pPr>
              <w:rPr>
                <w:rFonts w:ascii="Times New Roman" w:hAnsi="Times New Roman" w:cs="Times New Roman"/>
                <w:sz w:val="24"/>
                <w:szCs w:val="24"/>
                <w:lang w:bidi="en-US"/>
              </w:rPr>
            </w:pPr>
          </w:p>
        </w:tc>
        <w:tc>
          <w:tcPr>
            <w:tcW w:w="1701" w:type="dxa"/>
            <w:vMerge/>
            <w:tcBorders>
              <w:top w:val="single" w:sz="4" w:space="0" w:color="000000"/>
              <w:left w:val="single" w:sz="4" w:space="0" w:color="auto"/>
              <w:bottom w:val="single" w:sz="4" w:space="0" w:color="auto"/>
              <w:right w:val="single" w:sz="4" w:space="0" w:color="000000"/>
            </w:tcBorders>
            <w:vAlign w:val="center"/>
            <w:hideMark/>
          </w:tcPr>
          <w:p w14:paraId="6987FC82" w14:textId="77777777" w:rsidR="005802F3" w:rsidRPr="00F553D7" w:rsidRDefault="005802F3" w:rsidP="005A6FCA">
            <w:pPr>
              <w:rPr>
                <w:rFonts w:ascii="Times New Roman" w:hAnsi="Times New Roman" w:cs="Times New Roman"/>
                <w:sz w:val="24"/>
                <w:szCs w:val="24"/>
                <w:lang w:val="en-US" w:bidi="en-US"/>
              </w:rPr>
            </w:pPr>
          </w:p>
        </w:tc>
      </w:tr>
      <w:tr w:rsidR="005802F3" w:rsidRPr="00F553D7" w14:paraId="2FD6A1B3"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09090629" w14:textId="77777777" w:rsidR="005802F3" w:rsidRPr="00F553D7" w:rsidRDefault="005802F3" w:rsidP="005A6FCA">
            <w:pPr>
              <w:rPr>
                <w:rFonts w:ascii="Times New Roman" w:hAnsi="Times New Roman" w:cs="Times New Roman"/>
                <w:sz w:val="24"/>
                <w:szCs w:val="24"/>
                <w:lang w:bidi="en-US"/>
              </w:rPr>
            </w:pPr>
          </w:p>
        </w:tc>
        <w:tc>
          <w:tcPr>
            <w:tcW w:w="2782" w:type="dxa"/>
            <w:gridSpan w:val="2"/>
            <w:tcBorders>
              <w:top w:val="single" w:sz="4" w:space="0" w:color="000000"/>
              <w:left w:val="single" w:sz="4" w:space="0" w:color="000000"/>
              <w:bottom w:val="single" w:sz="4" w:space="0" w:color="000000"/>
              <w:right w:val="single" w:sz="4" w:space="0" w:color="auto"/>
            </w:tcBorders>
            <w:hideMark/>
          </w:tcPr>
          <w:p w14:paraId="3A3DFEBA"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К-17. Организация экскурсий, походов и поездок</w:t>
            </w:r>
          </w:p>
        </w:tc>
        <w:tc>
          <w:tcPr>
            <w:tcW w:w="5581" w:type="dxa"/>
            <w:tcBorders>
              <w:top w:val="single" w:sz="4" w:space="0" w:color="000000"/>
              <w:left w:val="single" w:sz="4" w:space="0" w:color="auto"/>
              <w:bottom w:val="single" w:sz="4" w:space="0" w:color="000000"/>
              <w:right w:val="single" w:sz="4" w:space="0" w:color="000000"/>
            </w:tcBorders>
            <w:hideMark/>
          </w:tcPr>
          <w:p w14:paraId="7762095F"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Городской – 3 балла</w:t>
            </w:r>
          </w:p>
          <w:p w14:paraId="070E7F9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Региональный – 5 баллов</w:t>
            </w:r>
          </w:p>
        </w:tc>
        <w:tc>
          <w:tcPr>
            <w:tcW w:w="709" w:type="dxa"/>
            <w:tcBorders>
              <w:top w:val="single" w:sz="4" w:space="0" w:color="000000"/>
              <w:left w:val="single" w:sz="4" w:space="0" w:color="000000"/>
              <w:bottom w:val="single" w:sz="4" w:space="0" w:color="000000"/>
              <w:right w:val="single" w:sz="4" w:space="0" w:color="auto"/>
            </w:tcBorders>
            <w:hideMark/>
          </w:tcPr>
          <w:p w14:paraId="52429ED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3-5</w:t>
            </w:r>
          </w:p>
        </w:tc>
        <w:tc>
          <w:tcPr>
            <w:tcW w:w="709" w:type="dxa"/>
            <w:tcBorders>
              <w:top w:val="single" w:sz="4" w:space="0" w:color="000000"/>
              <w:left w:val="single" w:sz="4" w:space="0" w:color="auto"/>
              <w:bottom w:val="single" w:sz="4" w:space="0" w:color="000000"/>
              <w:right w:val="single" w:sz="4" w:space="0" w:color="000000"/>
            </w:tcBorders>
          </w:tcPr>
          <w:p w14:paraId="60D4CB7D"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5E8F6063"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приказы</w:t>
            </w:r>
          </w:p>
        </w:tc>
        <w:tc>
          <w:tcPr>
            <w:tcW w:w="1701" w:type="dxa"/>
            <w:vMerge w:val="restart"/>
            <w:tcBorders>
              <w:top w:val="single" w:sz="4" w:space="0" w:color="auto"/>
              <w:left w:val="single" w:sz="4" w:space="0" w:color="auto"/>
              <w:bottom w:val="single" w:sz="4" w:space="0" w:color="000000"/>
              <w:right w:val="single" w:sz="4" w:space="0" w:color="000000"/>
            </w:tcBorders>
          </w:tcPr>
          <w:p w14:paraId="3D7197F9" w14:textId="22BC5EA7" w:rsidR="005802F3" w:rsidRPr="00F553D7" w:rsidRDefault="005802F3" w:rsidP="005A6FCA">
            <w:pPr>
              <w:rPr>
                <w:rFonts w:ascii="Times New Roman" w:hAnsi="Times New Roman" w:cs="Times New Roman"/>
                <w:sz w:val="24"/>
                <w:szCs w:val="24"/>
              </w:rPr>
            </w:pPr>
          </w:p>
          <w:p w14:paraId="49DFF569" w14:textId="77777777" w:rsidR="005802F3" w:rsidRPr="00F553D7" w:rsidRDefault="005802F3" w:rsidP="005A6FCA">
            <w:pPr>
              <w:rPr>
                <w:rFonts w:ascii="Times New Roman" w:hAnsi="Times New Roman" w:cs="Times New Roman"/>
                <w:sz w:val="24"/>
                <w:szCs w:val="24"/>
              </w:rPr>
            </w:pPr>
          </w:p>
        </w:tc>
      </w:tr>
      <w:tr w:rsidR="005802F3" w:rsidRPr="00F553D7" w14:paraId="7B4F7310"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580620B9" w14:textId="77777777" w:rsidR="005802F3" w:rsidRPr="00F553D7" w:rsidRDefault="005802F3" w:rsidP="005A6FCA">
            <w:pPr>
              <w:rPr>
                <w:rFonts w:ascii="Times New Roman" w:hAnsi="Times New Roman" w:cs="Times New Roman"/>
                <w:sz w:val="24"/>
                <w:szCs w:val="24"/>
                <w:lang w:bidi="en-US"/>
              </w:rPr>
            </w:pPr>
          </w:p>
        </w:tc>
        <w:tc>
          <w:tcPr>
            <w:tcW w:w="2782" w:type="dxa"/>
            <w:gridSpan w:val="2"/>
            <w:tcBorders>
              <w:top w:val="single" w:sz="4" w:space="0" w:color="000000"/>
              <w:left w:val="single" w:sz="4" w:space="0" w:color="000000"/>
              <w:bottom w:val="single" w:sz="4" w:space="0" w:color="000000"/>
              <w:right w:val="single" w:sz="4" w:space="0" w:color="auto"/>
            </w:tcBorders>
            <w:hideMark/>
          </w:tcPr>
          <w:p w14:paraId="7E224B1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К-18. Участие в социально значимых проектах, акциях, инициативах</w:t>
            </w:r>
          </w:p>
          <w:p w14:paraId="04A7DB86" w14:textId="77777777" w:rsidR="005802F3" w:rsidRPr="00F553D7" w:rsidRDefault="005802F3" w:rsidP="005A6FCA">
            <w:pPr>
              <w:rPr>
                <w:rFonts w:ascii="Times New Roman" w:hAnsi="Times New Roman" w:cs="Times New Roman"/>
                <w:sz w:val="24"/>
                <w:szCs w:val="24"/>
                <w:lang w:val="en-US" w:eastAsia="ru-RU"/>
              </w:rPr>
            </w:pPr>
            <w:r w:rsidRPr="00F553D7">
              <w:rPr>
                <w:rFonts w:ascii="Times New Roman" w:hAnsi="Times New Roman" w:cs="Times New Roman"/>
                <w:sz w:val="24"/>
                <w:szCs w:val="24"/>
              </w:rPr>
              <w:t xml:space="preserve">Приложение 2 </w:t>
            </w:r>
          </w:p>
          <w:p w14:paraId="369D444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Перечень, статус</w:t>
            </w:r>
          </w:p>
        </w:tc>
        <w:tc>
          <w:tcPr>
            <w:tcW w:w="5581" w:type="dxa"/>
            <w:tcBorders>
              <w:top w:val="single" w:sz="4" w:space="0" w:color="000000"/>
              <w:left w:val="single" w:sz="4" w:space="0" w:color="auto"/>
              <w:bottom w:val="single" w:sz="4" w:space="0" w:color="000000"/>
              <w:right w:val="single" w:sz="4" w:space="0" w:color="000000"/>
            </w:tcBorders>
            <w:hideMark/>
          </w:tcPr>
          <w:p w14:paraId="4A510BC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Городской – 3 балла</w:t>
            </w:r>
          </w:p>
          <w:p w14:paraId="223E46D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Региональный – 5 баллов</w:t>
            </w:r>
          </w:p>
        </w:tc>
        <w:tc>
          <w:tcPr>
            <w:tcW w:w="709" w:type="dxa"/>
            <w:tcBorders>
              <w:top w:val="single" w:sz="4" w:space="0" w:color="000000"/>
              <w:left w:val="single" w:sz="4" w:space="0" w:color="000000"/>
              <w:bottom w:val="single" w:sz="4" w:space="0" w:color="000000"/>
              <w:right w:val="single" w:sz="4" w:space="0" w:color="auto"/>
            </w:tcBorders>
            <w:hideMark/>
          </w:tcPr>
          <w:p w14:paraId="4A303C4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3-5</w:t>
            </w:r>
          </w:p>
        </w:tc>
        <w:tc>
          <w:tcPr>
            <w:tcW w:w="709" w:type="dxa"/>
            <w:tcBorders>
              <w:top w:val="single" w:sz="4" w:space="0" w:color="000000"/>
              <w:left w:val="single" w:sz="4" w:space="0" w:color="auto"/>
              <w:bottom w:val="single" w:sz="4" w:space="0" w:color="000000"/>
              <w:right w:val="single" w:sz="4" w:space="0" w:color="000000"/>
            </w:tcBorders>
          </w:tcPr>
          <w:p w14:paraId="37858D5E"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198D289E"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приказы</w:t>
            </w: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575BE43A" w14:textId="77777777" w:rsidR="005802F3" w:rsidRPr="00F553D7" w:rsidRDefault="005802F3" w:rsidP="005A6FCA">
            <w:pPr>
              <w:rPr>
                <w:rFonts w:ascii="Times New Roman" w:hAnsi="Times New Roman" w:cs="Times New Roman"/>
                <w:sz w:val="24"/>
                <w:szCs w:val="24"/>
                <w:lang w:val="en-US" w:bidi="en-US"/>
              </w:rPr>
            </w:pPr>
          </w:p>
        </w:tc>
      </w:tr>
      <w:tr w:rsidR="005802F3" w:rsidRPr="00F553D7" w14:paraId="31CF1311"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31FE1F87" w14:textId="77777777" w:rsidR="005802F3" w:rsidRPr="00F553D7" w:rsidRDefault="005802F3" w:rsidP="005A6FCA">
            <w:pPr>
              <w:rPr>
                <w:rFonts w:ascii="Times New Roman" w:hAnsi="Times New Roman" w:cs="Times New Roman"/>
                <w:sz w:val="24"/>
                <w:szCs w:val="24"/>
                <w:lang w:bidi="en-US"/>
              </w:rPr>
            </w:pPr>
          </w:p>
        </w:tc>
        <w:tc>
          <w:tcPr>
            <w:tcW w:w="2782" w:type="dxa"/>
            <w:gridSpan w:val="2"/>
            <w:tcBorders>
              <w:top w:val="single" w:sz="4" w:space="0" w:color="000000"/>
              <w:left w:val="single" w:sz="4" w:space="0" w:color="000000"/>
              <w:bottom w:val="single" w:sz="4" w:space="0" w:color="000000"/>
              <w:right w:val="single" w:sz="4" w:space="0" w:color="auto"/>
            </w:tcBorders>
            <w:hideMark/>
          </w:tcPr>
          <w:p w14:paraId="7D0C5B7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К-19. Сопровождение внеурочной деятельности</w:t>
            </w:r>
          </w:p>
        </w:tc>
        <w:tc>
          <w:tcPr>
            <w:tcW w:w="5581" w:type="dxa"/>
            <w:tcBorders>
              <w:top w:val="single" w:sz="4" w:space="0" w:color="000000"/>
              <w:left w:val="single" w:sz="4" w:space="0" w:color="auto"/>
              <w:bottom w:val="single" w:sz="4" w:space="0" w:color="000000"/>
              <w:right w:val="single" w:sz="4" w:space="0" w:color="000000"/>
            </w:tcBorders>
            <w:hideMark/>
          </w:tcPr>
          <w:p w14:paraId="5E1E449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 рамках ШНО</w:t>
            </w:r>
          </w:p>
          <w:p w14:paraId="4A39423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 рамках ДОО</w:t>
            </w:r>
          </w:p>
        </w:tc>
        <w:tc>
          <w:tcPr>
            <w:tcW w:w="709" w:type="dxa"/>
            <w:tcBorders>
              <w:top w:val="single" w:sz="4" w:space="0" w:color="000000"/>
              <w:left w:val="single" w:sz="4" w:space="0" w:color="000000"/>
              <w:bottom w:val="single" w:sz="4" w:space="0" w:color="000000"/>
              <w:right w:val="single" w:sz="4" w:space="0" w:color="auto"/>
            </w:tcBorders>
            <w:hideMark/>
          </w:tcPr>
          <w:p w14:paraId="11AE4C7E"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3-5</w:t>
            </w:r>
          </w:p>
        </w:tc>
        <w:tc>
          <w:tcPr>
            <w:tcW w:w="709" w:type="dxa"/>
            <w:tcBorders>
              <w:top w:val="single" w:sz="4" w:space="0" w:color="000000"/>
              <w:left w:val="single" w:sz="4" w:space="0" w:color="auto"/>
              <w:bottom w:val="single" w:sz="4" w:space="0" w:color="000000"/>
              <w:right w:val="single" w:sz="4" w:space="0" w:color="000000"/>
            </w:tcBorders>
          </w:tcPr>
          <w:p w14:paraId="66B931B2"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tcPr>
          <w:p w14:paraId="69B47525" w14:textId="77777777" w:rsidR="005802F3" w:rsidRPr="00F553D7" w:rsidRDefault="005802F3" w:rsidP="005A6FCA">
            <w:pPr>
              <w:rPr>
                <w:rFonts w:ascii="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4AFEF378" w14:textId="77777777" w:rsidR="005802F3" w:rsidRPr="00F553D7" w:rsidRDefault="005802F3" w:rsidP="005A6FCA">
            <w:pPr>
              <w:rPr>
                <w:rFonts w:ascii="Times New Roman" w:hAnsi="Times New Roman" w:cs="Times New Roman"/>
                <w:sz w:val="24"/>
                <w:szCs w:val="24"/>
                <w:lang w:val="en-US" w:bidi="en-US"/>
              </w:rPr>
            </w:pPr>
          </w:p>
        </w:tc>
      </w:tr>
      <w:tr w:rsidR="005802F3" w:rsidRPr="00F553D7" w14:paraId="67AF45A2" w14:textId="77777777" w:rsidTr="005802F3">
        <w:tc>
          <w:tcPr>
            <w:tcW w:w="1843" w:type="dxa"/>
            <w:vMerge/>
            <w:tcBorders>
              <w:top w:val="single" w:sz="4" w:space="0" w:color="000000"/>
              <w:left w:val="single" w:sz="4" w:space="0" w:color="auto"/>
              <w:bottom w:val="single" w:sz="4" w:space="0" w:color="auto"/>
              <w:right w:val="single" w:sz="4" w:space="0" w:color="000000"/>
            </w:tcBorders>
            <w:vAlign w:val="center"/>
            <w:hideMark/>
          </w:tcPr>
          <w:p w14:paraId="701B5029" w14:textId="77777777" w:rsidR="005802F3" w:rsidRPr="00F553D7" w:rsidRDefault="005802F3" w:rsidP="005A6FCA">
            <w:pPr>
              <w:rPr>
                <w:rFonts w:ascii="Times New Roman" w:hAnsi="Times New Roman" w:cs="Times New Roman"/>
                <w:sz w:val="24"/>
                <w:szCs w:val="24"/>
                <w:lang w:bidi="en-US"/>
              </w:rPr>
            </w:pPr>
          </w:p>
        </w:tc>
        <w:tc>
          <w:tcPr>
            <w:tcW w:w="2782" w:type="dxa"/>
            <w:gridSpan w:val="2"/>
            <w:tcBorders>
              <w:top w:val="single" w:sz="4" w:space="0" w:color="000000"/>
              <w:left w:val="single" w:sz="4" w:space="0" w:color="000000"/>
              <w:bottom w:val="single" w:sz="4" w:space="0" w:color="000000"/>
              <w:right w:val="single" w:sz="4" w:space="0" w:color="auto"/>
            </w:tcBorders>
            <w:hideMark/>
          </w:tcPr>
          <w:p w14:paraId="62DF1EB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К-20. Результативность </w:t>
            </w:r>
            <w:r w:rsidRPr="00F553D7">
              <w:rPr>
                <w:rFonts w:ascii="Times New Roman" w:hAnsi="Times New Roman" w:cs="Times New Roman"/>
                <w:sz w:val="24"/>
                <w:szCs w:val="24"/>
              </w:rPr>
              <w:lastRenderedPageBreak/>
              <w:t>участия в конкурсах "Ученик года" и «Класс года»</w:t>
            </w:r>
          </w:p>
        </w:tc>
        <w:tc>
          <w:tcPr>
            <w:tcW w:w="5581" w:type="dxa"/>
            <w:tcBorders>
              <w:top w:val="single" w:sz="4" w:space="0" w:color="000000"/>
              <w:left w:val="single" w:sz="4" w:space="0" w:color="auto"/>
              <w:bottom w:val="single" w:sz="4" w:space="0" w:color="000000"/>
              <w:right w:val="single" w:sz="4" w:space="0" w:color="000000"/>
            </w:tcBorders>
            <w:hideMark/>
          </w:tcPr>
          <w:p w14:paraId="24A9586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Победитель – 5 баллов</w:t>
            </w:r>
          </w:p>
          <w:p w14:paraId="0FB2053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Призёр – 4 баллов</w:t>
            </w:r>
          </w:p>
          <w:p w14:paraId="3B7E207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Участник – 3 балла</w:t>
            </w:r>
          </w:p>
        </w:tc>
        <w:tc>
          <w:tcPr>
            <w:tcW w:w="709" w:type="dxa"/>
            <w:tcBorders>
              <w:top w:val="single" w:sz="4" w:space="0" w:color="000000"/>
              <w:left w:val="single" w:sz="4" w:space="0" w:color="000000"/>
              <w:bottom w:val="single" w:sz="4" w:space="0" w:color="000000"/>
              <w:right w:val="single" w:sz="4" w:space="0" w:color="auto"/>
            </w:tcBorders>
            <w:hideMark/>
          </w:tcPr>
          <w:p w14:paraId="70B02BC7"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lastRenderedPageBreak/>
              <w:t>3-5</w:t>
            </w:r>
          </w:p>
        </w:tc>
        <w:tc>
          <w:tcPr>
            <w:tcW w:w="709" w:type="dxa"/>
            <w:tcBorders>
              <w:top w:val="single" w:sz="4" w:space="0" w:color="000000"/>
              <w:left w:val="single" w:sz="4" w:space="0" w:color="auto"/>
              <w:bottom w:val="single" w:sz="4" w:space="0" w:color="000000"/>
              <w:right w:val="single" w:sz="4" w:space="0" w:color="000000"/>
            </w:tcBorders>
          </w:tcPr>
          <w:p w14:paraId="318C5420"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hideMark/>
          </w:tcPr>
          <w:p w14:paraId="6F841994"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приказы</w:t>
            </w:r>
          </w:p>
        </w:tc>
        <w:tc>
          <w:tcPr>
            <w:tcW w:w="1701" w:type="dxa"/>
            <w:vMerge/>
            <w:tcBorders>
              <w:top w:val="single" w:sz="4" w:space="0" w:color="auto"/>
              <w:left w:val="single" w:sz="4" w:space="0" w:color="auto"/>
              <w:bottom w:val="single" w:sz="4" w:space="0" w:color="000000"/>
              <w:right w:val="single" w:sz="4" w:space="0" w:color="000000"/>
            </w:tcBorders>
            <w:vAlign w:val="center"/>
            <w:hideMark/>
          </w:tcPr>
          <w:p w14:paraId="39D62752" w14:textId="77777777" w:rsidR="005802F3" w:rsidRPr="00F553D7" w:rsidRDefault="005802F3" w:rsidP="005A6FCA">
            <w:pPr>
              <w:rPr>
                <w:rFonts w:ascii="Times New Roman" w:hAnsi="Times New Roman" w:cs="Times New Roman"/>
                <w:sz w:val="24"/>
                <w:szCs w:val="24"/>
                <w:lang w:val="en-US" w:bidi="en-US"/>
              </w:rPr>
            </w:pPr>
          </w:p>
        </w:tc>
      </w:tr>
      <w:tr w:rsidR="005802F3" w:rsidRPr="00F553D7" w14:paraId="5EC200A8" w14:textId="77777777" w:rsidTr="005802F3">
        <w:trPr>
          <w:trHeight w:val="125"/>
        </w:trPr>
        <w:tc>
          <w:tcPr>
            <w:tcW w:w="1843" w:type="dxa"/>
            <w:tcBorders>
              <w:top w:val="single" w:sz="4" w:space="0" w:color="000000"/>
              <w:left w:val="single" w:sz="4" w:space="0" w:color="auto"/>
              <w:bottom w:val="single" w:sz="4" w:space="0" w:color="auto"/>
              <w:right w:val="single" w:sz="4" w:space="0" w:color="000000"/>
            </w:tcBorders>
          </w:tcPr>
          <w:p w14:paraId="4A0F57AE" w14:textId="77777777" w:rsidR="005802F3" w:rsidRPr="00F553D7" w:rsidRDefault="005802F3" w:rsidP="005A6FCA">
            <w:pPr>
              <w:rPr>
                <w:rFonts w:ascii="Times New Roman" w:hAnsi="Times New Roman" w:cs="Times New Roman"/>
                <w:sz w:val="24"/>
                <w:szCs w:val="24"/>
              </w:rPr>
            </w:pPr>
          </w:p>
        </w:tc>
        <w:tc>
          <w:tcPr>
            <w:tcW w:w="8363" w:type="dxa"/>
            <w:gridSpan w:val="3"/>
            <w:tcBorders>
              <w:top w:val="single" w:sz="4" w:space="0" w:color="000000"/>
              <w:left w:val="single" w:sz="4" w:space="0" w:color="000000"/>
              <w:bottom w:val="single" w:sz="4" w:space="0" w:color="000000"/>
              <w:right w:val="single" w:sz="4" w:space="0" w:color="000000"/>
            </w:tcBorders>
            <w:hideMark/>
          </w:tcPr>
          <w:p w14:paraId="49A3836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Всего по разделу</w:t>
            </w:r>
          </w:p>
        </w:tc>
        <w:tc>
          <w:tcPr>
            <w:tcW w:w="709" w:type="dxa"/>
            <w:tcBorders>
              <w:top w:val="single" w:sz="4" w:space="0" w:color="000000"/>
              <w:left w:val="single" w:sz="4" w:space="0" w:color="000000"/>
              <w:bottom w:val="single" w:sz="4" w:space="0" w:color="000000"/>
              <w:right w:val="single" w:sz="4" w:space="0" w:color="auto"/>
            </w:tcBorders>
            <w:hideMark/>
          </w:tcPr>
          <w:p w14:paraId="20F4F46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44</w:t>
            </w:r>
          </w:p>
        </w:tc>
        <w:tc>
          <w:tcPr>
            <w:tcW w:w="709" w:type="dxa"/>
            <w:tcBorders>
              <w:top w:val="single" w:sz="4" w:space="0" w:color="000000"/>
              <w:left w:val="single" w:sz="4" w:space="0" w:color="auto"/>
              <w:bottom w:val="single" w:sz="4" w:space="0" w:color="000000"/>
              <w:right w:val="single" w:sz="4" w:space="0" w:color="000000"/>
            </w:tcBorders>
          </w:tcPr>
          <w:p w14:paraId="705152DB"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000000"/>
              <w:left w:val="single" w:sz="4" w:space="0" w:color="auto"/>
              <w:bottom w:val="single" w:sz="4" w:space="0" w:color="000000"/>
              <w:right w:val="single" w:sz="4" w:space="0" w:color="000000"/>
            </w:tcBorders>
          </w:tcPr>
          <w:p w14:paraId="7AE49F47" w14:textId="77777777" w:rsidR="005802F3" w:rsidRPr="00F553D7" w:rsidRDefault="005802F3" w:rsidP="005A6FCA">
            <w:pPr>
              <w:rPr>
                <w:rFonts w:ascii="Times New Roman" w:hAnsi="Times New Roman" w:cs="Times New Roman"/>
                <w:sz w:val="24"/>
                <w:szCs w:val="24"/>
                <w:lang w:eastAsia="ru-RU"/>
              </w:rPr>
            </w:pPr>
          </w:p>
        </w:tc>
        <w:tc>
          <w:tcPr>
            <w:tcW w:w="1701" w:type="dxa"/>
            <w:tcBorders>
              <w:top w:val="single" w:sz="4" w:space="0" w:color="000000"/>
              <w:left w:val="single" w:sz="4" w:space="0" w:color="auto"/>
              <w:bottom w:val="single" w:sz="4" w:space="0" w:color="000000"/>
              <w:right w:val="single" w:sz="4" w:space="0" w:color="000000"/>
            </w:tcBorders>
          </w:tcPr>
          <w:p w14:paraId="2FBF7396" w14:textId="77777777" w:rsidR="005802F3" w:rsidRPr="00F553D7" w:rsidRDefault="005802F3" w:rsidP="005A6FCA">
            <w:pPr>
              <w:rPr>
                <w:rFonts w:ascii="Times New Roman" w:hAnsi="Times New Roman" w:cs="Times New Roman"/>
                <w:sz w:val="24"/>
                <w:szCs w:val="24"/>
              </w:rPr>
            </w:pPr>
          </w:p>
        </w:tc>
      </w:tr>
      <w:tr w:rsidR="005802F3" w:rsidRPr="00F553D7" w14:paraId="6C04ED7E" w14:textId="77777777" w:rsidTr="005802F3">
        <w:tc>
          <w:tcPr>
            <w:tcW w:w="1843" w:type="dxa"/>
            <w:vMerge w:val="restart"/>
            <w:tcBorders>
              <w:top w:val="single" w:sz="4" w:space="0" w:color="auto"/>
              <w:left w:val="single" w:sz="4" w:space="0" w:color="auto"/>
              <w:bottom w:val="single" w:sz="4" w:space="0" w:color="auto"/>
              <w:right w:val="single" w:sz="4" w:space="0" w:color="auto"/>
            </w:tcBorders>
            <w:hideMark/>
          </w:tcPr>
          <w:p w14:paraId="53A00B97"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6. Сохранение здоровья школьников</w:t>
            </w:r>
          </w:p>
        </w:tc>
        <w:tc>
          <w:tcPr>
            <w:tcW w:w="8363" w:type="dxa"/>
            <w:gridSpan w:val="3"/>
            <w:tcBorders>
              <w:top w:val="single" w:sz="4" w:space="0" w:color="auto"/>
              <w:left w:val="single" w:sz="4" w:space="0" w:color="auto"/>
              <w:bottom w:val="single" w:sz="4" w:space="0" w:color="auto"/>
              <w:right w:val="single" w:sz="4" w:space="0" w:color="auto"/>
            </w:tcBorders>
            <w:hideMark/>
          </w:tcPr>
          <w:p w14:paraId="3DE9828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К-21. Качество проведение плановых инструктажей</w:t>
            </w:r>
          </w:p>
        </w:tc>
        <w:tc>
          <w:tcPr>
            <w:tcW w:w="709" w:type="dxa"/>
            <w:tcBorders>
              <w:top w:val="single" w:sz="4" w:space="0" w:color="auto"/>
              <w:left w:val="single" w:sz="4" w:space="0" w:color="auto"/>
              <w:bottom w:val="single" w:sz="4" w:space="0" w:color="auto"/>
              <w:right w:val="single" w:sz="4" w:space="0" w:color="auto"/>
            </w:tcBorders>
            <w:hideMark/>
          </w:tcPr>
          <w:p w14:paraId="4241A413"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B4052BA" w14:textId="77777777" w:rsidR="005802F3" w:rsidRPr="00F553D7" w:rsidRDefault="005802F3" w:rsidP="005A6FCA">
            <w:pPr>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14:paraId="1DB2A40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сверка журналов инструктажей с планом и приказами</w:t>
            </w:r>
          </w:p>
        </w:tc>
        <w:tc>
          <w:tcPr>
            <w:tcW w:w="1701" w:type="dxa"/>
            <w:tcBorders>
              <w:top w:val="single" w:sz="4" w:space="0" w:color="auto"/>
              <w:left w:val="single" w:sz="4" w:space="0" w:color="auto"/>
              <w:bottom w:val="single" w:sz="4" w:space="0" w:color="auto"/>
              <w:right w:val="single" w:sz="4" w:space="0" w:color="auto"/>
            </w:tcBorders>
            <w:hideMark/>
          </w:tcPr>
          <w:p w14:paraId="694A8CB5"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Караваева В.Б.</w:t>
            </w:r>
          </w:p>
        </w:tc>
      </w:tr>
      <w:tr w:rsidR="005802F3" w:rsidRPr="00F553D7" w14:paraId="2AE79470" w14:textId="77777777" w:rsidTr="005802F3">
        <w:tc>
          <w:tcPr>
            <w:tcW w:w="1843" w:type="dxa"/>
            <w:vMerge/>
            <w:tcBorders>
              <w:top w:val="single" w:sz="4" w:space="0" w:color="auto"/>
              <w:left w:val="single" w:sz="4" w:space="0" w:color="auto"/>
              <w:bottom w:val="single" w:sz="4" w:space="0" w:color="auto"/>
              <w:right w:val="single" w:sz="4" w:space="0" w:color="auto"/>
            </w:tcBorders>
            <w:vAlign w:val="center"/>
            <w:hideMark/>
          </w:tcPr>
          <w:p w14:paraId="1417F0A3" w14:textId="77777777" w:rsidR="005802F3" w:rsidRPr="00F553D7" w:rsidRDefault="005802F3" w:rsidP="005A6FCA">
            <w:pPr>
              <w:rPr>
                <w:rFonts w:ascii="Times New Roman" w:hAnsi="Times New Roman" w:cs="Times New Roman"/>
                <w:sz w:val="24"/>
                <w:szCs w:val="24"/>
                <w:lang w:val="en-US" w:bidi="en-US"/>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75776C69"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К-22. Отсутствие случаев травматизма в классе</w:t>
            </w:r>
          </w:p>
        </w:tc>
        <w:tc>
          <w:tcPr>
            <w:tcW w:w="709" w:type="dxa"/>
            <w:tcBorders>
              <w:top w:val="single" w:sz="4" w:space="0" w:color="auto"/>
              <w:left w:val="single" w:sz="4" w:space="0" w:color="auto"/>
              <w:bottom w:val="single" w:sz="4" w:space="0" w:color="auto"/>
              <w:right w:val="single" w:sz="4" w:space="0" w:color="auto"/>
            </w:tcBorders>
            <w:hideMark/>
          </w:tcPr>
          <w:p w14:paraId="0186F820"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31E9A065" w14:textId="77777777" w:rsidR="005802F3" w:rsidRPr="00F553D7" w:rsidRDefault="005802F3" w:rsidP="005A6FCA">
            <w:pPr>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14:paraId="6ABB021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акты </w:t>
            </w:r>
          </w:p>
        </w:tc>
        <w:tc>
          <w:tcPr>
            <w:tcW w:w="1701" w:type="dxa"/>
            <w:tcBorders>
              <w:top w:val="single" w:sz="4" w:space="0" w:color="auto"/>
              <w:left w:val="single" w:sz="4" w:space="0" w:color="auto"/>
              <w:bottom w:val="single" w:sz="4" w:space="0" w:color="auto"/>
              <w:right w:val="single" w:sz="4" w:space="0" w:color="auto"/>
            </w:tcBorders>
            <w:hideMark/>
          </w:tcPr>
          <w:p w14:paraId="234BB83C" w14:textId="2F87FB0C" w:rsidR="005802F3" w:rsidRPr="00F553D7" w:rsidRDefault="005802F3" w:rsidP="005A6FCA">
            <w:pPr>
              <w:rPr>
                <w:rFonts w:ascii="Times New Roman" w:hAnsi="Times New Roman" w:cs="Times New Roman"/>
                <w:sz w:val="24"/>
                <w:szCs w:val="24"/>
              </w:rPr>
            </w:pPr>
          </w:p>
        </w:tc>
      </w:tr>
      <w:tr w:rsidR="005802F3" w:rsidRPr="00F553D7" w14:paraId="5EB6FFE4" w14:textId="77777777" w:rsidTr="005802F3">
        <w:tc>
          <w:tcPr>
            <w:tcW w:w="1843" w:type="dxa"/>
            <w:vMerge/>
            <w:tcBorders>
              <w:top w:val="single" w:sz="4" w:space="0" w:color="auto"/>
              <w:left w:val="single" w:sz="4" w:space="0" w:color="auto"/>
              <w:bottom w:val="single" w:sz="4" w:space="0" w:color="auto"/>
              <w:right w:val="single" w:sz="4" w:space="0" w:color="auto"/>
            </w:tcBorders>
            <w:vAlign w:val="center"/>
            <w:hideMark/>
          </w:tcPr>
          <w:p w14:paraId="113660D6" w14:textId="77777777" w:rsidR="005802F3" w:rsidRPr="00F553D7" w:rsidRDefault="005802F3" w:rsidP="005A6FCA">
            <w:pPr>
              <w:rPr>
                <w:rFonts w:ascii="Times New Roman" w:hAnsi="Times New Roman" w:cs="Times New Roman"/>
                <w:sz w:val="24"/>
                <w:szCs w:val="24"/>
                <w:lang w:val="en-US" w:bidi="en-US"/>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6E2DA48B"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 xml:space="preserve">К-23. Отсутствие фактов табакокурения в школе </w:t>
            </w:r>
          </w:p>
        </w:tc>
        <w:tc>
          <w:tcPr>
            <w:tcW w:w="709" w:type="dxa"/>
            <w:tcBorders>
              <w:top w:val="single" w:sz="4" w:space="0" w:color="auto"/>
              <w:left w:val="single" w:sz="4" w:space="0" w:color="auto"/>
              <w:bottom w:val="single" w:sz="4" w:space="0" w:color="auto"/>
              <w:right w:val="single" w:sz="4" w:space="0" w:color="auto"/>
            </w:tcBorders>
            <w:hideMark/>
          </w:tcPr>
          <w:p w14:paraId="680E482D"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 xml:space="preserve">3 </w:t>
            </w:r>
          </w:p>
        </w:tc>
        <w:tc>
          <w:tcPr>
            <w:tcW w:w="709" w:type="dxa"/>
            <w:tcBorders>
              <w:top w:val="single" w:sz="4" w:space="0" w:color="auto"/>
              <w:left w:val="single" w:sz="4" w:space="0" w:color="auto"/>
              <w:bottom w:val="single" w:sz="4" w:space="0" w:color="auto"/>
              <w:right w:val="single" w:sz="4" w:space="0" w:color="auto"/>
            </w:tcBorders>
          </w:tcPr>
          <w:p w14:paraId="06F3E4E8"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5A143B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наблюдение за учащимися</w:t>
            </w:r>
          </w:p>
        </w:tc>
        <w:tc>
          <w:tcPr>
            <w:tcW w:w="1701" w:type="dxa"/>
            <w:tcBorders>
              <w:top w:val="single" w:sz="4" w:space="0" w:color="auto"/>
              <w:left w:val="single" w:sz="4" w:space="0" w:color="auto"/>
              <w:bottom w:val="single" w:sz="4" w:space="0" w:color="auto"/>
              <w:right w:val="single" w:sz="4" w:space="0" w:color="auto"/>
            </w:tcBorders>
            <w:hideMark/>
          </w:tcPr>
          <w:p w14:paraId="26B090FD" w14:textId="0EB6BD13" w:rsidR="005802F3" w:rsidRPr="00F553D7" w:rsidRDefault="005802F3" w:rsidP="005A6FCA">
            <w:pPr>
              <w:rPr>
                <w:rFonts w:ascii="Times New Roman" w:hAnsi="Times New Roman" w:cs="Times New Roman"/>
                <w:sz w:val="24"/>
                <w:szCs w:val="24"/>
              </w:rPr>
            </w:pPr>
          </w:p>
        </w:tc>
      </w:tr>
      <w:tr w:rsidR="005802F3" w:rsidRPr="00F553D7" w14:paraId="0AD30B89" w14:textId="77777777" w:rsidTr="005802F3">
        <w:tc>
          <w:tcPr>
            <w:tcW w:w="1843" w:type="dxa"/>
            <w:vMerge/>
            <w:tcBorders>
              <w:top w:val="single" w:sz="4" w:space="0" w:color="auto"/>
              <w:left w:val="single" w:sz="4" w:space="0" w:color="auto"/>
              <w:bottom w:val="single" w:sz="4" w:space="0" w:color="auto"/>
              <w:right w:val="single" w:sz="4" w:space="0" w:color="auto"/>
            </w:tcBorders>
            <w:vAlign w:val="center"/>
            <w:hideMark/>
          </w:tcPr>
          <w:p w14:paraId="2D83C0B2" w14:textId="77777777" w:rsidR="005802F3" w:rsidRPr="00F553D7" w:rsidRDefault="005802F3" w:rsidP="005A6FCA">
            <w:pPr>
              <w:rPr>
                <w:rFonts w:ascii="Times New Roman" w:hAnsi="Times New Roman" w:cs="Times New Roman"/>
                <w:sz w:val="24"/>
                <w:szCs w:val="24"/>
                <w:lang w:val="en-US" w:bidi="en-US"/>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32843199"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К-24. Охват детей горячим питанием на уровне регионального показателя и выше при стабильной или положительной динамике: 100% -5 баллов;90%-80% - 2 балла</w:t>
            </w:r>
          </w:p>
        </w:tc>
        <w:tc>
          <w:tcPr>
            <w:tcW w:w="709" w:type="dxa"/>
            <w:tcBorders>
              <w:top w:val="single" w:sz="4" w:space="0" w:color="auto"/>
              <w:left w:val="single" w:sz="4" w:space="0" w:color="auto"/>
              <w:bottom w:val="single" w:sz="4" w:space="0" w:color="auto"/>
              <w:right w:val="single" w:sz="4" w:space="0" w:color="auto"/>
            </w:tcBorders>
            <w:hideMark/>
          </w:tcPr>
          <w:p w14:paraId="146F989F"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tcPr>
          <w:p w14:paraId="183EBDAB"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39FEFB8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мониторинг по питанию</w:t>
            </w:r>
          </w:p>
        </w:tc>
        <w:tc>
          <w:tcPr>
            <w:tcW w:w="1701" w:type="dxa"/>
            <w:tcBorders>
              <w:top w:val="single" w:sz="4" w:space="0" w:color="auto"/>
              <w:left w:val="single" w:sz="4" w:space="0" w:color="auto"/>
              <w:bottom w:val="single" w:sz="4" w:space="0" w:color="auto"/>
              <w:right w:val="single" w:sz="4" w:space="0" w:color="auto"/>
            </w:tcBorders>
            <w:hideMark/>
          </w:tcPr>
          <w:p w14:paraId="06050D11" w14:textId="771874AE" w:rsidR="005802F3" w:rsidRPr="00F553D7" w:rsidRDefault="005802F3" w:rsidP="005A6FCA">
            <w:pPr>
              <w:rPr>
                <w:rFonts w:ascii="Times New Roman" w:hAnsi="Times New Roman" w:cs="Times New Roman"/>
                <w:sz w:val="24"/>
                <w:szCs w:val="24"/>
              </w:rPr>
            </w:pPr>
          </w:p>
        </w:tc>
      </w:tr>
      <w:tr w:rsidR="005802F3" w:rsidRPr="00F553D7" w14:paraId="4DEE148B" w14:textId="77777777" w:rsidTr="005802F3">
        <w:tc>
          <w:tcPr>
            <w:tcW w:w="1843" w:type="dxa"/>
            <w:vMerge/>
            <w:tcBorders>
              <w:top w:val="single" w:sz="4" w:space="0" w:color="auto"/>
              <w:left w:val="single" w:sz="4" w:space="0" w:color="auto"/>
              <w:bottom w:val="single" w:sz="4" w:space="0" w:color="auto"/>
              <w:right w:val="single" w:sz="4" w:space="0" w:color="auto"/>
            </w:tcBorders>
            <w:vAlign w:val="center"/>
            <w:hideMark/>
          </w:tcPr>
          <w:p w14:paraId="5D6E4FC0" w14:textId="77777777" w:rsidR="005802F3" w:rsidRPr="00F553D7" w:rsidRDefault="005802F3" w:rsidP="005A6FCA">
            <w:pPr>
              <w:rPr>
                <w:rFonts w:ascii="Times New Roman" w:hAnsi="Times New Roman" w:cs="Times New Roman"/>
                <w:sz w:val="24"/>
                <w:szCs w:val="24"/>
                <w:lang w:bidi="en-US"/>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6BF64F71"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 xml:space="preserve">К-25. Организация питания </w:t>
            </w:r>
            <w:proofErr w:type="gramStart"/>
            <w:r w:rsidRPr="00F553D7">
              <w:rPr>
                <w:rFonts w:ascii="Times New Roman" w:hAnsi="Times New Roman" w:cs="Times New Roman"/>
                <w:sz w:val="24"/>
                <w:szCs w:val="24"/>
              </w:rPr>
              <w:t>детей,  детей</w:t>
            </w:r>
            <w:proofErr w:type="gramEnd"/>
            <w:r w:rsidRPr="00F553D7">
              <w:rPr>
                <w:rFonts w:ascii="Times New Roman" w:hAnsi="Times New Roman" w:cs="Times New Roman"/>
                <w:sz w:val="24"/>
                <w:szCs w:val="24"/>
              </w:rPr>
              <w:t xml:space="preserve"> на находящихся в социально – опасном положении</w:t>
            </w:r>
          </w:p>
        </w:tc>
        <w:tc>
          <w:tcPr>
            <w:tcW w:w="709" w:type="dxa"/>
            <w:tcBorders>
              <w:top w:val="single" w:sz="4" w:space="0" w:color="auto"/>
              <w:left w:val="single" w:sz="4" w:space="0" w:color="auto"/>
              <w:bottom w:val="single" w:sz="4" w:space="0" w:color="auto"/>
              <w:right w:val="single" w:sz="4" w:space="0" w:color="auto"/>
            </w:tcBorders>
            <w:hideMark/>
          </w:tcPr>
          <w:p w14:paraId="635281F5"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F508106"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E72A80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акты</w:t>
            </w:r>
          </w:p>
        </w:tc>
        <w:tc>
          <w:tcPr>
            <w:tcW w:w="1701" w:type="dxa"/>
            <w:tcBorders>
              <w:top w:val="single" w:sz="4" w:space="0" w:color="auto"/>
              <w:left w:val="single" w:sz="4" w:space="0" w:color="auto"/>
              <w:bottom w:val="single" w:sz="4" w:space="0" w:color="auto"/>
              <w:right w:val="single" w:sz="4" w:space="0" w:color="auto"/>
            </w:tcBorders>
            <w:hideMark/>
          </w:tcPr>
          <w:p w14:paraId="0FA527A1" w14:textId="004134B8" w:rsidR="005802F3" w:rsidRPr="00F553D7" w:rsidRDefault="005802F3" w:rsidP="005A6FCA">
            <w:pPr>
              <w:rPr>
                <w:rFonts w:ascii="Times New Roman" w:hAnsi="Times New Roman" w:cs="Times New Roman"/>
                <w:sz w:val="24"/>
                <w:szCs w:val="24"/>
              </w:rPr>
            </w:pPr>
          </w:p>
        </w:tc>
      </w:tr>
      <w:tr w:rsidR="005802F3" w:rsidRPr="00F553D7" w14:paraId="2C4C9A44" w14:textId="77777777" w:rsidTr="005802F3">
        <w:tc>
          <w:tcPr>
            <w:tcW w:w="1843" w:type="dxa"/>
            <w:tcBorders>
              <w:top w:val="single" w:sz="4" w:space="0" w:color="auto"/>
              <w:left w:val="single" w:sz="4" w:space="0" w:color="auto"/>
              <w:bottom w:val="single" w:sz="4" w:space="0" w:color="auto"/>
              <w:right w:val="single" w:sz="4" w:space="0" w:color="auto"/>
            </w:tcBorders>
          </w:tcPr>
          <w:p w14:paraId="4196F628" w14:textId="77777777" w:rsidR="005802F3" w:rsidRPr="00F553D7" w:rsidRDefault="005802F3" w:rsidP="005A6FCA">
            <w:pPr>
              <w:rPr>
                <w:rFonts w:ascii="Times New Roman" w:hAnsi="Times New Roman" w:cs="Times New Roman"/>
                <w:sz w:val="24"/>
                <w:szCs w:val="24"/>
                <w:lang w:eastAsia="ru-RU"/>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576E385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Всего по разделу</w:t>
            </w:r>
          </w:p>
        </w:tc>
        <w:tc>
          <w:tcPr>
            <w:tcW w:w="709" w:type="dxa"/>
            <w:tcBorders>
              <w:top w:val="single" w:sz="4" w:space="0" w:color="auto"/>
              <w:left w:val="single" w:sz="4" w:space="0" w:color="auto"/>
              <w:bottom w:val="single" w:sz="4" w:space="0" w:color="auto"/>
              <w:right w:val="single" w:sz="4" w:space="0" w:color="auto"/>
            </w:tcBorders>
            <w:hideMark/>
          </w:tcPr>
          <w:p w14:paraId="3A7368D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14:paraId="7889219E"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FDBA8BA"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8E4CAFF" w14:textId="77777777" w:rsidR="005802F3" w:rsidRPr="00F553D7" w:rsidRDefault="005802F3" w:rsidP="005A6FCA">
            <w:pPr>
              <w:rPr>
                <w:rFonts w:ascii="Times New Roman" w:hAnsi="Times New Roman" w:cs="Times New Roman"/>
                <w:sz w:val="24"/>
                <w:szCs w:val="24"/>
              </w:rPr>
            </w:pPr>
          </w:p>
        </w:tc>
      </w:tr>
      <w:tr w:rsidR="005802F3" w:rsidRPr="00F553D7" w14:paraId="0C0CE596" w14:textId="77777777" w:rsidTr="005802F3">
        <w:tc>
          <w:tcPr>
            <w:tcW w:w="1843" w:type="dxa"/>
            <w:vMerge w:val="restart"/>
            <w:tcBorders>
              <w:top w:val="single" w:sz="4" w:space="0" w:color="auto"/>
              <w:left w:val="single" w:sz="4" w:space="0" w:color="auto"/>
              <w:bottom w:val="single" w:sz="4" w:space="0" w:color="auto"/>
              <w:right w:val="single" w:sz="4" w:space="0" w:color="auto"/>
            </w:tcBorders>
            <w:hideMark/>
          </w:tcPr>
          <w:p w14:paraId="11C6DF53"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7. Развитие системы взаимодействия с родителями</w:t>
            </w:r>
          </w:p>
        </w:tc>
        <w:tc>
          <w:tcPr>
            <w:tcW w:w="8363" w:type="dxa"/>
            <w:gridSpan w:val="3"/>
            <w:tcBorders>
              <w:top w:val="single" w:sz="4" w:space="0" w:color="auto"/>
              <w:left w:val="single" w:sz="4" w:space="0" w:color="auto"/>
              <w:bottom w:val="single" w:sz="4" w:space="0" w:color="auto"/>
              <w:right w:val="single" w:sz="4" w:space="0" w:color="auto"/>
            </w:tcBorders>
            <w:hideMark/>
          </w:tcPr>
          <w:p w14:paraId="1572249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К-26. Посещаемость родительских собраний </w:t>
            </w:r>
            <w:r w:rsidRPr="00F553D7">
              <w:rPr>
                <w:rFonts w:ascii="Times New Roman" w:hAnsi="Times New Roman" w:cs="Times New Roman"/>
                <w:sz w:val="24"/>
                <w:szCs w:val="24"/>
              </w:rPr>
              <w:br/>
            </w:r>
            <w:proofErr w:type="spellStart"/>
            <w:r w:rsidRPr="00F553D7">
              <w:rPr>
                <w:rFonts w:ascii="Times New Roman" w:hAnsi="Times New Roman" w:cs="Times New Roman"/>
                <w:sz w:val="24"/>
                <w:szCs w:val="24"/>
              </w:rPr>
              <w:t>Выс</w:t>
            </w:r>
            <w:proofErr w:type="spellEnd"/>
            <w:r w:rsidRPr="00F553D7">
              <w:rPr>
                <w:rFonts w:ascii="Times New Roman" w:hAnsi="Times New Roman" w:cs="Times New Roman"/>
                <w:sz w:val="24"/>
                <w:szCs w:val="24"/>
              </w:rPr>
              <w:t>. - 90-100</w:t>
            </w:r>
            <w:proofErr w:type="gramStart"/>
            <w:r w:rsidRPr="00F553D7">
              <w:rPr>
                <w:rFonts w:ascii="Times New Roman" w:hAnsi="Times New Roman" w:cs="Times New Roman"/>
                <w:sz w:val="24"/>
                <w:szCs w:val="24"/>
              </w:rPr>
              <w:t>% ;</w:t>
            </w:r>
            <w:proofErr w:type="gramEnd"/>
            <w:r w:rsidRPr="00F553D7">
              <w:rPr>
                <w:rFonts w:ascii="Times New Roman" w:hAnsi="Times New Roman" w:cs="Times New Roman"/>
                <w:sz w:val="24"/>
                <w:szCs w:val="24"/>
              </w:rPr>
              <w:t>ср. – 80-60%; низ. – 50% и менее</w:t>
            </w:r>
          </w:p>
        </w:tc>
        <w:tc>
          <w:tcPr>
            <w:tcW w:w="709" w:type="dxa"/>
            <w:tcBorders>
              <w:top w:val="single" w:sz="4" w:space="0" w:color="auto"/>
              <w:left w:val="single" w:sz="4" w:space="0" w:color="auto"/>
              <w:bottom w:val="single" w:sz="4" w:space="0" w:color="auto"/>
              <w:right w:val="single" w:sz="4" w:space="0" w:color="auto"/>
            </w:tcBorders>
            <w:hideMark/>
          </w:tcPr>
          <w:p w14:paraId="56F323A7"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tcPr>
          <w:p w14:paraId="48AB933C"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93C4F4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протоколов родительских собраний</w:t>
            </w:r>
          </w:p>
        </w:tc>
        <w:tc>
          <w:tcPr>
            <w:tcW w:w="1701" w:type="dxa"/>
            <w:tcBorders>
              <w:top w:val="single" w:sz="4" w:space="0" w:color="auto"/>
              <w:left w:val="single" w:sz="4" w:space="0" w:color="auto"/>
              <w:bottom w:val="single" w:sz="4" w:space="0" w:color="auto"/>
              <w:right w:val="single" w:sz="4" w:space="0" w:color="auto"/>
            </w:tcBorders>
            <w:hideMark/>
          </w:tcPr>
          <w:p w14:paraId="19B9E82E" w14:textId="138040D8" w:rsidR="005802F3" w:rsidRPr="00F553D7" w:rsidRDefault="005802F3" w:rsidP="005A6FCA">
            <w:pPr>
              <w:rPr>
                <w:rFonts w:ascii="Times New Roman" w:hAnsi="Times New Roman" w:cs="Times New Roman"/>
                <w:sz w:val="24"/>
                <w:szCs w:val="24"/>
              </w:rPr>
            </w:pPr>
          </w:p>
        </w:tc>
      </w:tr>
      <w:tr w:rsidR="005802F3" w:rsidRPr="00F553D7" w14:paraId="7A1CE40D" w14:textId="77777777" w:rsidTr="005802F3">
        <w:tc>
          <w:tcPr>
            <w:tcW w:w="1843" w:type="dxa"/>
            <w:vMerge/>
            <w:tcBorders>
              <w:top w:val="single" w:sz="4" w:space="0" w:color="auto"/>
              <w:left w:val="single" w:sz="4" w:space="0" w:color="auto"/>
              <w:bottom w:val="single" w:sz="4" w:space="0" w:color="auto"/>
              <w:right w:val="single" w:sz="4" w:space="0" w:color="auto"/>
            </w:tcBorders>
            <w:vAlign w:val="center"/>
            <w:hideMark/>
          </w:tcPr>
          <w:p w14:paraId="65D059CC" w14:textId="77777777" w:rsidR="005802F3" w:rsidRPr="00F553D7" w:rsidRDefault="005802F3" w:rsidP="005A6FCA">
            <w:pPr>
              <w:rPr>
                <w:rFonts w:ascii="Times New Roman" w:hAnsi="Times New Roman" w:cs="Times New Roman"/>
                <w:sz w:val="24"/>
                <w:szCs w:val="24"/>
                <w:lang w:bidi="en-US"/>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0511CAB1"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 xml:space="preserve">К-27. Проведение классных часов и мероприятий с участием родителей, представителей общественности, </w:t>
            </w:r>
            <w:proofErr w:type="gramStart"/>
            <w:r w:rsidRPr="00F553D7">
              <w:rPr>
                <w:rFonts w:ascii="Times New Roman" w:hAnsi="Times New Roman" w:cs="Times New Roman"/>
                <w:sz w:val="24"/>
                <w:szCs w:val="24"/>
              </w:rPr>
              <w:t>учреждений  и</w:t>
            </w:r>
            <w:proofErr w:type="gramEnd"/>
            <w:r w:rsidRPr="00F553D7">
              <w:rPr>
                <w:rFonts w:ascii="Times New Roman" w:hAnsi="Times New Roman" w:cs="Times New Roman"/>
                <w:sz w:val="24"/>
                <w:szCs w:val="24"/>
              </w:rPr>
              <w:t xml:space="preserve"> субъектов профилактики</w:t>
            </w:r>
          </w:p>
          <w:p w14:paraId="1699AB24"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(1 мероприятие – 3 балла)</w:t>
            </w:r>
          </w:p>
        </w:tc>
        <w:tc>
          <w:tcPr>
            <w:tcW w:w="709" w:type="dxa"/>
            <w:tcBorders>
              <w:top w:val="single" w:sz="4" w:space="0" w:color="auto"/>
              <w:left w:val="single" w:sz="4" w:space="0" w:color="auto"/>
              <w:bottom w:val="single" w:sz="4" w:space="0" w:color="auto"/>
              <w:right w:val="single" w:sz="4" w:space="0" w:color="auto"/>
            </w:tcBorders>
            <w:hideMark/>
          </w:tcPr>
          <w:p w14:paraId="2047387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74D92B4"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2601F80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планов воспитательной работы</w:t>
            </w:r>
          </w:p>
        </w:tc>
        <w:tc>
          <w:tcPr>
            <w:tcW w:w="1701" w:type="dxa"/>
            <w:tcBorders>
              <w:top w:val="single" w:sz="4" w:space="0" w:color="auto"/>
              <w:left w:val="single" w:sz="4" w:space="0" w:color="auto"/>
              <w:bottom w:val="single" w:sz="4" w:space="0" w:color="auto"/>
              <w:right w:val="single" w:sz="4" w:space="0" w:color="auto"/>
            </w:tcBorders>
            <w:hideMark/>
          </w:tcPr>
          <w:p w14:paraId="349603CF" w14:textId="3A446820" w:rsidR="005802F3" w:rsidRPr="00F553D7" w:rsidRDefault="005802F3" w:rsidP="005A6FCA">
            <w:pPr>
              <w:rPr>
                <w:rFonts w:ascii="Times New Roman" w:hAnsi="Times New Roman" w:cs="Times New Roman"/>
                <w:sz w:val="24"/>
                <w:szCs w:val="24"/>
              </w:rPr>
            </w:pPr>
          </w:p>
        </w:tc>
      </w:tr>
      <w:tr w:rsidR="005802F3" w:rsidRPr="00F553D7" w14:paraId="25F07AE7" w14:textId="77777777" w:rsidTr="005802F3">
        <w:trPr>
          <w:trHeight w:val="103"/>
        </w:trPr>
        <w:tc>
          <w:tcPr>
            <w:tcW w:w="1843" w:type="dxa"/>
            <w:tcBorders>
              <w:top w:val="single" w:sz="4" w:space="0" w:color="auto"/>
              <w:left w:val="single" w:sz="4" w:space="0" w:color="auto"/>
              <w:bottom w:val="single" w:sz="4" w:space="0" w:color="auto"/>
              <w:right w:val="single" w:sz="4" w:space="0" w:color="auto"/>
            </w:tcBorders>
          </w:tcPr>
          <w:p w14:paraId="4165CE58" w14:textId="77777777" w:rsidR="005802F3" w:rsidRPr="00F553D7" w:rsidRDefault="005802F3" w:rsidP="005A6FCA">
            <w:pPr>
              <w:rPr>
                <w:rFonts w:ascii="Times New Roman" w:hAnsi="Times New Roman" w:cs="Times New Roman"/>
                <w:sz w:val="24"/>
                <w:szCs w:val="24"/>
                <w:lang w:eastAsia="ru-RU"/>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79A9D71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Всего по разделу</w:t>
            </w:r>
          </w:p>
        </w:tc>
        <w:tc>
          <w:tcPr>
            <w:tcW w:w="709" w:type="dxa"/>
            <w:tcBorders>
              <w:top w:val="single" w:sz="4" w:space="0" w:color="auto"/>
              <w:left w:val="single" w:sz="4" w:space="0" w:color="auto"/>
              <w:bottom w:val="single" w:sz="4" w:space="0" w:color="auto"/>
              <w:right w:val="single" w:sz="4" w:space="0" w:color="auto"/>
            </w:tcBorders>
            <w:hideMark/>
          </w:tcPr>
          <w:p w14:paraId="03AE68E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14:paraId="54FA1E3C"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A66BADE"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21B8CAB" w14:textId="77777777" w:rsidR="005802F3" w:rsidRPr="00F553D7" w:rsidRDefault="005802F3" w:rsidP="005A6FCA">
            <w:pPr>
              <w:rPr>
                <w:rFonts w:ascii="Times New Roman" w:hAnsi="Times New Roman" w:cs="Times New Roman"/>
                <w:sz w:val="24"/>
                <w:szCs w:val="24"/>
              </w:rPr>
            </w:pPr>
          </w:p>
        </w:tc>
      </w:tr>
      <w:tr w:rsidR="005802F3" w:rsidRPr="00F553D7" w14:paraId="4F8297E9" w14:textId="77777777" w:rsidTr="005802F3">
        <w:trPr>
          <w:trHeight w:val="1187"/>
        </w:trPr>
        <w:tc>
          <w:tcPr>
            <w:tcW w:w="1843" w:type="dxa"/>
            <w:vMerge w:val="restart"/>
            <w:tcBorders>
              <w:top w:val="single" w:sz="4" w:space="0" w:color="auto"/>
              <w:left w:val="single" w:sz="4" w:space="0" w:color="auto"/>
              <w:bottom w:val="single" w:sz="4" w:space="0" w:color="auto"/>
              <w:right w:val="single" w:sz="4" w:space="0" w:color="auto"/>
            </w:tcBorders>
            <w:hideMark/>
          </w:tcPr>
          <w:p w14:paraId="15A7B04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8. Презентация</w:t>
            </w:r>
            <w:r w:rsidRPr="00F553D7">
              <w:rPr>
                <w:rFonts w:ascii="Times New Roman" w:hAnsi="Times New Roman" w:cs="Times New Roman"/>
                <w:sz w:val="24"/>
                <w:szCs w:val="24"/>
              </w:rPr>
              <w:br/>
              <w:t>и обобщение опыта</w:t>
            </w:r>
          </w:p>
          <w:p w14:paraId="5D22951E"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классного руководителя</w:t>
            </w:r>
          </w:p>
        </w:tc>
        <w:tc>
          <w:tcPr>
            <w:tcW w:w="8363" w:type="dxa"/>
            <w:gridSpan w:val="3"/>
            <w:tcBorders>
              <w:top w:val="single" w:sz="4" w:space="0" w:color="auto"/>
              <w:left w:val="single" w:sz="4" w:space="0" w:color="auto"/>
              <w:bottom w:val="single" w:sz="4" w:space="0" w:color="auto"/>
              <w:right w:val="single" w:sz="4" w:space="0" w:color="auto"/>
            </w:tcBorders>
            <w:hideMark/>
          </w:tcPr>
          <w:p w14:paraId="12BF8D5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К-28. Обобщение опыта классного руководителя на различных уровнях</w:t>
            </w:r>
          </w:p>
          <w:p w14:paraId="599F3773" w14:textId="77777777" w:rsidR="005802F3" w:rsidRPr="00F553D7" w:rsidRDefault="005802F3" w:rsidP="005A6FCA">
            <w:pPr>
              <w:rPr>
                <w:rFonts w:ascii="Times New Roman" w:hAnsi="Times New Roman" w:cs="Times New Roman"/>
                <w:sz w:val="24"/>
                <w:szCs w:val="24"/>
              </w:rPr>
            </w:pPr>
            <w:proofErr w:type="spellStart"/>
            <w:r w:rsidRPr="00F553D7">
              <w:rPr>
                <w:rFonts w:ascii="Times New Roman" w:hAnsi="Times New Roman" w:cs="Times New Roman"/>
                <w:sz w:val="24"/>
                <w:szCs w:val="24"/>
              </w:rPr>
              <w:t>Шк</w:t>
            </w:r>
            <w:proofErr w:type="spellEnd"/>
            <w:r w:rsidRPr="00F553D7">
              <w:rPr>
                <w:rFonts w:ascii="Times New Roman" w:hAnsi="Times New Roman" w:cs="Times New Roman"/>
                <w:sz w:val="24"/>
                <w:szCs w:val="24"/>
              </w:rPr>
              <w:t>. – 2 балла; муниципальный – 3 балла; региональный - 4 балла</w:t>
            </w:r>
          </w:p>
          <w:p w14:paraId="4C1F0A9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всероссийский – 5 </w:t>
            </w:r>
            <w:proofErr w:type="spellStart"/>
            <w:proofErr w:type="gramStart"/>
            <w:r w:rsidRPr="00F553D7">
              <w:rPr>
                <w:rFonts w:ascii="Times New Roman" w:hAnsi="Times New Roman" w:cs="Times New Roman"/>
                <w:sz w:val="24"/>
                <w:szCs w:val="24"/>
              </w:rPr>
              <w:t>баллов;международный</w:t>
            </w:r>
            <w:proofErr w:type="spellEnd"/>
            <w:proofErr w:type="gramEnd"/>
            <w:r w:rsidRPr="00F553D7">
              <w:rPr>
                <w:rFonts w:ascii="Times New Roman" w:hAnsi="Times New Roman" w:cs="Times New Roman"/>
                <w:sz w:val="24"/>
                <w:szCs w:val="24"/>
              </w:rPr>
              <w:t xml:space="preserve"> – 7 баллов</w:t>
            </w:r>
          </w:p>
          <w:p w14:paraId="5DE7596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Приложение 3 </w:t>
            </w:r>
          </w:p>
          <w:p w14:paraId="0F5E27A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Название, место и время проведения, тема выступления, публикации</w:t>
            </w:r>
          </w:p>
        </w:tc>
        <w:tc>
          <w:tcPr>
            <w:tcW w:w="709" w:type="dxa"/>
            <w:tcBorders>
              <w:top w:val="single" w:sz="4" w:space="0" w:color="auto"/>
              <w:left w:val="single" w:sz="4" w:space="0" w:color="auto"/>
              <w:bottom w:val="single" w:sz="4" w:space="0" w:color="auto"/>
              <w:right w:val="single" w:sz="4" w:space="0" w:color="auto"/>
            </w:tcBorders>
            <w:hideMark/>
          </w:tcPr>
          <w:p w14:paraId="2A24EE77"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tcPr>
          <w:p w14:paraId="65DD242B"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FC176C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портфолио классного руководителя</w:t>
            </w:r>
          </w:p>
          <w:p w14:paraId="6BF5FB51" w14:textId="77777777" w:rsidR="005802F3" w:rsidRPr="00F553D7" w:rsidRDefault="005802F3" w:rsidP="005A6FCA">
            <w:pPr>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56B74298" w14:textId="6D5B5C4E" w:rsidR="005802F3" w:rsidRPr="00F553D7" w:rsidRDefault="005802F3" w:rsidP="005A6FCA">
            <w:pPr>
              <w:rPr>
                <w:rFonts w:ascii="Times New Roman" w:hAnsi="Times New Roman" w:cs="Times New Roman"/>
                <w:sz w:val="24"/>
                <w:szCs w:val="24"/>
              </w:rPr>
            </w:pPr>
          </w:p>
        </w:tc>
      </w:tr>
      <w:tr w:rsidR="005802F3" w:rsidRPr="00F553D7" w14:paraId="4DDF86BB" w14:textId="77777777" w:rsidTr="005802F3">
        <w:tc>
          <w:tcPr>
            <w:tcW w:w="1843" w:type="dxa"/>
            <w:vMerge/>
            <w:tcBorders>
              <w:top w:val="single" w:sz="4" w:space="0" w:color="auto"/>
              <w:left w:val="single" w:sz="4" w:space="0" w:color="auto"/>
              <w:bottom w:val="single" w:sz="4" w:space="0" w:color="auto"/>
              <w:right w:val="single" w:sz="4" w:space="0" w:color="auto"/>
            </w:tcBorders>
            <w:vAlign w:val="center"/>
            <w:hideMark/>
          </w:tcPr>
          <w:p w14:paraId="600AA58D" w14:textId="77777777" w:rsidR="005802F3" w:rsidRPr="00F553D7" w:rsidRDefault="005802F3" w:rsidP="005A6FCA">
            <w:pPr>
              <w:rPr>
                <w:rFonts w:ascii="Times New Roman" w:hAnsi="Times New Roman" w:cs="Times New Roman"/>
                <w:sz w:val="24"/>
                <w:szCs w:val="24"/>
                <w:lang w:bidi="en-US"/>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137DFF3F"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 xml:space="preserve">К-29. Проведение открытых мероприятий </w:t>
            </w:r>
          </w:p>
          <w:p w14:paraId="63B5D260" w14:textId="77777777" w:rsidR="005802F3" w:rsidRPr="00F553D7" w:rsidRDefault="005802F3" w:rsidP="005A6FCA">
            <w:pPr>
              <w:rPr>
                <w:rFonts w:ascii="Times New Roman" w:hAnsi="Times New Roman" w:cs="Times New Roman"/>
                <w:sz w:val="24"/>
                <w:szCs w:val="24"/>
              </w:rPr>
            </w:pPr>
            <w:proofErr w:type="spellStart"/>
            <w:r w:rsidRPr="00F553D7">
              <w:rPr>
                <w:rFonts w:ascii="Times New Roman" w:hAnsi="Times New Roman" w:cs="Times New Roman"/>
                <w:sz w:val="24"/>
                <w:szCs w:val="24"/>
              </w:rPr>
              <w:t>Шк</w:t>
            </w:r>
            <w:proofErr w:type="spellEnd"/>
            <w:r w:rsidRPr="00F553D7">
              <w:rPr>
                <w:rFonts w:ascii="Times New Roman" w:hAnsi="Times New Roman" w:cs="Times New Roman"/>
                <w:sz w:val="24"/>
                <w:szCs w:val="24"/>
              </w:rPr>
              <w:t>. - 2 балла; муниципальный – 3 балла</w:t>
            </w:r>
          </w:p>
          <w:p w14:paraId="5154997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Приложение 4</w:t>
            </w:r>
          </w:p>
          <w:p w14:paraId="358F8BD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Название, место и время проведения</w:t>
            </w:r>
          </w:p>
        </w:tc>
        <w:tc>
          <w:tcPr>
            <w:tcW w:w="709" w:type="dxa"/>
            <w:tcBorders>
              <w:top w:val="single" w:sz="4" w:space="0" w:color="auto"/>
              <w:left w:val="single" w:sz="4" w:space="0" w:color="auto"/>
              <w:bottom w:val="single" w:sz="4" w:space="0" w:color="auto"/>
              <w:right w:val="single" w:sz="4" w:space="0" w:color="auto"/>
            </w:tcBorders>
            <w:hideMark/>
          </w:tcPr>
          <w:p w14:paraId="5EF3D639"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tcPr>
          <w:p w14:paraId="4B6E27DE"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BFC3D5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приказы</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6CA6708" w14:textId="77777777" w:rsidR="005802F3" w:rsidRPr="00F553D7" w:rsidRDefault="005802F3" w:rsidP="005A6FCA">
            <w:pPr>
              <w:rPr>
                <w:rFonts w:ascii="Times New Roman" w:hAnsi="Times New Roman" w:cs="Times New Roman"/>
                <w:sz w:val="24"/>
                <w:szCs w:val="24"/>
                <w:lang w:val="en-US" w:bidi="en-US"/>
              </w:rPr>
            </w:pPr>
          </w:p>
        </w:tc>
      </w:tr>
      <w:tr w:rsidR="005802F3" w:rsidRPr="00F553D7" w14:paraId="7ADED9D0" w14:textId="77777777" w:rsidTr="005802F3">
        <w:trPr>
          <w:trHeight w:val="52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3409245" w14:textId="77777777" w:rsidR="005802F3" w:rsidRPr="00F553D7" w:rsidRDefault="005802F3" w:rsidP="005A6FCA">
            <w:pPr>
              <w:rPr>
                <w:rFonts w:ascii="Times New Roman" w:hAnsi="Times New Roman" w:cs="Times New Roman"/>
                <w:sz w:val="24"/>
                <w:szCs w:val="24"/>
                <w:lang w:bidi="en-US"/>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2F382ED8"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 xml:space="preserve">К-30. Обобщение опыта классного </w:t>
            </w:r>
            <w:proofErr w:type="gramStart"/>
            <w:r w:rsidRPr="00F553D7">
              <w:rPr>
                <w:rFonts w:ascii="Times New Roman" w:hAnsi="Times New Roman" w:cs="Times New Roman"/>
                <w:sz w:val="24"/>
                <w:szCs w:val="24"/>
              </w:rPr>
              <w:t>руководителя  в</w:t>
            </w:r>
            <w:proofErr w:type="gramEnd"/>
            <w:r w:rsidRPr="00F553D7">
              <w:rPr>
                <w:rFonts w:ascii="Times New Roman" w:hAnsi="Times New Roman" w:cs="Times New Roman"/>
                <w:sz w:val="24"/>
                <w:szCs w:val="24"/>
              </w:rPr>
              <w:t xml:space="preserve"> сети Интернет</w:t>
            </w:r>
          </w:p>
          <w:p w14:paraId="1969DCC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Приложение 5 </w:t>
            </w:r>
          </w:p>
          <w:p w14:paraId="0D477CA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Ссылки на ресурсы, где размещён материал</w:t>
            </w:r>
          </w:p>
        </w:tc>
        <w:tc>
          <w:tcPr>
            <w:tcW w:w="709" w:type="dxa"/>
            <w:tcBorders>
              <w:top w:val="single" w:sz="4" w:space="0" w:color="auto"/>
              <w:left w:val="single" w:sz="4" w:space="0" w:color="auto"/>
              <w:bottom w:val="single" w:sz="4" w:space="0" w:color="auto"/>
              <w:right w:val="single" w:sz="4" w:space="0" w:color="auto"/>
            </w:tcBorders>
            <w:hideMark/>
          </w:tcPr>
          <w:p w14:paraId="0A85317D"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32C84BB2"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90CC9D9"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0AA8700A" w14:textId="609033E9"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администратор сайта</w:t>
            </w:r>
          </w:p>
        </w:tc>
      </w:tr>
      <w:tr w:rsidR="005802F3" w:rsidRPr="00F553D7" w14:paraId="52FF1926" w14:textId="77777777" w:rsidTr="005802F3">
        <w:tc>
          <w:tcPr>
            <w:tcW w:w="1843" w:type="dxa"/>
            <w:vMerge/>
            <w:tcBorders>
              <w:top w:val="single" w:sz="4" w:space="0" w:color="auto"/>
              <w:left w:val="single" w:sz="4" w:space="0" w:color="auto"/>
              <w:bottom w:val="single" w:sz="4" w:space="0" w:color="auto"/>
              <w:right w:val="single" w:sz="4" w:space="0" w:color="auto"/>
            </w:tcBorders>
            <w:vAlign w:val="center"/>
            <w:hideMark/>
          </w:tcPr>
          <w:p w14:paraId="52570AE1" w14:textId="77777777" w:rsidR="005802F3" w:rsidRPr="00F553D7" w:rsidRDefault="005802F3" w:rsidP="005A6FCA">
            <w:pPr>
              <w:rPr>
                <w:rFonts w:ascii="Times New Roman" w:hAnsi="Times New Roman" w:cs="Times New Roman"/>
                <w:sz w:val="24"/>
                <w:szCs w:val="24"/>
                <w:lang w:bidi="en-US"/>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70493F90"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К-31. Участие классного руководителя в конкурсах профессионального мастерства различного уровня («Сердце отдаю детям»)</w:t>
            </w:r>
          </w:p>
          <w:p w14:paraId="451871B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Победитель - 7 баллов; призёр – 5 баллов; участник – 3 балла</w:t>
            </w:r>
          </w:p>
        </w:tc>
        <w:tc>
          <w:tcPr>
            <w:tcW w:w="709" w:type="dxa"/>
            <w:tcBorders>
              <w:top w:val="single" w:sz="4" w:space="0" w:color="auto"/>
              <w:left w:val="single" w:sz="4" w:space="0" w:color="auto"/>
              <w:bottom w:val="single" w:sz="4" w:space="0" w:color="auto"/>
              <w:right w:val="single" w:sz="4" w:space="0" w:color="auto"/>
            </w:tcBorders>
            <w:hideMark/>
          </w:tcPr>
          <w:p w14:paraId="55D07EBB"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3-7</w:t>
            </w:r>
          </w:p>
        </w:tc>
        <w:tc>
          <w:tcPr>
            <w:tcW w:w="709" w:type="dxa"/>
            <w:tcBorders>
              <w:top w:val="single" w:sz="4" w:space="0" w:color="auto"/>
              <w:left w:val="single" w:sz="4" w:space="0" w:color="auto"/>
              <w:bottom w:val="single" w:sz="4" w:space="0" w:color="auto"/>
              <w:right w:val="single" w:sz="4" w:space="0" w:color="auto"/>
            </w:tcBorders>
          </w:tcPr>
          <w:p w14:paraId="3A9ABDAD"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D6B655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Анализ мероприятия</w:t>
            </w:r>
          </w:p>
        </w:tc>
        <w:tc>
          <w:tcPr>
            <w:tcW w:w="1701" w:type="dxa"/>
            <w:tcBorders>
              <w:top w:val="single" w:sz="4" w:space="0" w:color="auto"/>
              <w:left w:val="single" w:sz="4" w:space="0" w:color="auto"/>
              <w:bottom w:val="single" w:sz="4" w:space="0" w:color="auto"/>
              <w:right w:val="single" w:sz="4" w:space="0" w:color="auto"/>
            </w:tcBorders>
            <w:hideMark/>
          </w:tcPr>
          <w:p w14:paraId="7C1BD674" w14:textId="17244CE9" w:rsidR="005802F3" w:rsidRPr="00F553D7" w:rsidRDefault="005802F3" w:rsidP="005A6FCA">
            <w:pPr>
              <w:rPr>
                <w:rFonts w:ascii="Times New Roman" w:hAnsi="Times New Roman" w:cs="Times New Roman"/>
                <w:sz w:val="24"/>
                <w:szCs w:val="24"/>
              </w:rPr>
            </w:pPr>
            <w:proofErr w:type="spellStart"/>
            <w:proofErr w:type="gramStart"/>
            <w:r w:rsidRPr="00F553D7">
              <w:rPr>
                <w:rFonts w:ascii="Times New Roman" w:hAnsi="Times New Roman" w:cs="Times New Roman"/>
                <w:sz w:val="24"/>
                <w:szCs w:val="24"/>
              </w:rPr>
              <w:t>зам.директора</w:t>
            </w:r>
            <w:proofErr w:type="spellEnd"/>
            <w:proofErr w:type="gramEnd"/>
          </w:p>
        </w:tc>
      </w:tr>
      <w:tr w:rsidR="005802F3" w:rsidRPr="00F553D7" w14:paraId="7D0CE428" w14:textId="77777777" w:rsidTr="005802F3">
        <w:tc>
          <w:tcPr>
            <w:tcW w:w="1843" w:type="dxa"/>
            <w:tcBorders>
              <w:top w:val="single" w:sz="4" w:space="0" w:color="auto"/>
              <w:left w:val="single" w:sz="4" w:space="0" w:color="auto"/>
              <w:bottom w:val="single" w:sz="4" w:space="0" w:color="auto"/>
              <w:right w:val="single" w:sz="4" w:space="0" w:color="auto"/>
            </w:tcBorders>
          </w:tcPr>
          <w:p w14:paraId="1F74AE22" w14:textId="77777777" w:rsidR="005802F3" w:rsidRPr="00F553D7" w:rsidRDefault="005802F3" w:rsidP="005A6FCA">
            <w:pPr>
              <w:rPr>
                <w:rFonts w:ascii="Times New Roman" w:hAnsi="Times New Roman" w:cs="Times New Roman"/>
                <w:sz w:val="24"/>
                <w:szCs w:val="24"/>
              </w:rPr>
            </w:pPr>
          </w:p>
        </w:tc>
        <w:tc>
          <w:tcPr>
            <w:tcW w:w="8363" w:type="dxa"/>
            <w:gridSpan w:val="3"/>
            <w:tcBorders>
              <w:top w:val="single" w:sz="4" w:space="0" w:color="auto"/>
              <w:left w:val="single" w:sz="4" w:space="0" w:color="auto"/>
              <w:bottom w:val="single" w:sz="4" w:space="0" w:color="auto"/>
              <w:right w:val="single" w:sz="4" w:space="0" w:color="auto"/>
            </w:tcBorders>
            <w:hideMark/>
          </w:tcPr>
          <w:p w14:paraId="5A491455"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14:paraId="409DF3BF" w14:textId="77777777" w:rsidR="005802F3" w:rsidRPr="00F553D7" w:rsidRDefault="005802F3" w:rsidP="005A6FCA">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69CAB53" w14:textId="77777777" w:rsidR="005802F3" w:rsidRPr="00F553D7" w:rsidRDefault="005802F3" w:rsidP="005A6FCA">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36546D3" w14:textId="77777777" w:rsidR="005802F3" w:rsidRPr="00F553D7" w:rsidRDefault="005802F3" w:rsidP="005A6FCA">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F5AE4EC" w14:textId="77777777" w:rsidR="005802F3" w:rsidRPr="00F553D7" w:rsidRDefault="005802F3" w:rsidP="005A6FCA">
            <w:pPr>
              <w:rPr>
                <w:rFonts w:ascii="Times New Roman" w:hAnsi="Times New Roman" w:cs="Times New Roman"/>
                <w:sz w:val="24"/>
                <w:szCs w:val="24"/>
              </w:rPr>
            </w:pPr>
          </w:p>
        </w:tc>
      </w:tr>
    </w:tbl>
    <w:p w14:paraId="7299DC19" w14:textId="77777777" w:rsidR="005802F3" w:rsidRPr="00F553D7" w:rsidRDefault="005802F3" w:rsidP="005802F3">
      <w:pPr>
        <w:rPr>
          <w:rFonts w:ascii="Times New Roman" w:hAnsi="Times New Roman" w:cs="Times New Roman"/>
          <w:sz w:val="24"/>
          <w:szCs w:val="24"/>
        </w:rPr>
      </w:pPr>
    </w:p>
    <w:p w14:paraId="139D97CE" w14:textId="77777777" w:rsidR="005802F3" w:rsidRPr="00F553D7" w:rsidRDefault="005802F3" w:rsidP="005802F3">
      <w:pPr>
        <w:rPr>
          <w:rFonts w:ascii="Times New Roman" w:hAnsi="Times New Roman" w:cs="Times New Roman"/>
          <w:sz w:val="24"/>
          <w:szCs w:val="24"/>
        </w:rPr>
      </w:pPr>
      <w:bookmarkStart w:id="168" w:name="bookmark416"/>
      <w:r w:rsidRPr="00F553D7">
        <w:rPr>
          <w:rFonts w:ascii="Times New Roman" w:hAnsi="Times New Roman" w:cs="Times New Roman"/>
          <w:sz w:val="24"/>
          <w:szCs w:val="24"/>
        </w:rPr>
        <w:t xml:space="preserve">3.3.2. Психолого-педагогические условия реализации </w:t>
      </w:r>
      <w:bookmarkEnd w:id="168"/>
      <w:r w:rsidRPr="00F553D7">
        <w:rPr>
          <w:rFonts w:ascii="Times New Roman" w:hAnsi="Times New Roman" w:cs="Times New Roman"/>
          <w:sz w:val="24"/>
          <w:szCs w:val="24"/>
        </w:rPr>
        <w:t>АОП ООО</w:t>
      </w:r>
    </w:p>
    <w:p w14:paraId="1FD582E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5D0B427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1402913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4189188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14:paraId="4380074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14:paraId="21A42D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14:paraId="3263E18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Основными формами психолого-педагогического сопровождения могут выступать:</w:t>
      </w:r>
    </w:p>
    <w:p w14:paraId="3CD05E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20D2898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47F23DA8"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3334326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К основным направлениям психолого-педагогического сопровождения можно отнести:</w:t>
      </w:r>
    </w:p>
    <w:p w14:paraId="747F0B4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сохранение и укрепление психологического здоровья;</w:t>
      </w:r>
    </w:p>
    <w:p w14:paraId="48E0D63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мониторинг возможностей и способностей обучающихся;</w:t>
      </w:r>
    </w:p>
    <w:p w14:paraId="748809E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психолого-педагогическую поддержку участников олимпиадного движения;</w:t>
      </w:r>
    </w:p>
    <w:p w14:paraId="21F1972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у обучающихся понимания ценности здоровья и безопасного образа жизни;</w:t>
      </w:r>
    </w:p>
    <w:p w14:paraId="4C41575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развитие экологической культуры;</w:t>
      </w:r>
    </w:p>
    <w:p w14:paraId="01BF7A3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выявление и поддержку детей с особыми образовательными потребностями и особыми возможностями здоровья;</w:t>
      </w:r>
    </w:p>
    <w:p w14:paraId="29C08E3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формирование коммуникативных навыков в разновозрастной среде и среде сверстников;</w:t>
      </w:r>
    </w:p>
    <w:p w14:paraId="5B1D701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поддержку детских объединений и ученического самоуправления;</w:t>
      </w:r>
    </w:p>
    <w:p w14:paraId="1362CAA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выявление и поддержку детей, проявивших выдающиеся способности.</w:t>
      </w:r>
    </w:p>
    <w:p w14:paraId="5004178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14:paraId="48080AE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Модель психолого-педагогического сопровождения участников образовательного процесса на уровне основного общего образования</w:t>
      </w:r>
    </w:p>
    <w:tbl>
      <w:tblPr>
        <w:tblW w:w="14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4821"/>
        <w:gridCol w:w="4822"/>
        <w:gridCol w:w="3119"/>
      </w:tblGrid>
      <w:tr w:rsidR="005802F3" w:rsidRPr="00F553D7" w14:paraId="3D2C354B" w14:textId="77777777" w:rsidTr="005802F3">
        <w:tc>
          <w:tcPr>
            <w:tcW w:w="1668" w:type="dxa"/>
            <w:tcBorders>
              <w:top w:val="single" w:sz="4" w:space="0" w:color="000000"/>
              <w:left w:val="single" w:sz="4" w:space="0" w:color="000000"/>
              <w:bottom w:val="single" w:sz="4" w:space="0" w:color="000000"/>
              <w:right w:val="single" w:sz="4" w:space="0" w:color="000000"/>
            </w:tcBorders>
          </w:tcPr>
          <w:p w14:paraId="77975732" w14:textId="77777777" w:rsidR="005802F3" w:rsidRPr="00F553D7" w:rsidRDefault="005802F3" w:rsidP="005A6FCA">
            <w:pPr>
              <w:rPr>
                <w:rFonts w:ascii="Times New Roman" w:hAnsi="Times New Roman" w:cs="Times New Roman"/>
                <w:sz w:val="24"/>
                <w:szCs w:val="24"/>
              </w:rPr>
            </w:pPr>
            <w:bookmarkStart w:id="169" w:name="bookmark417"/>
            <w:r w:rsidRPr="00F553D7">
              <w:rPr>
                <w:rFonts w:ascii="Times New Roman" w:hAnsi="Times New Roman" w:cs="Times New Roman"/>
                <w:sz w:val="24"/>
                <w:szCs w:val="24"/>
              </w:rPr>
              <w:t>Направления</w:t>
            </w:r>
          </w:p>
          <w:p w14:paraId="03F90F1B" w14:textId="77777777" w:rsidR="005802F3" w:rsidRPr="00F553D7" w:rsidRDefault="005802F3" w:rsidP="005A6FCA">
            <w:pPr>
              <w:rPr>
                <w:rFonts w:ascii="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14:paraId="04C52EB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Задачи</w:t>
            </w:r>
          </w:p>
        </w:tc>
        <w:tc>
          <w:tcPr>
            <w:tcW w:w="4820" w:type="dxa"/>
            <w:tcBorders>
              <w:top w:val="single" w:sz="4" w:space="0" w:color="000000"/>
              <w:left w:val="single" w:sz="4" w:space="0" w:color="000000"/>
              <w:bottom w:val="single" w:sz="4" w:space="0" w:color="000000"/>
              <w:right w:val="single" w:sz="4" w:space="0" w:color="000000"/>
            </w:tcBorders>
            <w:hideMark/>
          </w:tcPr>
          <w:p w14:paraId="1B9CF26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Содержание и формы работы</w:t>
            </w:r>
          </w:p>
        </w:tc>
        <w:tc>
          <w:tcPr>
            <w:tcW w:w="3118" w:type="dxa"/>
            <w:tcBorders>
              <w:top w:val="single" w:sz="4" w:space="0" w:color="000000"/>
              <w:left w:val="single" w:sz="4" w:space="0" w:color="000000"/>
              <w:bottom w:val="single" w:sz="4" w:space="0" w:color="000000"/>
              <w:right w:val="single" w:sz="4" w:space="0" w:color="000000"/>
            </w:tcBorders>
            <w:hideMark/>
          </w:tcPr>
          <w:p w14:paraId="6F0C127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Ожидаемые результаты</w:t>
            </w:r>
          </w:p>
        </w:tc>
      </w:tr>
      <w:tr w:rsidR="005802F3" w:rsidRPr="00F553D7" w14:paraId="74338A7B" w14:textId="77777777" w:rsidTr="005802F3">
        <w:trPr>
          <w:cantSplit/>
          <w:trHeight w:val="1134"/>
        </w:trPr>
        <w:tc>
          <w:tcPr>
            <w:tcW w:w="1668" w:type="dxa"/>
            <w:tcBorders>
              <w:top w:val="single" w:sz="4" w:space="0" w:color="000000"/>
              <w:left w:val="single" w:sz="4" w:space="0" w:color="000000"/>
              <w:bottom w:val="single" w:sz="4" w:space="0" w:color="000000"/>
              <w:right w:val="single" w:sz="4" w:space="0" w:color="000000"/>
            </w:tcBorders>
            <w:textDirection w:val="btLr"/>
            <w:hideMark/>
          </w:tcPr>
          <w:p w14:paraId="6405599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Диагностическое</w:t>
            </w:r>
          </w:p>
        </w:tc>
        <w:tc>
          <w:tcPr>
            <w:tcW w:w="4819" w:type="dxa"/>
            <w:tcBorders>
              <w:top w:val="single" w:sz="4" w:space="0" w:color="000000"/>
              <w:left w:val="single" w:sz="4" w:space="0" w:color="000000"/>
              <w:bottom w:val="single" w:sz="4" w:space="0" w:color="000000"/>
              <w:right w:val="single" w:sz="4" w:space="0" w:color="000000"/>
            </w:tcBorders>
            <w:hideMark/>
          </w:tcPr>
          <w:p w14:paraId="3C4A931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1.Подобрать диагностического инструментария для проведения коррекционной работы.</w:t>
            </w:r>
          </w:p>
          <w:p w14:paraId="13F939F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2.Организовать педагогического сопровождения детей, чье развитие осложнено действием неблагоприятных факторов.</w:t>
            </w:r>
          </w:p>
          <w:p w14:paraId="5B31681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3.Устанавливать объем знаний, умений и навыков, выявлять трудности, определять условия, в которых они будут преодолеваться.</w:t>
            </w:r>
          </w:p>
          <w:p w14:paraId="1172E60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4.Проводить комплексную диагностику</w:t>
            </w:r>
          </w:p>
          <w:p w14:paraId="7FEFE37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уровня сформированности УУД.</w:t>
            </w:r>
          </w:p>
        </w:tc>
        <w:tc>
          <w:tcPr>
            <w:tcW w:w="4820" w:type="dxa"/>
            <w:tcBorders>
              <w:top w:val="single" w:sz="4" w:space="0" w:color="000000"/>
              <w:left w:val="single" w:sz="4" w:space="0" w:color="000000"/>
              <w:bottom w:val="single" w:sz="4" w:space="0" w:color="000000"/>
              <w:right w:val="single" w:sz="4" w:space="0" w:color="000000"/>
            </w:tcBorders>
            <w:hideMark/>
          </w:tcPr>
          <w:p w14:paraId="30F7857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Изучение индивидуальных карт </w:t>
            </w:r>
            <w:proofErr w:type="spellStart"/>
            <w:r w:rsidRPr="00F553D7">
              <w:rPr>
                <w:rFonts w:ascii="Times New Roman" w:hAnsi="Times New Roman" w:cs="Times New Roman"/>
                <w:sz w:val="24"/>
                <w:szCs w:val="24"/>
              </w:rPr>
              <w:t>психолого</w:t>
            </w:r>
            <w:proofErr w:type="spellEnd"/>
            <w:r w:rsidRPr="00F553D7">
              <w:rPr>
                <w:rFonts w:ascii="Times New Roman" w:hAnsi="Times New Roman" w:cs="Times New Roman"/>
                <w:sz w:val="24"/>
                <w:szCs w:val="24"/>
              </w:rPr>
              <w:t xml:space="preserve"> – педагогической диагностики, паспорта класса.</w:t>
            </w:r>
          </w:p>
          <w:p w14:paraId="22C8B3C0"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Анкетирование.</w:t>
            </w:r>
          </w:p>
          <w:p w14:paraId="08A48E1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Беседы.</w:t>
            </w:r>
          </w:p>
          <w:p w14:paraId="2BEBCAD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Тестирование.</w:t>
            </w:r>
          </w:p>
          <w:p w14:paraId="0FD0923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Наблюдение.</w:t>
            </w:r>
          </w:p>
        </w:tc>
        <w:tc>
          <w:tcPr>
            <w:tcW w:w="3118" w:type="dxa"/>
            <w:tcBorders>
              <w:top w:val="single" w:sz="4" w:space="0" w:color="000000"/>
              <w:left w:val="single" w:sz="4" w:space="0" w:color="000000"/>
              <w:bottom w:val="single" w:sz="4" w:space="0" w:color="000000"/>
              <w:right w:val="single" w:sz="4" w:space="0" w:color="000000"/>
            </w:tcBorders>
            <w:hideMark/>
          </w:tcPr>
          <w:p w14:paraId="4F85023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Преемственность НОО и ООО в «карте затруднений ребёнка».</w:t>
            </w:r>
          </w:p>
          <w:p w14:paraId="3CB3F75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Создание аналитической справки об уровне сформированности УУД.</w:t>
            </w:r>
          </w:p>
          <w:p w14:paraId="5F239C64"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Диагностические портреты детей.</w:t>
            </w:r>
          </w:p>
        </w:tc>
      </w:tr>
      <w:tr w:rsidR="005802F3" w:rsidRPr="00F553D7" w14:paraId="741EF0CC" w14:textId="77777777" w:rsidTr="005802F3">
        <w:tc>
          <w:tcPr>
            <w:tcW w:w="1668" w:type="dxa"/>
            <w:tcBorders>
              <w:top w:val="single" w:sz="4" w:space="0" w:color="000000"/>
              <w:left w:val="single" w:sz="4" w:space="0" w:color="000000"/>
              <w:bottom w:val="single" w:sz="4" w:space="0" w:color="000000"/>
              <w:right w:val="single" w:sz="4" w:space="0" w:color="000000"/>
            </w:tcBorders>
            <w:hideMark/>
          </w:tcPr>
          <w:p w14:paraId="78548EE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Коррекционн</w:t>
            </w:r>
            <w:r w:rsidRPr="00F553D7">
              <w:rPr>
                <w:rFonts w:ascii="Times New Roman" w:hAnsi="Times New Roman" w:cs="Times New Roman"/>
                <w:sz w:val="24"/>
                <w:szCs w:val="24"/>
              </w:rPr>
              <w:lastRenderedPageBreak/>
              <w:t>о- развивающее</w:t>
            </w:r>
          </w:p>
        </w:tc>
        <w:tc>
          <w:tcPr>
            <w:tcW w:w="4819" w:type="dxa"/>
            <w:tcBorders>
              <w:top w:val="single" w:sz="4" w:space="0" w:color="000000"/>
              <w:left w:val="single" w:sz="4" w:space="0" w:color="000000"/>
              <w:bottom w:val="single" w:sz="4" w:space="0" w:color="000000"/>
              <w:right w:val="single" w:sz="4" w:space="0" w:color="000000"/>
            </w:tcBorders>
            <w:hideMark/>
          </w:tcPr>
          <w:p w14:paraId="5EFC699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1.Преодолевать затруднения обучающихся </w:t>
            </w:r>
            <w:r w:rsidRPr="00F553D7">
              <w:rPr>
                <w:rFonts w:ascii="Times New Roman" w:hAnsi="Times New Roman" w:cs="Times New Roman"/>
                <w:sz w:val="24"/>
                <w:szCs w:val="24"/>
              </w:rPr>
              <w:lastRenderedPageBreak/>
              <w:t>в учебной деятельности.</w:t>
            </w:r>
          </w:p>
          <w:p w14:paraId="146B04E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2.Способствовать овладению навыками адаптации обучающихся к социуму.</w:t>
            </w:r>
          </w:p>
          <w:p w14:paraId="68A78C8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3.Продолжать развитие творческого потенциала обучающихся.</w:t>
            </w:r>
          </w:p>
          <w:p w14:paraId="7EC6C78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4.Создавать условия для развития сохранных функций; формировать положительную мотивацию к обучению.</w:t>
            </w:r>
          </w:p>
          <w:p w14:paraId="2AE1272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5.Способствовать повышению уровня общего развития, восполнению пробелов предшествующего развития и обучения; коррекции отклонений в развитии познавательной и эмоционально-личностной сферы.</w:t>
            </w:r>
          </w:p>
          <w:p w14:paraId="1AA834D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6.Формировать механизмы волевой регуляции в процессе осуществления заданной деятельности; воспитывать умения общаться, развивать коммуникативные навыки.</w:t>
            </w:r>
          </w:p>
          <w:p w14:paraId="41FF4FD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w:t>
            </w:r>
          </w:p>
        </w:tc>
        <w:tc>
          <w:tcPr>
            <w:tcW w:w="4820" w:type="dxa"/>
            <w:tcBorders>
              <w:top w:val="single" w:sz="4" w:space="0" w:color="000000"/>
              <w:left w:val="single" w:sz="4" w:space="0" w:color="000000"/>
              <w:bottom w:val="single" w:sz="4" w:space="0" w:color="000000"/>
              <w:right w:val="single" w:sz="4" w:space="0" w:color="000000"/>
            </w:tcBorders>
            <w:hideMark/>
          </w:tcPr>
          <w:p w14:paraId="7AA6554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 Проведение групповых и индивидуальных </w:t>
            </w:r>
            <w:r w:rsidRPr="00F553D7">
              <w:rPr>
                <w:rFonts w:ascii="Times New Roman" w:hAnsi="Times New Roman" w:cs="Times New Roman"/>
                <w:sz w:val="24"/>
                <w:szCs w:val="24"/>
              </w:rPr>
              <w:lastRenderedPageBreak/>
              <w:t>коррекционных занятий,</w:t>
            </w:r>
          </w:p>
          <w:p w14:paraId="5A234A4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направленных на развитие универсальных учебных действий: личностных, коммуникативных, познавательных, регулятивных.</w:t>
            </w:r>
          </w:p>
          <w:p w14:paraId="16E587C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Содержание и формы коррекционной работы учителя:</w:t>
            </w:r>
          </w:p>
          <w:p w14:paraId="7E97563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наблюдение за учениками в учебной и внеурочной деятельности (ежедневно);</w:t>
            </w:r>
          </w:p>
          <w:p w14:paraId="0ED2F27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14:paraId="4DAC968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14:paraId="71175D9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составление индивидуального маршрута сопровождения обучающегося (вместе с </w:t>
            </w:r>
            <w:proofErr w:type="spellStart"/>
            <w:r w:rsidRPr="00F553D7">
              <w:rPr>
                <w:rFonts w:ascii="Times New Roman" w:hAnsi="Times New Roman" w:cs="Times New Roman"/>
                <w:sz w:val="24"/>
                <w:szCs w:val="24"/>
              </w:rPr>
              <w:t>ПМПк</w:t>
            </w:r>
            <w:proofErr w:type="spellEnd"/>
            <w:r w:rsidRPr="00F553D7">
              <w:rPr>
                <w:rFonts w:ascii="Times New Roman" w:hAnsi="Times New Roman" w:cs="Times New Roman"/>
                <w:sz w:val="24"/>
                <w:szCs w:val="24"/>
              </w:rPr>
              <w:t xml:space="preserve">), где отражаются пробелы знаний и намечаются пути их ликвидации, способ предъявления учебного материала, темп обучения, направления коррекционной </w:t>
            </w:r>
            <w:r w:rsidRPr="00F553D7">
              <w:rPr>
                <w:rFonts w:ascii="Times New Roman" w:hAnsi="Times New Roman" w:cs="Times New Roman"/>
                <w:sz w:val="24"/>
                <w:szCs w:val="24"/>
              </w:rPr>
              <w:lastRenderedPageBreak/>
              <w:t>работы;</w:t>
            </w:r>
          </w:p>
          <w:p w14:paraId="286EF5B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w:t>
            </w:r>
            <w:proofErr w:type="gramStart"/>
            <w:r w:rsidRPr="00F553D7">
              <w:rPr>
                <w:rFonts w:ascii="Times New Roman" w:hAnsi="Times New Roman" w:cs="Times New Roman"/>
                <w:sz w:val="24"/>
                <w:szCs w:val="24"/>
              </w:rPr>
              <w:t>контроль  успеваемости</w:t>
            </w:r>
            <w:proofErr w:type="gramEnd"/>
            <w:r w:rsidRPr="00F553D7">
              <w:rPr>
                <w:rFonts w:ascii="Times New Roman" w:hAnsi="Times New Roman" w:cs="Times New Roman"/>
                <w:sz w:val="24"/>
                <w:szCs w:val="24"/>
              </w:rPr>
              <w:t xml:space="preserve"> и поведения обучающихся в классе;</w:t>
            </w:r>
          </w:p>
          <w:p w14:paraId="43D5A22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формирование микроклимата в классе, способствующего тому, чтобы каждый ученик с ОВЗ чувствовал себя в школе комфортно;</w:t>
            </w:r>
          </w:p>
          <w:p w14:paraId="75B9C9B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ведение документации (психолого-педагогические дневники наблюдения за обучающимися, паспорта класса и др.);</w:t>
            </w:r>
          </w:p>
          <w:p w14:paraId="737C69B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организация внеурочной деятельности, направленной на развитие познавательных интересов обучающихся, их общее развитие.</w:t>
            </w:r>
          </w:p>
          <w:p w14:paraId="06F1660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Для повышения качества коррекционной работы необходимо выполнение следующих условий:</w:t>
            </w:r>
          </w:p>
          <w:p w14:paraId="75E409C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формирование УУД на всех этапах учебного процесса;</w:t>
            </w:r>
          </w:p>
          <w:p w14:paraId="4859404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14:paraId="2304148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побуждение к речевой деятельности, осуществление контроля за речевой </w:t>
            </w:r>
            <w:proofErr w:type="gramStart"/>
            <w:r w:rsidRPr="00F553D7">
              <w:rPr>
                <w:rFonts w:ascii="Times New Roman" w:hAnsi="Times New Roman" w:cs="Times New Roman"/>
                <w:sz w:val="24"/>
                <w:szCs w:val="24"/>
              </w:rPr>
              <w:t>деятельностью  детей</w:t>
            </w:r>
            <w:proofErr w:type="gramEnd"/>
            <w:r w:rsidRPr="00F553D7">
              <w:rPr>
                <w:rFonts w:ascii="Times New Roman" w:hAnsi="Times New Roman" w:cs="Times New Roman"/>
                <w:sz w:val="24"/>
                <w:szCs w:val="24"/>
              </w:rPr>
              <w:t>;</w:t>
            </w:r>
          </w:p>
          <w:p w14:paraId="6E952B8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установление взаимосвязи между воспринимаемым предметом, его словесным </w:t>
            </w:r>
            <w:r w:rsidRPr="00F553D7">
              <w:rPr>
                <w:rFonts w:ascii="Times New Roman" w:hAnsi="Times New Roman" w:cs="Times New Roman"/>
                <w:sz w:val="24"/>
                <w:szCs w:val="24"/>
              </w:rPr>
              <w:lastRenderedPageBreak/>
              <w:t>обозначением и практическим действием;</w:t>
            </w:r>
          </w:p>
          <w:p w14:paraId="6BB2DC3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использование более медленного темпа обучения, многократного возвращения к изученному материалу;</w:t>
            </w:r>
          </w:p>
          <w:p w14:paraId="47B7EB0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максимальное использование сохранных анализаторов ребенка;</w:t>
            </w:r>
          </w:p>
          <w:p w14:paraId="75C111EF"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разделение деятельность на отдельные составные части, элементы, операции, позволяющее осмысливать их во внутреннем отношении друг к другу;</w:t>
            </w:r>
          </w:p>
          <w:p w14:paraId="0AD9F13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использование упражнений, направленных на развитие внимания, памяти, восприятия;</w:t>
            </w:r>
          </w:p>
          <w:p w14:paraId="66079A5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организация групповых и индивидуальных занятий; </w:t>
            </w:r>
          </w:p>
          <w:p w14:paraId="4CB8701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-оказание помощи обучающимся в преодолении их затруднений в учебной деятельности. </w:t>
            </w:r>
          </w:p>
          <w:p w14:paraId="5AB0171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 Обучение </w:t>
            </w:r>
            <w:proofErr w:type="gramStart"/>
            <w:r w:rsidRPr="00F553D7">
              <w:rPr>
                <w:rFonts w:ascii="Times New Roman" w:hAnsi="Times New Roman" w:cs="Times New Roman"/>
                <w:sz w:val="24"/>
                <w:szCs w:val="24"/>
              </w:rPr>
              <w:t>учеников  планировать</w:t>
            </w:r>
            <w:proofErr w:type="gramEnd"/>
            <w:r w:rsidRPr="00F553D7">
              <w:rPr>
                <w:rFonts w:ascii="Times New Roman" w:hAnsi="Times New Roman" w:cs="Times New Roman"/>
                <w:sz w:val="24"/>
                <w:szCs w:val="24"/>
              </w:rPr>
              <w:t xml:space="preserve"> учебные действия: составлять план учебных действий при решении текстовых задач, при применении алгоритмов, при работе над учебными проектами.</w:t>
            </w:r>
          </w:p>
          <w:p w14:paraId="3071A75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Проблемы творческого и поискового характера решаются при работе над учебными проектами и проектными задачами. </w:t>
            </w:r>
          </w:p>
        </w:tc>
        <w:tc>
          <w:tcPr>
            <w:tcW w:w="3118" w:type="dxa"/>
            <w:tcBorders>
              <w:top w:val="single" w:sz="4" w:space="0" w:color="000000"/>
              <w:left w:val="single" w:sz="4" w:space="0" w:color="000000"/>
              <w:bottom w:val="single" w:sz="4" w:space="0" w:color="000000"/>
              <w:right w:val="single" w:sz="4" w:space="0" w:color="000000"/>
            </w:tcBorders>
            <w:hideMark/>
          </w:tcPr>
          <w:p w14:paraId="132C947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Исправление или </w:t>
            </w:r>
            <w:r w:rsidRPr="00F553D7">
              <w:rPr>
                <w:rFonts w:ascii="Times New Roman" w:hAnsi="Times New Roman" w:cs="Times New Roman"/>
                <w:sz w:val="24"/>
                <w:szCs w:val="24"/>
              </w:rPr>
              <w:lastRenderedPageBreak/>
              <w:t>сглаживание отклонений и нарушений развития, преодоление трудностей.</w:t>
            </w:r>
          </w:p>
          <w:p w14:paraId="30492C8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Формирование позитивного отношения к учебному процессу и к школе в целом.</w:t>
            </w:r>
          </w:p>
          <w:p w14:paraId="023DAB2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Усвоение обучающимися учебного материала.</w:t>
            </w:r>
          </w:p>
          <w:p w14:paraId="12DAEF6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Овладение необходимыми знаниями, умениями и навыками в рамках ФГОС.</w:t>
            </w:r>
          </w:p>
        </w:tc>
      </w:tr>
      <w:tr w:rsidR="005802F3" w:rsidRPr="00F553D7" w14:paraId="72B9B9D5" w14:textId="77777777" w:rsidTr="005802F3">
        <w:trPr>
          <w:cantSplit/>
          <w:trHeight w:val="1134"/>
        </w:trPr>
        <w:tc>
          <w:tcPr>
            <w:tcW w:w="1668" w:type="dxa"/>
            <w:tcBorders>
              <w:top w:val="single" w:sz="4" w:space="0" w:color="000000"/>
              <w:left w:val="single" w:sz="4" w:space="0" w:color="000000"/>
              <w:bottom w:val="single" w:sz="4" w:space="0" w:color="000000"/>
              <w:right w:val="single" w:sz="4" w:space="0" w:color="000000"/>
            </w:tcBorders>
            <w:textDirection w:val="btLr"/>
            <w:hideMark/>
          </w:tcPr>
          <w:p w14:paraId="6208C3A9"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lastRenderedPageBreak/>
              <w:t>Консультативное</w:t>
            </w:r>
          </w:p>
        </w:tc>
        <w:tc>
          <w:tcPr>
            <w:tcW w:w="4819" w:type="dxa"/>
            <w:tcBorders>
              <w:top w:val="single" w:sz="4" w:space="0" w:color="000000"/>
              <w:left w:val="single" w:sz="4" w:space="0" w:color="000000"/>
              <w:bottom w:val="single" w:sz="4" w:space="0" w:color="000000"/>
              <w:right w:val="single" w:sz="4" w:space="0" w:color="000000"/>
            </w:tcBorders>
            <w:hideMark/>
          </w:tcPr>
          <w:p w14:paraId="0547067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Прогнозировать возможные трудности и обсуждать программы педагогической коррекции.</w:t>
            </w:r>
          </w:p>
          <w:p w14:paraId="10D07F9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w:t>
            </w:r>
          </w:p>
        </w:tc>
        <w:tc>
          <w:tcPr>
            <w:tcW w:w="4820" w:type="dxa"/>
            <w:tcBorders>
              <w:top w:val="single" w:sz="4" w:space="0" w:color="000000"/>
              <w:left w:val="single" w:sz="4" w:space="0" w:color="000000"/>
              <w:bottom w:val="single" w:sz="4" w:space="0" w:color="000000"/>
              <w:right w:val="single" w:sz="4" w:space="0" w:color="000000"/>
            </w:tcBorders>
            <w:hideMark/>
          </w:tcPr>
          <w:p w14:paraId="29BB94B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Обсуждение возможных вариантов решения </w:t>
            </w:r>
            <w:proofErr w:type="gramStart"/>
            <w:r w:rsidRPr="00F553D7">
              <w:rPr>
                <w:rFonts w:ascii="Times New Roman" w:hAnsi="Times New Roman" w:cs="Times New Roman"/>
                <w:sz w:val="24"/>
                <w:szCs w:val="24"/>
              </w:rPr>
              <w:t>проблемы  с</w:t>
            </w:r>
            <w:proofErr w:type="gramEnd"/>
            <w:r w:rsidRPr="00F553D7">
              <w:rPr>
                <w:rFonts w:ascii="Times New Roman" w:hAnsi="Times New Roman" w:cs="Times New Roman"/>
                <w:sz w:val="24"/>
                <w:szCs w:val="24"/>
              </w:rPr>
              <w:t xml:space="preserve"> </w:t>
            </w:r>
            <w:proofErr w:type="spellStart"/>
            <w:r w:rsidRPr="00F553D7">
              <w:rPr>
                <w:rFonts w:ascii="Times New Roman" w:hAnsi="Times New Roman" w:cs="Times New Roman"/>
                <w:sz w:val="24"/>
                <w:szCs w:val="24"/>
              </w:rPr>
              <w:t>ПМПк</w:t>
            </w:r>
            <w:proofErr w:type="spellEnd"/>
            <w:r w:rsidRPr="00F553D7">
              <w:rPr>
                <w:rFonts w:ascii="Times New Roman" w:hAnsi="Times New Roman" w:cs="Times New Roman"/>
                <w:sz w:val="24"/>
                <w:szCs w:val="24"/>
              </w:rPr>
              <w:t xml:space="preserve"> школы.</w:t>
            </w:r>
          </w:p>
          <w:p w14:paraId="1C4496DC"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Принятие своевременных мер по предупреждению и преодолению запущенности в учебе.</w:t>
            </w:r>
          </w:p>
          <w:p w14:paraId="0E5C24C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Осуществление дифференцированного подхода в обучении.</w:t>
            </w:r>
          </w:p>
          <w:p w14:paraId="7FFAC7B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Использование в ходе урока стимулирующих и организующих видов помощи.</w:t>
            </w:r>
          </w:p>
          <w:p w14:paraId="52CDB6B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Осуществление контроля за текущей успеваемостью и доведение информации до родителей.</w:t>
            </w:r>
          </w:p>
          <w:p w14:paraId="38E84E1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Привлечение к участию коллективных творческих дел.</w:t>
            </w:r>
          </w:p>
          <w:p w14:paraId="4308DBF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Вовлечение во внеурочную деятельность</w:t>
            </w:r>
            <w:proofErr w:type="gramStart"/>
            <w:r w:rsidRPr="00F553D7">
              <w:rPr>
                <w:rFonts w:ascii="Times New Roman" w:hAnsi="Times New Roman" w:cs="Times New Roman"/>
                <w:sz w:val="24"/>
                <w:szCs w:val="24"/>
              </w:rPr>
              <w:t xml:space="preserve">   (</w:t>
            </w:r>
            <w:proofErr w:type="gramEnd"/>
            <w:r w:rsidRPr="00F553D7">
              <w:rPr>
                <w:rFonts w:ascii="Times New Roman" w:hAnsi="Times New Roman" w:cs="Times New Roman"/>
                <w:sz w:val="24"/>
                <w:szCs w:val="24"/>
              </w:rPr>
              <w:t>в спортивную секцию, кружки,  посещение библиотеки и т.д.).</w:t>
            </w:r>
          </w:p>
        </w:tc>
        <w:tc>
          <w:tcPr>
            <w:tcW w:w="3118" w:type="dxa"/>
            <w:tcBorders>
              <w:top w:val="single" w:sz="4" w:space="0" w:color="000000"/>
              <w:left w:val="single" w:sz="4" w:space="0" w:color="000000"/>
              <w:bottom w:val="single" w:sz="4" w:space="0" w:color="000000"/>
              <w:right w:val="single" w:sz="4" w:space="0" w:color="000000"/>
            </w:tcBorders>
            <w:hideMark/>
          </w:tcPr>
          <w:p w14:paraId="45EB662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Предупреждение отклонений и трудностей в развитии ребенка.</w:t>
            </w:r>
          </w:p>
        </w:tc>
      </w:tr>
      <w:tr w:rsidR="005802F3" w:rsidRPr="00F553D7" w14:paraId="238D173C" w14:textId="77777777" w:rsidTr="005802F3">
        <w:trPr>
          <w:cantSplit/>
          <w:trHeight w:val="1134"/>
        </w:trPr>
        <w:tc>
          <w:tcPr>
            <w:tcW w:w="1668" w:type="dxa"/>
            <w:tcBorders>
              <w:top w:val="single" w:sz="4" w:space="0" w:color="000000"/>
              <w:left w:val="single" w:sz="4" w:space="0" w:color="000000"/>
              <w:bottom w:val="single" w:sz="4" w:space="0" w:color="000000"/>
              <w:right w:val="single" w:sz="4" w:space="0" w:color="000000"/>
            </w:tcBorders>
            <w:textDirection w:val="btLr"/>
            <w:hideMark/>
          </w:tcPr>
          <w:p w14:paraId="5A1B02E9"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Информационно-просветительское</w:t>
            </w:r>
          </w:p>
        </w:tc>
        <w:tc>
          <w:tcPr>
            <w:tcW w:w="4819" w:type="dxa"/>
            <w:tcBorders>
              <w:top w:val="single" w:sz="4" w:space="0" w:color="000000"/>
              <w:left w:val="single" w:sz="4" w:space="0" w:color="000000"/>
              <w:bottom w:val="single" w:sz="4" w:space="0" w:color="000000"/>
              <w:right w:val="single" w:sz="4" w:space="0" w:color="000000"/>
            </w:tcBorders>
            <w:hideMark/>
          </w:tcPr>
          <w:p w14:paraId="594B7916"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Способствовать </w:t>
            </w:r>
          </w:p>
          <w:p w14:paraId="3F71360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-повышению уровня психолого-педагогической подготовки учителей, работающих с данной категорией детей;</w:t>
            </w:r>
          </w:p>
          <w:p w14:paraId="7532A01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-осознанию родителями </w:t>
            </w:r>
            <w:proofErr w:type="gramStart"/>
            <w:r w:rsidRPr="00F553D7">
              <w:rPr>
                <w:rFonts w:ascii="Times New Roman" w:hAnsi="Times New Roman" w:cs="Times New Roman"/>
                <w:sz w:val="24"/>
                <w:szCs w:val="24"/>
              </w:rPr>
              <w:t>особенностей  ребенка</w:t>
            </w:r>
            <w:proofErr w:type="gramEnd"/>
            <w:r w:rsidRPr="00F553D7">
              <w:rPr>
                <w:rFonts w:ascii="Times New Roman" w:hAnsi="Times New Roman" w:cs="Times New Roman"/>
                <w:sz w:val="24"/>
                <w:szCs w:val="24"/>
              </w:rPr>
              <w:t xml:space="preserve"> и его проблем;</w:t>
            </w:r>
          </w:p>
          <w:p w14:paraId="3235056D"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-организации и проведению </w:t>
            </w:r>
            <w:proofErr w:type="gramStart"/>
            <w:r w:rsidRPr="00F553D7">
              <w:rPr>
                <w:rFonts w:ascii="Times New Roman" w:hAnsi="Times New Roman" w:cs="Times New Roman"/>
                <w:sz w:val="24"/>
                <w:szCs w:val="24"/>
              </w:rPr>
              <w:t>консультативных  мероприятий</w:t>
            </w:r>
            <w:proofErr w:type="gramEnd"/>
            <w:r w:rsidRPr="00F553D7">
              <w:rPr>
                <w:rFonts w:ascii="Times New Roman" w:hAnsi="Times New Roman" w:cs="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hideMark/>
          </w:tcPr>
          <w:p w14:paraId="371DE35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Выступления на МО учителей и родительских собраниях; проведение лекций, семинаров, педсоветов и </w:t>
            </w:r>
            <w:proofErr w:type="spellStart"/>
            <w:r w:rsidRPr="00F553D7">
              <w:rPr>
                <w:rFonts w:ascii="Times New Roman" w:hAnsi="Times New Roman" w:cs="Times New Roman"/>
                <w:sz w:val="24"/>
                <w:szCs w:val="24"/>
              </w:rPr>
              <w:t>методсоветов</w:t>
            </w:r>
            <w:proofErr w:type="spellEnd"/>
            <w:r w:rsidRPr="00F553D7">
              <w:rPr>
                <w:rFonts w:ascii="Times New Roman" w:hAnsi="Times New Roman" w:cs="Times New Roman"/>
                <w:sz w:val="24"/>
                <w:szCs w:val="24"/>
              </w:rPr>
              <w:t>, индивидуальных и тематических консультации для учителей и родителей; оформление стендов, печатных материалов и т.д.</w:t>
            </w:r>
          </w:p>
        </w:tc>
        <w:tc>
          <w:tcPr>
            <w:tcW w:w="3118" w:type="dxa"/>
            <w:tcBorders>
              <w:top w:val="single" w:sz="4" w:space="0" w:color="000000"/>
              <w:left w:val="single" w:sz="4" w:space="0" w:color="000000"/>
              <w:bottom w:val="single" w:sz="4" w:space="0" w:color="000000"/>
              <w:right w:val="single" w:sz="4" w:space="0" w:color="000000"/>
            </w:tcBorders>
            <w:hideMark/>
          </w:tcPr>
          <w:p w14:paraId="10A84C8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Разработка рекомендаций для учителей и родителей по работе с детьми с ОВЗ.</w:t>
            </w:r>
          </w:p>
        </w:tc>
      </w:tr>
    </w:tbl>
    <w:p w14:paraId="76C12F1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 xml:space="preserve">3.3.3. Финансовое обеспечение реализации </w:t>
      </w:r>
      <w:bookmarkEnd w:id="169"/>
      <w:r w:rsidRPr="00F553D7">
        <w:rPr>
          <w:rFonts w:ascii="Times New Roman" w:hAnsi="Times New Roman" w:cs="Times New Roman"/>
          <w:sz w:val="24"/>
          <w:szCs w:val="24"/>
        </w:rPr>
        <w:t>АООП ООО</w:t>
      </w:r>
    </w:p>
    <w:p w14:paraId="6C394EF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Финансовое обеспечение основного общего образования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14:paraId="6D97351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Финансовое обеспечение государственных гарантий на получение обучающимися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ООО в соответствии с ФГОС ООО /ФКГС ООО.</w:t>
      </w:r>
    </w:p>
    <w:p w14:paraId="5CDBB73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 </w:t>
      </w:r>
    </w:p>
    <w:p w14:paraId="740FFA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2400DB4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FE8B484" w14:textId="1F88F3E2"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w:t>
      </w:r>
      <w:r w:rsidRPr="00F553D7">
        <w:rPr>
          <w:rFonts w:ascii="Times New Roman" w:hAnsi="Times New Roman" w:cs="Times New Roman"/>
          <w:sz w:val="24"/>
          <w:szCs w:val="24"/>
        </w:rPr>
        <w:lastRenderedPageBreak/>
        <w:t xml:space="preserve">государственной власти субъекта Российской Федерации, количеством обучающихся, соответствующими поправочными коэффициентами (при их наличии) и Положением об оплате труда работников </w:t>
      </w:r>
      <w:r w:rsidR="00F53186">
        <w:rPr>
          <w:rFonts w:ascii="Times New Roman" w:hAnsi="Times New Roman" w:cs="Times New Roman"/>
          <w:sz w:val="24"/>
          <w:szCs w:val="24"/>
        </w:rPr>
        <w:t>ОО</w:t>
      </w:r>
      <w:r w:rsidRPr="00F553D7">
        <w:rPr>
          <w:rFonts w:ascii="Times New Roman" w:hAnsi="Times New Roman" w:cs="Times New Roman"/>
          <w:sz w:val="24"/>
          <w:szCs w:val="24"/>
        </w:rPr>
        <w:t>.</w:t>
      </w:r>
    </w:p>
    <w:p w14:paraId="2D620C9D" w14:textId="77777777" w:rsidR="005802F3" w:rsidRPr="00F553D7" w:rsidRDefault="005802F3" w:rsidP="005802F3">
      <w:pPr>
        <w:rPr>
          <w:rFonts w:ascii="Times New Roman" w:hAnsi="Times New Roman" w:cs="Times New Roman"/>
          <w:sz w:val="24"/>
          <w:szCs w:val="24"/>
        </w:rPr>
      </w:pPr>
      <w:bookmarkStart w:id="170" w:name="bookmark420"/>
      <w:r w:rsidRPr="00F553D7">
        <w:rPr>
          <w:rFonts w:ascii="Times New Roman" w:hAnsi="Times New Roman" w:cs="Times New Roman"/>
          <w:sz w:val="24"/>
          <w:szCs w:val="24"/>
        </w:rPr>
        <w:t xml:space="preserve">3.3.4. Материально-технические условия </w:t>
      </w:r>
      <w:bookmarkEnd w:id="170"/>
      <w:r w:rsidRPr="00F553D7">
        <w:rPr>
          <w:rFonts w:ascii="Times New Roman" w:hAnsi="Times New Roman" w:cs="Times New Roman"/>
          <w:sz w:val="24"/>
          <w:szCs w:val="24"/>
        </w:rPr>
        <w:t>реализации АООП ООО</w:t>
      </w:r>
    </w:p>
    <w:p w14:paraId="258AA2A7" w14:textId="77777777" w:rsidR="005802F3" w:rsidRPr="00F553D7" w:rsidRDefault="005802F3" w:rsidP="005802F3">
      <w:pPr>
        <w:rPr>
          <w:rFonts w:ascii="Times New Roman" w:hAnsi="Times New Roman" w:cs="Times New Roman"/>
          <w:sz w:val="24"/>
          <w:szCs w:val="24"/>
        </w:rPr>
      </w:pPr>
      <w:bookmarkStart w:id="171" w:name="bookmark423"/>
      <w:r w:rsidRPr="00F553D7">
        <w:rPr>
          <w:rFonts w:ascii="Times New Roman" w:hAnsi="Times New Roman" w:cs="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14:paraId="528E9C4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14:paraId="440F7304" w14:textId="77777777" w:rsidR="005802F3" w:rsidRPr="00F553D7" w:rsidRDefault="005802F3" w:rsidP="005802F3">
      <w:pPr>
        <w:rPr>
          <w:rFonts w:ascii="Times New Roman" w:hAnsi="Times New Roman" w:cs="Times New Roman"/>
          <w:sz w:val="24"/>
          <w:szCs w:val="24"/>
        </w:rPr>
      </w:pPr>
      <w:proofErr w:type="spellStart"/>
      <w:r w:rsidRPr="00F553D7">
        <w:rPr>
          <w:rFonts w:ascii="Times New Roman" w:hAnsi="Times New Roman" w:cs="Times New Roman"/>
          <w:sz w:val="24"/>
          <w:szCs w:val="24"/>
        </w:rPr>
        <w:t>Критериальными</w:t>
      </w:r>
      <w:proofErr w:type="spellEnd"/>
      <w:r w:rsidRPr="00F553D7">
        <w:rPr>
          <w:rFonts w:ascii="Times New Roman" w:hAnsi="Times New Roman" w:cs="Times New Roman"/>
          <w:sz w:val="24"/>
          <w:szCs w:val="24"/>
        </w:rPr>
        <w:t xml:space="preserve">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14:paraId="1FBC45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14:paraId="14B02E6D"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p w14:paraId="45F1D72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лекционные аудитории;</w:t>
      </w:r>
    </w:p>
    <w:p w14:paraId="69D6C40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p w14:paraId="6F2C60B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необходимые для реализации учебной и внеурочной деятельности лаборатории и мастерские;</w:t>
      </w:r>
    </w:p>
    <w:p w14:paraId="1486601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помещения (кабинеты, мастерские, студии) для занятий музыкой, хореографией и изобразительным искусством;</w:t>
      </w:r>
    </w:p>
    <w:p w14:paraId="021FFFB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лингафонные кабинеты;</w:t>
      </w:r>
    </w:p>
    <w:p w14:paraId="20A2926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17D87C94"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актовые и хореографические залы;</w:t>
      </w:r>
    </w:p>
    <w:p w14:paraId="672FF27C"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спортивные комплексы, залы, бассейны, стадионы, спортивные площадки, тиры, оснащенные игровым, спортивным оборудованием и инвентарем;</w:t>
      </w:r>
    </w:p>
    <w:p w14:paraId="35766C2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помещения для питания обучающихся, обеспечивающие возможность организации качественного горячего питания, в том числе горячих завтраков;</w:t>
      </w:r>
    </w:p>
    <w:p w14:paraId="1B1F8CE7"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медицинские модули;</w:t>
      </w:r>
    </w:p>
    <w:p w14:paraId="246D3C02"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14:paraId="0DA3D426"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гардеробы, санузлы, места личной гигиены;</w:t>
      </w:r>
    </w:p>
    <w:p w14:paraId="610E6ADA"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участок (территория) с необходимым набором оснащенных зон.</w:t>
      </w:r>
    </w:p>
    <w:p w14:paraId="01261E1E"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14:paraId="2E5E0E1C" w14:textId="77777777" w:rsidR="005802F3" w:rsidRPr="00F553D7" w:rsidRDefault="005802F3" w:rsidP="005802F3">
      <w:pPr>
        <w:rPr>
          <w:rFonts w:ascii="Times New Roman" w:hAnsi="Times New Roman" w:cs="Times New Roman"/>
          <w:sz w:val="24"/>
          <w:szCs w:val="24"/>
        </w:rPr>
      </w:pPr>
    </w:p>
    <w:p w14:paraId="69501E4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3.3.5. Информационно-методические условия </w:t>
      </w:r>
      <w:bookmarkEnd w:id="171"/>
      <w:r w:rsidRPr="00F553D7">
        <w:rPr>
          <w:rFonts w:ascii="Times New Roman" w:hAnsi="Times New Roman" w:cs="Times New Roman"/>
          <w:sz w:val="24"/>
          <w:szCs w:val="24"/>
        </w:rPr>
        <w:t>реализации АООП ООО</w:t>
      </w:r>
    </w:p>
    <w:p w14:paraId="41A5F0BB"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ЦОР и </w:t>
      </w:r>
      <w:proofErr w:type="gramStart"/>
      <w:r w:rsidRPr="00F553D7">
        <w:rPr>
          <w:rFonts w:ascii="Times New Roman" w:hAnsi="Times New Roman" w:cs="Times New Roman"/>
          <w:sz w:val="24"/>
          <w:szCs w:val="24"/>
        </w:rPr>
        <w:t>ЭОР( приложение</w:t>
      </w:r>
      <w:proofErr w:type="gramEnd"/>
      <w:r w:rsidRPr="00F553D7">
        <w:rPr>
          <w:rFonts w:ascii="Times New Roman" w:hAnsi="Times New Roman" w:cs="Times New Roman"/>
          <w:sz w:val="24"/>
          <w:szCs w:val="24"/>
        </w:rPr>
        <w:t xml:space="preserve"> 2)</w:t>
      </w:r>
    </w:p>
    <w:p w14:paraId="161105CF"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ИКТ – обеспеченность (оборудование) </w:t>
      </w:r>
      <w:proofErr w:type="gramStart"/>
      <w:r w:rsidRPr="00F553D7">
        <w:rPr>
          <w:rFonts w:ascii="Times New Roman" w:hAnsi="Times New Roman" w:cs="Times New Roman"/>
          <w:sz w:val="24"/>
          <w:szCs w:val="24"/>
        </w:rPr>
        <w:t>( приложение</w:t>
      </w:r>
      <w:proofErr w:type="gramEnd"/>
      <w:r w:rsidRPr="00F553D7">
        <w:rPr>
          <w:rFonts w:ascii="Times New Roman" w:hAnsi="Times New Roman" w:cs="Times New Roman"/>
          <w:sz w:val="24"/>
          <w:szCs w:val="24"/>
        </w:rPr>
        <w:t xml:space="preserve"> 3)</w:t>
      </w:r>
    </w:p>
    <w:p w14:paraId="2618A1CE" w14:textId="13E564E0"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Модель информационно-образовательной среды </w:t>
      </w:r>
      <w:proofErr w:type="gramStart"/>
      <w:r w:rsidR="00F53186">
        <w:rPr>
          <w:rFonts w:ascii="Times New Roman" w:hAnsi="Times New Roman" w:cs="Times New Roman"/>
          <w:sz w:val="24"/>
          <w:szCs w:val="24"/>
        </w:rPr>
        <w:t>ОО</w:t>
      </w:r>
      <w:r w:rsidRPr="00F553D7">
        <w:rPr>
          <w:rFonts w:ascii="Times New Roman" w:hAnsi="Times New Roman" w:cs="Times New Roman"/>
          <w:sz w:val="24"/>
          <w:szCs w:val="24"/>
        </w:rPr>
        <w:t>( приложение</w:t>
      </w:r>
      <w:proofErr w:type="gramEnd"/>
      <w:r w:rsidRPr="00F553D7">
        <w:rPr>
          <w:rFonts w:ascii="Times New Roman" w:hAnsi="Times New Roman" w:cs="Times New Roman"/>
          <w:sz w:val="24"/>
          <w:szCs w:val="24"/>
        </w:rPr>
        <w:t xml:space="preserve"> 4)</w:t>
      </w:r>
    </w:p>
    <w:p w14:paraId="1A0419E1" w14:textId="77777777" w:rsidR="005802F3" w:rsidRPr="00F553D7" w:rsidRDefault="005802F3" w:rsidP="005802F3">
      <w:pPr>
        <w:rPr>
          <w:rFonts w:ascii="Times New Roman" w:hAnsi="Times New Roman" w:cs="Times New Roman"/>
          <w:sz w:val="24"/>
          <w:szCs w:val="24"/>
        </w:rPr>
      </w:pPr>
    </w:p>
    <w:p w14:paraId="2A618F8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3.4.  УПРАВЛЕНИЕ РЕАЛИЗАЦИЕЙ АООП ООО</w:t>
      </w:r>
    </w:p>
    <w:p w14:paraId="7BCAF544" w14:textId="77777777" w:rsidR="005802F3" w:rsidRPr="00F553D7" w:rsidRDefault="005802F3" w:rsidP="005802F3">
      <w:pPr>
        <w:rPr>
          <w:rFonts w:ascii="Times New Roman" w:hAnsi="Times New Roman" w:cs="Times New Roman"/>
          <w:sz w:val="24"/>
          <w:szCs w:val="24"/>
        </w:rPr>
      </w:pPr>
      <w:proofErr w:type="gramStart"/>
      <w:r w:rsidRPr="00F553D7">
        <w:rPr>
          <w:rFonts w:ascii="Times New Roman" w:hAnsi="Times New Roman" w:cs="Times New Roman"/>
          <w:sz w:val="24"/>
          <w:szCs w:val="24"/>
        </w:rPr>
        <w:t>Организация  внутришкольного</w:t>
      </w:r>
      <w:proofErr w:type="gramEnd"/>
      <w:r w:rsidRPr="00F553D7">
        <w:rPr>
          <w:rFonts w:ascii="Times New Roman" w:hAnsi="Times New Roman" w:cs="Times New Roman"/>
          <w:sz w:val="24"/>
          <w:szCs w:val="24"/>
        </w:rPr>
        <w:t xml:space="preserve"> управления.</w:t>
      </w:r>
    </w:p>
    <w:p w14:paraId="343034C1" w14:textId="77777777" w:rsidR="005802F3" w:rsidRPr="00F553D7" w:rsidRDefault="005802F3" w:rsidP="005802F3">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8"/>
        <w:gridCol w:w="4767"/>
        <w:gridCol w:w="4775"/>
      </w:tblGrid>
      <w:tr w:rsidR="005802F3" w:rsidRPr="00F553D7" w14:paraId="0FEDAD55" w14:textId="77777777" w:rsidTr="005802F3">
        <w:trPr>
          <w:trHeight w:val="90"/>
        </w:trPr>
        <w:tc>
          <w:tcPr>
            <w:tcW w:w="4758" w:type="dxa"/>
            <w:tcBorders>
              <w:top w:val="single" w:sz="4" w:space="0" w:color="auto"/>
              <w:left w:val="single" w:sz="4" w:space="0" w:color="auto"/>
              <w:bottom w:val="single" w:sz="4" w:space="0" w:color="auto"/>
              <w:right w:val="single" w:sz="4" w:space="0" w:color="auto"/>
            </w:tcBorders>
            <w:hideMark/>
          </w:tcPr>
          <w:p w14:paraId="38649E1D"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lastRenderedPageBreak/>
              <w:t>Уровни</w:t>
            </w:r>
          </w:p>
        </w:tc>
        <w:tc>
          <w:tcPr>
            <w:tcW w:w="4767" w:type="dxa"/>
            <w:tcBorders>
              <w:top w:val="single" w:sz="4" w:space="0" w:color="auto"/>
              <w:left w:val="single" w:sz="4" w:space="0" w:color="auto"/>
              <w:bottom w:val="single" w:sz="4" w:space="0" w:color="auto"/>
              <w:right w:val="single" w:sz="4" w:space="0" w:color="auto"/>
            </w:tcBorders>
            <w:hideMark/>
          </w:tcPr>
          <w:p w14:paraId="07129BC0"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Органы общественного управления   </w:t>
            </w:r>
          </w:p>
        </w:tc>
        <w:tc>
          <w:tcPr>
            <w:tcW w:w="4775" w:type="dxa"/>
            <w:tcBorders>
              <w:top w:val="single" w:sz="4" w:space="0" w:color="auto"/>
              <w:left w:val="single" w:sz="4" w:space="0" w:color="auto"/>
              <w:bottom w:val="single" w:sz="4" w:space="0" w:color="auto"/>
              <w:right w:val="single" w:sz="4" w:space="0" w:color="auto"/>
            </w:tcBorders>
            <w:hideMark/>
          </w:tcPr>
          <w:p w14:paraId="6FEDC6B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Уровень государственного управления</w:t>
            </w:r>
          </w:p>
        </w:tc>
      </w:tr>
      <w:tr w:rsidR="005802F3" w:rsidRPr="00F553D7" w14:paraId="24982D68" w14:textId="77777777" w:rsidTr="00B60AB3">
        <w:trPr>
          <w:trHeight w:val="1026"/>
        </w:trPr>
        <w:tc>
          <w:tcPr>
            <w:tcW w:w="4758" w:type="dxa"/>
            <w:tcBorders>
              <w:top w:val="single" w:sz="4" w:space="0" w:color="auto"/>
              <w:left w:val="single" w:sz="4" w:space="0" w:color="auto"/>
              <w:bottom w:val="single" w:sz="4" w:space="0" w:color="auto"/>
              <w:right w:val="single" w:sz="4" w:space="0" w:color="auto"/>
            </w:tcBorders>
            <w:hideMark/>
          </w:tcPr>
          <w:p w14:paraId="2C1F4EC0" w14:textId="77777777" w:rsidR="005802F3" w:rsidRPr="00F553D7" w:rsidRDefault="005802F3" w:rsidP="005A6FCA">
            <w:pPr>
              <w:rPr>
                <w:rFonts w:ascii="Times New Roman" w:hAnsi="Times New Roman" w:cs="Times New Roman"/>
                <w:sz w:val="24"/>
                <w:szCs w:val="24"/>
              </w:rPr>
            </w:pPr>
            <w:proofErr w:type="gramStart"/>
            <w:r w:rsidRPr="00F553D7">
              <w:rPr>
                <w:rFonts w:ascii="Times New Roman" w:hAnsi="Times New Roman" w:cs="Times New Roman"/>
                <w:sz w:val="24"/>
                <w:szCs w:val="24"/>
              </w:rPr>
              <w:t>I  (</w:t>
            </w:r>
            <w:proofErr w:type="gramEnd"/>
            <w:r w:rsidRPr="00F553D7">
              <w:rPr>
                <w:rFonts w:ascii="Times New Roman" w:hAnsi="Times New Roman" w:cs="Times New Roman"/>
                <w:sz w:val="24"/>
                <w:szCs w:val="24"/>
              </w:rPr>
              <w:t>стратегическое управление)</w:t>
            </w:r>
          </w:p>
        </w:tc>
        <w:tc>
          <w:tcPr>
            <w:tcW w:w="4767" w:type="dxa"/>
            <w:tcBorders>
              <w:top w:val="single" w:sz="4" w:space="0" w:color="auto"/>
              <w:left w:val="single" w:sz="4" w:space="0" w:color="auto"/>
              <w:bottom w:val="single" w:sz="4" w:space="0" w:color="auto"/>
              <w:right w:val="single" w:sz="4" w:space="0" w:color="auto"/>
            </w:tcBorders>
          </w:tcPr>
          <w:p w14:paraId="481CF06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Общешкольная конференция</w:t>
            </w:r>
          </w:p>
          <w:p w14:paraId="19401C74"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Совет школы</w:t>
            </w:r>
          </w:p>
          <w:p w14:paraId="4B9050FA" w14:textId="77777777" w:rsidR="005802F3" w:rsidRPr="00F553D7" w:rsidRDefault="005802F3" w:rsidP="005A6FCA">
            <w:pPr>
              <w:rPr>
                <w:rFonts w:ascii="Times New Roman" w:hAnsi="Times New Roman" w:cs="Times New Roman"/>
                <w:sz w:val="24"/>
                <w:szCs w:val="24"/>
              </w:rPr>
            </w:pPr>
          </w:p>
        </w:tc>
        <w:tc>
          <w:tcPr>
            <w:tcW w:w="4775" w:type="dxa"/>
            <w:tcBorders>
              <w:top w:val="single" w:sz="4" w:space="0" w:color="auto"/>
              <w:left w:val="single" w:sz="4" w:space="0" w:color="auto"/>
              <w:bottom w:val="single" w:sz="4" w:space="0" w:color="auto"/>
              <w:right w:val="single" w:sz="4" w:space="0" w:color="auto"/>
            </w:tcBorders>
            <w:hideMark/>
          </w:tcPr>
          <w:p w14:paraId="7A7F618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Директор школы</w:t>
            </w:r>
          </w:p>
          <w:p w14:paraId="03CE838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Педагогический совет</w:t>
            </w:r>
          </w:p>
        </w:tc>
      </w:tr>
      <w:tr w:rsidR="005802F3" w:rsidRPr="00F553D7" w14:paraId="31C5A61E" w14:textId="77777777" w:rsidTr="005802F3">
        <w:tc>
          <w:tcPr>
            <w:tcW w:w="4758" w:type="dxa"/>
            <w:tcBorders>
              <w:top w:val="single" w:sz="4" w:space="0" w:color="auto"/>
              <w:left w:val="single" w:sz="4" w:space="0" w:color="auto"/>
              <w:bottom w:val="single" w:sz="4" w:space="0" w:color="auto"/>
              <w:right w:val="single" w:sz="4" w:space="0" w:color="auto"/>
            </w:tcBorders>
            <w:hideMark/>
          </w:tcPr>
          <w:p w14:paraId="7D12A91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II (тактическое управление)</w:t>
            </w:r>
          </w:p>
        </w:tc>
        <w:tc>
          <w:tcPr>
            <w:tcW w:w="4767" w:type="dxa"/>
            <w:tcBorders>
              <w:top w:val="single" w:sz="4" w:space="0" w:color="auto"/>
              <w:left w:val="single" w:sz="4" w:space="0" w:color="auto"/>
              <w:bottom w:val="single" w:sz="4" w:space="0" w:color="auto"/>
              <w:right w:val="single" w:sz="4" w:space="0" w:color="auto"/>
            </w:tcBorders>
            <w:hideMark/>
          </w:tcPr>
          <w:p w14:paraId="4FED23E1" w14:textId="77777777" w:rsidR="005802F3" w:rsidRPr="00F553D7" w:rsidRDefault="005802F3" w:rsidP="00B60AB3">
            <w:pPr>
              <w:pStyle w:val="a3"/>
            </w:pPr>
            <w:r w:rsidRPr="00F553D7">
              <w:t>Родительский совет школы</w:t>
            </w:r>
          </w:p>
          <w:p w14:paraId="578650D1" w14:textId="77777777" w:rsidR="005802F3" w:rsidRPr="00F553D7" w:rsidRDefault="005802F3" w:rsidP="00B60AB3">
            <w:pPr>
              <w:pStyle w:val="a3"/>
            </w:pPr>
            <w:r w:rsidRPr="00F553D7">
              <w:t>Совет старшеклассников</w:t>
            </w:r>
          </w:p>
        </w:tc>
        <w:tc>
          <w:tcPr>
            <w:tcW w:w="4775" w:type="dxa"/>
            <w:tcBorders>
              <w:top w:val="single" w:sz="4" w:space="0" w:color="auto"/>
              <w:left w:val="single" w:sz="4" w:space="0" w:color="auto"/>
              <w:bottom w:val="single" w:sz="4" w:space="0" w:color="auto"/>
              <w:right w:val="single" w:sz="4" w:space="0" w:color="auto"/>
            </w:tcBorders>
            <w:hideMark/>
          </w:tcPr>
          <w:p w14:paraId="56D75936" w14:textId="77777777" w:rsidR="005802F3" w:rsidRPr="00F553D7" w:rsidRDefault="005802F3" w:rsidP="00B60AB3">
            <w:pPr>
              <w:pStyle w:val="a3"/>
            </w:pPr>
            <w:r w:rsidRPr="00F553D7">
              <w:t>Административный совет</w:t>
            </w:r>
          </w:p>
          <w:p w14:paraId="1E864D0D" w14:textId="77777777" w:rsidR="005802F3" w:rsidRPr="00F553D7" w:rsidRDefault="005802F3" w:rsidP="00B60AB3">
            <w:pPr>
              <w:pStyle w:val="a3"/>
            </w:pPr>
            <w:r w:rsidRPr="00F553D7">
              <w:t>Малый педсовет</w:t>
            </w:r>
          </w:p>
          <w:p w14:paraId="2146BCCC" w14:textId="77777777" w:rsidR="005802F3" w:rsidRPr="00F553D7" w:rsidRDefault="005802F3" w:rsidP="00B60AB3">
            <w:pPr>
              <w:pStyle w:val="a3"/>
            </w:pPr>
            <w:r w:rsidRPr="00F553D7">
              <w:t>Координационно-профилактический совет</w:t>
            </w:r>
          </w:p>
        </w:tc>
      </w:tr>
      <w:tr w:rsidR="005802F3" w:rsidRPr="00F553D7" w14:paraId="48B5D884" w14:textId="77777777" w:rsidTr="005802F3">
        <w:tc>
          <w:tcPr>
            <w:tcW w:w="4758" w:type="dxa"/>
            <w:tcBorders>
              <w:top w:val="single" w:sz="4" w:space="0" w:color="auto"/>
              <w:left w:val="single" w:sz="4" w:space="0" w:color="auto"/>
              <w:bottom w:val="single" w:sz="4" w:space="0" w:color="auto"/>
              <w:right w:val="single" w:sz="4" w:space="0" w:color="auto"/>
            </w:tcBorders>
            <w:hideMark/>
          </w:tcPr>
          <w:p w14:paraId="068295BC"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III (оперативное управление)</w:t>
            </w:r>
          </w:p>
        </w:tc>
        <w:tc>
          <w:tcPr>
            <w:tcW w:w="4767" w:type="dxa"/>
            <w:tcBorders>
              <w:top w:val="single" w:sz="4" w:space="0" w:color="auto"/>
              <w:left w:val="single" w:sz="4" w:space="0" w:color="auto"/>
              <w:bottom w:val="single" w:sz="4" w:space="0" w:color="auto"/>
              <w:right w:val="single" w:sz="4" w:space="0" w:color="auto"/>
            </w:tcBorders>
            <w:hideMark/>
          </w:tcPr>
          <w:p w14:paraId="5AB6EFB0" w14:textId="77777777" w:rsidR="005802F3" w:rsidRPr="00F553D7" w:rsidRDefault="005802F3" w:rsidP="00B60AB3">
            <w:pPr>
              <w:pStyle w:val="a3"/>
            </w:pPr>
            <w:r w:rsidRPr="00F553D7">
              <w:t>Родительские советы классов</w:t>
            </w:r>
          </w:p>
          <w:p w14:paraId="37161B17" w14:textId="77777777" w:rsidR="005802F3" w:rsidRPr="00F553D7" w:rsidRDefault="005802F3" w:rsidP="00B60AB3">
            <w:pPr>
              <w:pStyle w:val="a3"/>
            </w:pPr>
            <w:r w:rsidRPr="00F553D7">
              <w:t>Школьное научное общество</w:t>
            </w:r>
          </w:p>
          <w:p w14:paraId="661A0743" w14:textId="77777777" w:rsidR="005802F3" w:rsidRPr="00F553D7" w:rsidRDefault="005802F3" w:rsidP="00B60AB3">
            <w:pPr>
              <w:pStyle w:val="a3"/>
            </w:pPr>
            <w:r w:rsidRPr="00F553D7">
              <w:t>Детская общественная организация «Планета безопасности»</w:t>
            </w:r>
          </w:p>
        </w:tc>
        <w:tc>
          <w:tcPr>
            <w:tcW w:w="4775" w:type="dxa"/>
            <w:tcBorders>
              <w:top w:val="single" w:sz="4" w:space="0" w:color="auto"/>
              <w:left w:val="single" w:sz="4" w:space="0" w:color="auto"/>
              <w:bottom w:val="single" w:sz="4" w:space="0" w:color="auto"/>
              <w:right w:val="single" w:sz="4" w:space="0" w:color="auto"/>
            </w:tcBorders>
            <w:hideMark/>
          </w:tcPr>
          <w:p w14:paraId="0F95813D" w14:textId="77777777" w:rsidR="005802F3" w:rsidRPr="00F553D7" w:rsidRDefault="005802F3" w:rsidP="00B60AB3">
            <w:pPr>
              <w:pStyle w:val="a3"/>
            </w:pPr>
            <w:r w:rsidRPr="00F553D7">
              <w:t>Школьные методические объединения</w:t>
            </w:r>
          </w:p>
          <w:p w14:paraId="758BCA36" w14:textId="77777777" w:rsidR="005802F3" w:rsidRPr="00F553D7" w:rsidRDefault="005802F3" w:rsidP="00B60AB3">
            <w:pPr>
              <w:pStyle w:val="a3"/>
            </w:pPr>
            <w:r w:rsidRPr="00F553D7">
              <w:t>Школьные инновационные площадки</w:t>
            </w:r>
          </w:p>
          <w:p w14:paraId="0ED97DA5" w14:textId="77777777" w:rsidR="005802F3" w:rsidRPr="00F553D7" w:rsidRDefault="005802F3" w:rsidP="00B60AB3">
            <w:pPr>
              <w:pStyle w:val="a3"/>
              <w:rPr>
                <w:lang w:val="en-US"/>
              </w:rPr>
            </w:pPr>
            <w:r w:rsidRPr="00F553D7">
              <w:t>Временные творческие группы</w:t>
            </w:r>
          </w:p>
        </w:tc>
      </w:tr>
    </w:tbl>
    <w:p w14:paraId="4C6F7AD3"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Управление школой строится на принципах единоначалия и самоуправления.  Органами самоуправления школы являются:</w:t>
      </w:r>
    </w:p>
    <w:tbl>
      <w:tblPr>
        <w:tblW w:w="0" w:type="auto"/>
        <w:tblLook w:val="01E0" w:firstRow="1" w:lastRow="1" w:firstColumn="1" w:lastColumn="1" w:noHBand="0" w:noVBand="0"/>
      </w:tblPr>
      <w:tblGrid>
        <w:gridCol w:w="7328"/>
        <w:gridCol w:w="7346"/>
      </w:tblGrid>
      <w:tr w:rsidR="005802F3" w:rsidRPr="00F553D7" w14:paraId="3927EEBF" w14:textId="77777777" w:rsidTr="005802F3">
        <w:tc>
          <w:tcPr>
            <w:tcW w:w="7782" w:type="dxa"/>
            <w:hideMark/>
          </w:tcPr>
          <w:p w14:paraId="6BC7C95E"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Совет школы;</w:t>
            </w:r>
          </w:p>
          <w:p w14:paraId="6A850E6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Родительский совет класса;</w:t>
            </w:r>
          </w:p>
        </w:tc>
        <w:tc>
          <w:tcPr>
            <w:tcW w:w="7783" w:type="dxa"/>
            <w:hideMark/>
          </w:tcPr>
          <w:p w14:paraId="0D85D3E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Педагогический совет;</w:t>
            </w:r>
          </w:p>
          <w:p w14:paraId="621EA93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Общее собрание трудового коллектива;</w:t>
            </w:r>
          </w:p>
          <w:p w14:paraId="4D4DB50F"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 Ученический совет.</w:t>
            </w:r>
          </w:p>
        </w:tc>
      </w:tr>
    </w:tbl>
    <w:p w14:paraId="4BFED740"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Общее руководство школой осуществляет выборный коллегиальный орган общественного управления – Совет школы. Совет избирается сроком на 2 (два) года. В состав Совета входят избираемые представители обучающихся 5-9-х классов, педагогического коллектива школы, родителей (законных представителей) обучающихся. В состав Совета также входят: директор школы и его заместители, председатель профсоюзного комитета школы. </w:t>
      </w:r>
    </w:p>
    <w:p w14:paraId="0A947F21"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 xml:space="preserve">           Организационной формой деятельности Совета являются заседания, которые проводятся по мере необходимости, но не реже 2-х раз </w:t>
      </w:r>
      <w:proofErr w:type="gramStart"/>
      <w:r w:rsidRPr="00F553D7">
        <w:rPr>
          <w:rFonts w:ascii="Times New Roman" w:hAnsi="Times New Roman" w:cs="Times New Roman"/>
          <w:sz w:val="24"/>
          <w:szCs w:val="24"/>
        </w:rPr>
        <w:t>в  год</w:t>
      </w:r>
      <w:proofErr w:type="gramEnd"/>
      <w:r w:rsidRPr="00F553D7">
        <w:rPr>
          <w:rFonts w:ascii="Times New Roman" w:hAnsi="Times New Roman" w:cs="Times New Roman"/>
          <w:sz w:val="24"/>
          <w:szCs w:val="24"/>
        </w:rPr>
        <w:t xml:space="preserve">. Работой Совета руководит Председатель, избираемый на Конференции. Полномочия Председателя устанавливаются на срок деятельности Совета. Председателем Совета школы не может быть представитель педагогического коллектива школы (включая директора) и </w:t>
      </w:r>
      <w:proofErr w:type="spellStart"/>
      <w:proofErr w:type="gramStart"/>
      <w:r w:rsidRPr="00F553D7">
        <w:rPr>
          <w:rFonts w:ascii="Times New Roman" w:hAnsi="Times New Roman" w:cs="Times New Roman"/>
          <w:sz w:val="24"/>
          <w:szCs w:val="24"/>
        </w:rPr>
        <w:t>обучающихся.Регламент</w:t>
      </w:r>
      <w:proofErr w:type="spellEnd"/>
      <w:proofErr w:type="gramEnd"/>
      <w:r w:rsidRPr="00F553D7">
        <w:rPr>
          <w:rFonts w:ascii="Times New Roman" w:hAnsi="Times New Roman" w:cs="Times New Roman"/>
          <w:sz w:val="24"/>
          <w:szCs w:val="24"/>
        </w:rPr>
        <w:t xml:space="preserve"> работы Совета определяется Положением о Совете школы. </w:t>
      </w:r>
      <w:proofErr w:type="gramStart"/>
      <w:r w:rsidRPr="00F553D7">
        <w:rPr>
          <w:rFonts w:ascii="Times New Roman" w:hAnsi="Times New Roman" w:cs="Times New Roman"/>
          <w:sz w:val="24"/>
          <w:szCs w:val="24"/>
        </w:rPr>
        <w:t>Решения Совета</w:t>
      </w:r>
      <w:proofErr w:type="gramEnd"/>
      <w:r w:rsidRPr="00F553D7">
        <w:rPr>
          <w:rFonts w:ascii="Times New Roman" w:hAnsi="Times New Roman" w:cs="Times New Roman"/>
          <w:sz w:val="24"/>
          <w:szCs w:val="24"/>
        </w:rPr>
        <w:t xml:space="preserve"> принятые в пределах его компетенции обязательны для исполнения всеми участниками образовательного процесса.</w:t>
      </w:r>
    </w:p>
    <w:p w14:paraId="7DDDD666" w14:textId="77777777" w:rsidR="005802F3" w:rsidRPr="00F553D7" w:rsidRDefault="005802F3" w:rsidP="005802F3">
      <w:pPr>
        <w:rPr>
          <w:rFonts w:ascii="Times New Roman" w:hAnsi="Times New Roman" w:cs="Times New Roman"/>
          <w:sz w:val="24"/>
          <w:szCs w:val="24"/>
        </w:rPr>
        <w:sectPr w:rsidR="005802F3" w:rsidRPr="00F553D7">
          <w:pgSz w:w="16838" w:h="11906" w:orient="landscape"/>
          <w:pgMar w:top="720" w:right="962" w:bottom="539" w:left="1418" w:header="709" w:footer="709" w:gutter="0"/>
          <w:cols w:space="720"/>
        </w:sectPr>
      </w:pPr>
    </w:p>
    <w:p w14:paraId="55148BC5"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lastRenderedPageBreak/>
        <w:t>ПРИЛОЖЕНИЕ 1</w:t>
      </w:r>
    </w:p>
    <w:p w14:paraId="1042E899" w14:textId="77777777" w:rsidR="005802F3" w:rsidRPr="00F553D7" w:rsidRDefault="005802F3" w:rsidP="005802F3">
      <w:pPr>
        <w:rPr>
          <w:rFonts w:ascii="Times New Roman" w:hAnsi="Times New Roman" w:cs="Times New Roman"/>
          <w:sz w:val="24"/>
          <w:szCs w:val="24"/>
        </w:rPr>
      </w:pPr>
      <w:r w:rsidRPr="00F553D7">
        <w:rPr>
          <w:rFonts w:ascii="Times New Roman" w:hAnsi="Times New Roman" w:cs="Times New Roman"/>
          <w:sz w:val="24"/>
          <w:szCs w:val="24"/>
        </w:rPr>
        <w:t>Формы текущей, промежуточной и итоговой аттестации обучающихся, разнообразные способы учета их достижений</w:t>
      </w:r>
    </w:p>
    <w:tbl>
      <w:tblPr>
        <w:tblW w:w="14655" w:type="dxa"/>
        <w:jc w:val="center"/>
        <w:tblCellSpacing w:w="0" w:type="dxa"/>
        <w:tblLayout w:type="fixed"/>
        <w:tblCellMar>
          <w:left w:w="0" w:type="dxa"/>
          <w:right w:w="0" w:type="dxa"/>
        </w:tblCellMar>
        <w:tblLook w:val="04A0" w:firstRow="1" w:lastRow="0" w:firstColumn="1" w:lastColumn="0" w:noHBand="0" w:noVBand="1"/>
      </w:tblPr>
      <w:tblGrid>
        <w:gridCol w:w="1433"/>
        <w:gridCol w:w="1541"/>
        <w:gridCol w:w="1432"/>
        <w:gridCol w:w="1259"/>
        <w:gridCol w:w="1432"/>
        <w:gridCol w:w="2104"/>
        <w:gridCol w:w="1432"/>
        <w:gridCol w:w="4014"/>
        <w:gridCol w:w="8"/>
      </w:tblGrid>
      <w:tr w:rsidR="005802F3" w:rsidRPr="00F553D7" w14:paraId="7DE23073" w14:textId="77777777" w:rsidTr="005802F3">
        <w:trPr>
          <w:gridAfter w:val="1"/>
          <w:wAfter w:w="8" w:type="dxa"/>
          <w:trHeight w:val="15"/>
          <w:tblCellSpacing w:w="0" w:type="dxa"/>
          <w:jc w:val="center"/>
        </w:trPr>
        <w:tc>
          <w:tcPr>
            <w:tcW w:w="1442" w:type="dxa"/>
            <w:vMerge w:val="restart"/>
            <w:tcBorders>
              <w:top w:val="single" w:sz="6" w:space="0" w:color="000000"/>
              <w:left w:val="single" w:sz="6" w:space="0" w:color="000000"/>
              <w:bottom w:val="single" w:sz="6" w:space="0" w:color="000000"/>
              <w:right w:val="single" w:sz="6" w:space="0" w:color="000000"/>
            </w:tcBorders>
            <w:vAlign w:val="center"/>
            <w:hideMark/>
          </w:tcPr>
          <w:p w14:paraId="71E1FBDD"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Уровень</w:t>
            </w:r>
          </w:p>
          <w:p w14:paraId="058835AA"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обучения</w:t>
            </w:r>
          </w:p>
        </w:tc>
        <w:tc>
          <w:tcPr>
            <w:tcW w:w="5686" w:type="dxa"/>
            <w:gridSpan w:val="4"/>
            <w:tcBorders>
              <w:top w:val="single" w:sz="6" w:space="0" w:color="000000"/>
              <w:left w:val="nil"/>
              <w:bottom w:val="single" w:sz="6" w:space="0" w:color="000000"/>
              <w:right w:val="single" w:sz="6" w:space="0" w:color="000000"/>
            </w:tcBorders>
            <w:vAlign w:val="center"/>
            <w:hideMark/>
          </w:tcPr>
          <w:p w14:paraId="557F6F48"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Обязательные формы</w:t>
            </w:r>
          </w:p>
        </w:tc>
        <w:tc>
          <w:tcPr>
            <w:tcW w:w="7585" w:type="dxa"/>
            <w:gridSpan w:val="3"/>
            <w:tcBorders>
              <w:top w:val="single" w:sz="6" w:space="0" w:color="000000"/>
              <w:left w:val="nil"/>
              <w:bottom w:val="single" w:sz="6" w:space="0" w:color="000000"/>
              <w:right w:val="single" w:sz="6" w:space="0" w:color="000000"/>
            </w:tcBorders>
            <w:vAlign w:val="center"/>
            <w:hideMark/>
          </w:tcPr>
          <w:p w14:paraId="14DD03A9"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Формы учета достижений</w:t>
            </w:r>
          </w:p>
        </w:tc>
      </w:tr>
      <w:tr w:rsidR="005802F3" w:rsidRPr="00F553D7" w14:paraId="3BB0E20D" w14:textId="77777777" w:rsidTr="005802F3">
        <w:trPr>
          <w:gridAfter w:val="1"/>
          <w:wAfter w:w="8" w:type="dxa"/>
          <w:tblCellSpacing w:w="0" w:type="dxa"/>
          <w:jc w:val="center"/>
        </w:trPr>
        <w:tc>
          <w:tcPr>
            <w:tcW w:w="1442" w:type="dxa"/>
            <w:vMerge/>
            <w:tcBorders>
              <w:top w:val="single" w:sz="6" w:space="0" w:color="000000"/>
              <w:left w:val="single" w:sz="6" w:space="0" w:color="000000"/>
              <w:bottom w:val="single" w:sz="6" w:space="0" w:color="000000"/>
              <w:right w:val="single" w:sz="6" w:space="0" w:color="000000"/>
            </w:tcBorders>
            <w:vAlign w:val="center"/>
            <w:hideMark/>
          </w:tcPr>
          <w:p w14:paraId="6969A59C" w14:textId="77777777" w:rsidR="005802F3" w:rsidRPr="00F553D7" w:rsidRDefault="005802F3" w:rsidP="005A6FCA">
            <w:pPr>
              <w:rPr>
                <w:rFonts w:ascii="Times New Roman" w:hAnsi="Times New Roman" w:cs="Times New Roman"/>
                <w:sz w:val="24"/>
                <w:szCs w:val="24"/>
                <w:lang w:val="en-US" w:bidi="en-US"/>
              </w:rPr>
            </w:pPr>
          </w:p>
        </w:tc>
        <w:tc>
          <w:tcPr>
            <w:tcW w:w="5686" w:type="dxa"/>
            <w:gridSpan w:val="4"/>
            <w:vAlign w:val="center"/>
            <w:hideMark/>
          </w:tcPr>
          <w:p w14:paraId="15033900" w14:textId="77777777" w:rsidR="005802F3" w:rsidRPr="00F553D7" w:rsidRDefault="005802F3" w:rsidP="005A6FCA">
            <w:pPr>
              <w:rPr>
                <w:rFonts w:ascii="Times New Roman" w:hAnsi="Times New Roman" w:cs="Times New Roman"/>
                <w:sz w:val="24"/>
                <w:szCs w:val="24"/>
              </w:rPr>
            </w:pPr>
          </w:p>
        </w:tc>
        <w:tc>
          <w:tcPr>
            <w:tcW w:w="7585" w:type="dxa"/>
            <w:gridSpan w:val="3"/>
            <w:vAlign w:val="center"/>
            <w:hideMark/>
          </w:tcPr>
          <w:p w14:paraId="37AE7AFC" w14:textId="77777777" w:rsidR="005802F3" w:rsidRPr="00F553D7" w:rsidRDefault="005802F3" w:rsidP="005A6FCA">
            <w:pPr>
              <w:rPr>
                <w:rFonts w:ascii="Times New Roman" w:hAnsi="Times New Roman" w:cs="Times New Roman"/>
                <w:sz w:val="24"/>
                <w:szCs w:val="24"/>
              </w:rPr>
            </w:pPr>
          </w:p>
        </w:tc>
      </w:tr>
      <w:tr w:rsidR="005802F3" w:rsidRPr="00F553D7" w14:paraId="1125C250" w14:textId="77777777" w:rsidTr="005802F3">
        <w:trPr>
          <w:trHeight w:val="15"/>
          <w:tblCellSpacing w:w="0" w:type="dxa"/>
          <w:jc w:val="center"/>
        </w:trPr>
        <w:tc>
          <w:tcPr>
            <w:tcW w:w="2993" w:type="dxa"/>
            <w:gridSpan w:val="2"/>
            <w:tcBorders>
              <w:top w:val="nil"/>
              <w:left w:val="nil"/>
              <w:bottom w:val="single" w:sz="6" w:space="0" w:color="auto"/>
              <w:right w:val="single" w:sz="6" w:space="0" w:color="auto"/>
            </w:tcBorders>
            <w:vAlign w:val="center"/>
            <w:hideMark/>
          </w:tcPr>
          <w:p w14:paraId="0BDCD1A9" w14:textId="77777777" w:rsidR="005802F3" w:rsidRPr="00F553D7" w:rsidRDefault="005802F3" w:rsidP="005A6FCA">
            <w:pPr>
              <w:rPr>
                <w:rFonts w:ascii="Times New Roman" w:hAnsi="Times New Roman" w:cs="Times New Roman"/>
                <w:sz w:val="24"/>
                <w:szCs w:val="24"/>
                <w:lang w:eastAsia="ru-RU"/>
              </w:rPr>
            </w:pPr>
            <w:r w:rsidRPr="00F553D7">
              <w:rPr>
                <w:rFonts w:ascii="Times New Roman" w:hAnsi="Times New Roman" w:cs="Times New Roman"/>
                <w:sz w:val="24"/>
                <w:szCs w:val="24"/>
              </w:rPr>
              <w:t>Текущая аттестация</w:t>
            </w:r>
          </w:p>
        </w:tc>
        <w:tc>
          <w:tcPr>
            <w:tcW w:w="2709" w:type="dxa"/>
            <w:gridSpan w:val="2"/>
            <w:tcBorders>
              <w:top w:val="nil"/>
              <w:left w:val="nil"/>
              <w:bottom w:val="single" w:sz="6" w:space="0" w:color="auto"/>
              <w:right w:val="single" w:sz="6" w:space="0" w:color="auto"/>
            </w:tcBorders>
            <w:vAlign w:val="center"/>
            <w:hideMark/>
          </w:tcPr>
          <w:p w14:paraId="3163F81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государственная итоговая</w:t>
            </w:r>
            <w:r w:rsidRPr="00F553D7">
              <w:rPr>
                <w:rFonts w:ascii="Times New Roman" w:hAnsi="Times New Roman" w:cs="Times New Roman"/>
                <w:sz w:val="24"/>
                <w:szCs w:val="24"/>
              </w:rPr>
              <w:br/>
            </w:r>
            <w:proofErr w:type="gramStart"/>
            <w:r w:rsidRPr="00F553D7">
              <w:rPr>
                <w:rFonts w:ascii="Times New Roman" w:hAnsi="Times New Roman" w:cs="Times New Roman"/>
                <w:sz w:val="24"/>
                <w:szCs w:val="24"/>
              </w:rPr>
              <w:t>аттестация(</w:t>
            </w:r>
            <w:proofErr w:type="gramEnd"/>
            <w:r w:rsidRPr="00F553D7">
              <w:rPr>
                <w:rFonts w:ascii="Times New Roman" w:hAnsi="Times New Roman" w:cs="Times New Roman"/>
                <w:sz w:val="24"/>
                <w:szCs w:val="24"/>
              </w:rPr>
              <w:t>ГИА)</w:t>
            </w:r>
          </w:p>
        </w:tc>
        <w:tc>
          <w:tcPr>
            <w:tcW w:w="3560" w:type="dxa"/>
            <w:gridSpan w:val="2"/>
            <w:tcBorders>
              <w:top w:val="nil"/>
              <w:left w:val="nil"/>
              <w:bottom w:val="single" w:sz="6" w:space="0" w:color="auto"/>
              <w:right w:val="single" w:sz="6" w:space="0" w:color="auto"/>
            </w:tcBorders>
            <w:vAlign w:val="center"/>
            <w:hideMark/>
          </w:tcPr>
          <w:p w14:paraId="63307C7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Урочная деятельность</w:t>
            </w:r>
          </w:p>
        </w:tc>
        <w:tc>
          <w:tcPr>
            <w:tcW w:w="4041" w:type="dxa"/>
            <w:gridSpan w:val="3"/>
            <w:tcBorders>
              <w:top w:val="nil"/>
              <w:left w:val="nil"/>
              <w:bottom w:val="single" w:sz="6" w:space="0" w:color="auto"/>
              <w:right w:val="single" w:sz="6" w:space="0" w:color="auto"/>
            </w:tcBorders>
            <w:vAlign w:val="center"/>
            <w:hideMark/>
          </w:tcPr>
          <w:p w14:paraId="5622D3D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Внеурочная </w:t>
            </w:r>
            <w:r w:rsidRPr="00F553D7">
              <w:rPr>
                <w:rFonts w:ascii="Times New Roman" w:hAnsi="Times New Roman" w:cs="Times New Roman"/>
                <w:sz w:val="24"/>
                <w:szCs w:val="24"/>
              </w:rPr>
              <w:br/>
              <w:t>деятельность</w:t>
            </w:r>
          </w:p>
        </w:tc>
      </w:tr>
      <w:tr w:rsidR="005802F3" w:rsidRPr="00F553D7" w14:paraId="78472494" w14:textId="77777777" w:rsidTr="005802F3">
        <w:trPr>
          <w:gridAfter w:val="1"/>
          <w:wAfter w:w="8" w:type="dxa"/>
          <w:cantSplit/>
          <w:trHeight w:val="1134"/>
          <w:tblCellSpacing w:w="0" w:type="dxa"/>
          <w:jc w:val="center"/>
        </w:trPr>
        <w:tc>
          <w:tcPr>
            <w:tcW w:w="1442" w:type="dxa"/>
            <w:tcBorders>
              <w:top w:val="nil"/>
              <w:left w:val="single" w:sz="6" w:space="0" w:color="000000"/>
              <w:bottom w:val="single" w:sz="6" w:space="0" w:color="000000"/>
              <w:right w:val="single" w:sz="6" w:space="0" w:color="000000"/>
            </w:tcBorders>
            <w:textDirection w:val="btLr"/>
            <w:hideMark/>
          </w:tcPr>
          <w:p w14:paraId="709C3D6B"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Основное общее образование</w:t>
            </w:r>
          </w:p>
          <w:p w14:paraId="34ED2137"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(5-9-е классы)</w:t>
            </w:r>
          </w:p>
        </w:tc>
        <w:tc>
          <w:tcPr>
            <w:tcW w:w="2993" w:type="dxa"/>
            <w:gridSpan w:val="2"/>
            <w:tcBorders>
              <w:top w:val="nil"/>
              <w:left w:val="nil"/>
              <w:bottom w:val="single" w:sz="6" w:space="0" w:color="auto"/>
              <w:right w:val="single" w:sz="6" w:space="0" w:color="auto"/>
            </w:tcBorders>
            <w:hideMark/>
          </w:tcPr>
          <w:p w14:paraId="082011D3"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тестирование</w:t>
            </w:r>
            <w:r w:rsidRPr="00F553D7">
              <w:rPr>
                <w:rFonts w:ascii="Times New Roman" w:hAnsi="Times New Roman" w:cs="Times New Roman"/>
                <w:sz w:val="24"/>
                <w:szCs w:val="24"/>
              </w:rPr>
              <w:br/>
              <w:t>• творческая работа</w:t>
            </w:r>
            <w:r w:rsidRPr="00F553D7">
              <w:rPr>
                <w:rFonts w:ascii="Times New Roman" w:hAnsi="Times New Roman" w:cs="Times New Roman"/>
                <w:sz w:val="24"/>
                <w:szCs w:val="24"/>
              </w:rPr>
              <w:br/>
              <w:t>• собеседование</w:t>
            </w:r>
            <w:r w:rsidRPr="00F553D7">
              <w:rPr>
                <w:rFonts w:ascii="Times New Roman" w:hAnsi="Times New Roman" w:cs="Times New Roman"/>
                <w:sz w:val="24"/>
                <w:szCs w:val="24"/>
              </w:rPr>
              <w:br/>
              <w:t>• устный зачет</w:t>
            </w:r>
            <w:r w:rsidRPr="00F553D7">
              <w:rPr>
                <w:rFonts w:ascii="Times New Roman" w:hAnsi="Times New Roman" w:cs="Times New Roman"/>
                <w:sz w:val="24"/>
                <w:szCs w:val="24"/>
              </w:rPr>
              <w:br/>
              <w:t>• письменный зачет</w:t>
            </w:r>
            <w:r w:rsidRPr="00F553D7">
              <w:rPr>
                <w:rFonts w:ascii="Times New Roman" w:hAnsi="Times New Roman" w:cs="Times New Roman"/>
                <w:sz w:val="24"/>
                <w:szCs w:val="24"/>
              </w:rPr>
              <w:br/>
              <w:t>• проверочная работа</w:t>
            </w:r>
            <w:r w:rsidRPr="00F553D7">
              <w:rPr>
                <w:rFonts w:ascii="Times New Roman" w:hAnsi="Times New Roman" w:cs="Times New Roman"/>
                <w:sz w:val="24"/>
                <w:szCs w:val="24"/>
              </w:rPr>
              <w:br/>
              <w:t>• практическая работа</w:t>
            </w:r>
            <w:r w:rsidRPr="00F553D7">
              <w:rPr>
                <w:rFonts w:ascii="Times New Roman" w:hAnsi="Times New Roman" w:cs="Times New Roman"/>
                <w:sz w:val="24"/>
                <w:szCs w:val="24"/>
              </w:rPr>
              <w:br/>
              <w:t>• доклад</w:t>
            </w:r>
            <w:r w:rsidRPr="00F553D7">
              <w:rPr>
                <w:rFonts w:ascii="Times New Roman" w:hAnsi="Times New Roman" w:cs="Times New Roman"/>
                <w:sz w:val="24"/>
                <w:szCs w:val="24"/>
              </w:rPr>
              <w:br/>
              <w:t>• контрольная работа</w:t>
            </w:r>
            <w:r w:rsidRPr="00F553D7">
              <w:rPr>
                <w:rFonts w:ascii="Times New Roman" w:hAnsi="Times New Roman" w:cs="Times New Roman"/>
                <w:sz w:val="24"/>
                <w:szCs w:val="24"/>
              </w:rPr>
              <w:br/>
              <w:t>• сочинение</w:t>
            </w:r>
            <w:r w:rsidRPr="00F553D7">
              <w:rPr>
                <w:rFonts w:ascii="Times New Roman" w:hAnsi="Times New Roman" w:cs="Times New Roman"/>
                <w:sz w:val="24"/>
                <w:szCs w:val="24"/>
              </w:rPr>
              <w:br/>
              <w:t>• диктант</w:t>
            </w:r>
            <w:r w:rsidRPr="00F553D7">
              <w:rPr>
                <w:rFonts w:ascii="Times New Roman" w:hAnsi="Times New Roman" w:cs="Times New Roman"/>
                <w:sz w:val="24"/>
                <w:szCs w:val="24"/>
              </w:rPr>
              <w:br/>
              <w:t>• изложение</w:t>
            </w:r>
            <w:r w:rsidRPr="00F553D7">
              <w:rPr>
                <w:rFonts w:ascii="Times New Roman" w:hAnsi="Times New Roman" w:cs="Times New Roman"/>
                <w:sz w:val="24"/>
                <w:szCs w:val="24"/>
              </w:rPr>
              <w:br/>
              <w:t>• лабораторная работа</w:t>
            </w:r>
            <w:r w:rsidRPr="00F553D7">
              <w:rPr>
                <w:rFonts w:ascii="Times New Roman" w:hAnsi="Times New Roman" w:cs="Times New Roman"/>
                <w:sz w:val="24"/>
                <w:szCs w:val="24"/>
              </w:rPr>
              <w:br/>
              <w:t>• домашняя К/ Р</w:t>
            </w:r>
          </w:p>
          <w:p w14:paraId="51589322" w14:textId="77777777" w:rsidR="005802F3" w:rsidRPr="00F553D7" w:rsidRDefault="005802F3" w:rsidP="005A6FCA">
            <w:pPr>
              <w:rPr>
                <w:rFonts w:ascii="Times New Roman" w:hAnsi="Times New Roman" w:cs="Times New Roman"/>
                <w:sz w:val="24"/>
                <w:szCs w:val="24"/>
                <w:lang w:val="en-US"/>
              </w:rPr>
            </w:pPr>
            <w:r w:rsidRPr="00F553D7">
              <w:rPr>
                <w:rFonts w:ascii="Times New Roman" w:hAnsi="Times New Roman" w:cs="Times New Roman"/>
                <w:sz w:val="24"/>
                <w:szCs w:val="24"/>
              </w:rPr>
              <w:t>• реферат</w:t>
            </w:r>
          </w:p>
        </w:tc>
        <w:tc>
          <w:tcPr>
            <w:tcW w:w="2709" w:type="dxa"/>
            <w:gridSpan w:val="2"/>
            <w:tcBorders>
              <w:top w:val="nil"/>
              <w:left w:val="nil"/>
              <w:bottom w:val="single" w:sz="6" w:space="0" w:color="auto"/>
              <w:right w:val="single" w:sz="6" w:space="0" w:color="auto"/>
            </w:tcBorders>
          </w:tcPr>
          <w:p w14:paraId="4E116421"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 форме государственного выпускного экзамена                </w:t>
            </w:r>
            <w:proofErr w:type="gramStart"/>
            <w:r w:rsidRPr="00F553D7">
              <w:rPr>
                <w:rFonts w:ascii="Times New Roman" w:hAnsi="Times New Roman" w:cs="Times New Roman"/>
                <w:sz w:val="24"/>
                <w:szCs w:val="24"/>
              </w:rPr>
              <w:t xml:space="preserve">   (</w:t>
            </w:r>
            <w:proofErr w:type="gramEnd"/>
            <w:r w:rsidRPr="00F553D7">
              <w:rPr>
                <w:rFonts w:ascii="Times New Roman" w:hAnsi="Times New Roman" w:cs="Times New Roman"/>
                <w:sz w:val="24"/>
                <w:szCs w:val="24"/>
              </w:rPr>
              <w:t>далее - ГВЭ) для СКК</w:t>
            </w:r>
          </w:p>
          <w:p w14:paraId="0C3B2B98" w14:textId="77777777" w:rsidR="005802F3" w:rsidRPr="00F553D7" w:rsidRDefault="005802F3" w:rsidP="005A6FCA">
            <w:pPr>
              <w:rPr>
                <w:rFonts w:ascii="Times New Roman" w:hAnsi="Times New Roman" w:cs="Times New Roman"/>
                <w:sz w:val="24"/>
                <w:szCs w:val="24"/>
              </w:rPr>
            </w:pPr>
          </w:p>
          <w:p w14:paraId="5504256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xml:space="preserve">В форме основного государственного экзамена (далее - ОГЭ) </w:t>
            </w:r>
            <w:r w:rsidRPr="00F553D7">
              <w:rPr>
                <w:rFonts w:ascii="Times New Roman" w:hAnsi="Times New Roman" w:cs="Times New Roman"/>
                <w:sz w:val="24"/>
                <w:szCs w:val="24"/>
              </w:rPr>
              <w:br/>
              <w:t xml:space="preserve"> </w:t>
            </w:r>
            <w:r w:rsidRPr="00F553D7">
              <w:rPr>
                <w:rFonts w:ascii="Times New Roman" w:hAnsi="Times New Roman" w:cs="Times New Roman"/>
                <w:sz w:val="24"/>
                <w:szCs w:val="24"/>
              </w:rPr>
              <w:br/>
            </w:r>
          </w:p>
          <w:p w14:paraId="1B1AFF2A" w14:textId="77777777" w:rsidR="005802F3" w:rsidRPr="00F553D7" w:rsidRDefault="005802F3" w:rsidP="005A6FCA">
            <w:pPr>
              <w:rPr>
                <w:rFonts w:ascii="Times New Roman" w:hAnsi="Times New Roman" w:cs="Times New Roman"/>
                <w:sz w:val="24"/>
                <w:szCs w:val="24"/>
              </w:rPr>
            </w:pPr>
          </w:p>
        </w:tc>
        <w:tc>
          <w:tcPr>
            <w:tcW w:w="3560" w:type="dxa"/>
            <w:gridSpan w:val="2"/>
            <w:tcBorders>
              <w:top w:val="nil"/>
              <w:left w:val="nil"/>
              <w:bottom w:val="single" w:sz="6" w:space="0" w:color="auto"/>
              <w:right w:val="single" w:sz="6" w:space="0" w:color="auto"/>
            </w:tcBorders>
            <w:hideMark/>
          </w:tcPr>
          <w:p w14:paraId="75BBAA92"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ведение тетрадей по предметам</w:t>
            </w:r>
            <w:r w:rsidRPr="00F553D7">
              <w:rPr>
                <w:rFonts w:ascii="Times New Roman" w:hAnsi="Times New Roman" w:cs="Times New Roman"/>
                <w:sz w:val="24"/>
                <w:szCs w:val="24"/>
              </w:rPr>
              <w:br/>
              <w:t>• анализ текущей успеваемости</w:t>
            </w:r>
          </w:p>
        </w:tc>
        <w:tc>
          <w:tcPr>
            <w:tcW w:w="4041" w:type="dxa"/>
            <w:tcBorders>
              <w:top w:val="nil"/>
              <w:left w:val="nil"/>
              <w:bottom w:val="single" w:sz="6" w:space="0" w:color="auto"/>
              <w:right w:val="single" w:sz="6" w:space="0" w:color="auto"/>
            </w:tcBorders>
            <w:hideMark/>
          </w:tcPr>
          <w:p w14:paraId="3B8BABB5" w14:textId="77777777" w:rsidR="005802F3" w:rsidRPr="00F553D7" w:rsidRDefault="005802F3" w:rsidP="005A6FCA">
            <w:pPr>
              <w:rPr>
                <w:rFonts w:ascii="Times New Roman" w:hAnsi="Times New Roman" w:cs="Times New Roman"/>
                <w:sz w:val="24"/>
                <w:szCs w:val="24"/>
              </w:rPr>
            </w:pPr>
            <w:r w:rsidRPr="00F553D7">
              <w:rPr>
                <w:rFonts w:ascii="Times New Roman" w:hAnsi="Times New Roman" w:cs="Times New Roman"/>
                <w:sz w:val="24"/>
                <w:szCs w:val="24"/>
              </w:rPr>
              <w:t>• анализ внеурочной деятельности учащихся</w:t>
            </w:r>
            <w:r w:rsidRPr="00F553D7">
              <w:rPr>
                <w:rFonts w:ascii="Times New Roman" w:hAnsi="Times New Roman" w:cs="Times New Roman"/>
                <w:sz w:val="24"/>
                <w:szCs w:val="24"/>
              </w:rPr>
              <w:br/>
              <w:t>• участие в предметных олимпиадах</w:t>
            </w:r>
            <w:r w:rsidRPr="00F553D7">
              <w:rPr>
                <w:rFonts w:ascii="Times New Roman" w:hAnsi="Times New Roman" w:cs="Times New Roman"/>
                <w:sz w:val="24"/>
                <w:szCs w:val="24"/>
              </w:rPr>
              <w:br/>
              <w:t>• творческие отчеты</w:t>
            </w:r>
            <w:r w:rsidRPr="00F553D7">
              <w:rPr>
                <w:rFonts w:ascii="Times New Roman" w:hAnsi="Times New Roman" w:cs="Times New Roman"/>
                <w:sz w:val="24"/>
                <w:szCs w:val="24"/>
              </w:rPr>
              <w:br/>
              <w:t>• участие в выставках, фестивалях, конкурсах, соревнованиях</w:t>
            </w:r>
            <w:r w:rsidRPr="00F553D7">
              <w:rPr>
                <w:rFonts w:ascii="Times New Roman" w:hAnsi="Times New Roman" w:cs="Times New Roman"/>
                <w:sz w:val="24"/>
                <w:szCs w:val="24"/>
              </w:rPr>
              <w:br/>
              <w:t>• участие в работе коллективов и объединений УДО</w:t>
            </w:r>
          </w:p>
        </w:tc>
      </w:tr>
    </w:tbl>
    <w:p w14:paraId="5C533C32" w14:textId="77777777" w:rsidR="005802F3" w:rsidRPr="00F553D7" w:rsidRDefault="005802F3" w:rsidP="005802F3">
      <w:pPr>
        <w:rPr>
          <w:rFonts w:ascii="Times New Roman" w:hAnsi="Times New Roman" w:cs="Times New Roman"/>
          <w:sz w:val="24"/>
          <w:szCs w:val="24"/>
        </w:rPr>
      </w:pPr>
    </w:p>
    <w:p w14:paraId="0AA8E0F8" w14:textId="77777777" w:rsidR="00FC0A7F" w:rsidRPr="00F553D7" w:rsidRDefault="00FC0A7F">
      <w:pPr>
        <w:rPr>
          <w:rFonts w:ascii="Times New Roman" w:hAnsi="Times New Roman" w:cs="Times New Roman"/>
          <w:sz w:val="24"/>
          <w:szCs w:val="24"/>
        </w:rPr>
      </w:pPr>
    </w:p>
    <w:sectPr w:rsidR="00FC0A7F" w:rsidRPr="00F553D7" w:rsidSect="005802F3">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0"/>
  </w:compat>
  <w:rsids>
    <w:rsidRoot w:val="00CB1064"/>
    <w:rsid w:val="005802F3"/>
    <w:rsid w:val="005A6FCA"/>
    <w:rsid w:val="00636B1E"/>
    <w:rsid w:val="00B60AB3"/>
    <w:rsid w:val="00B8133E"/>
    <w:rsid w:val="00BA36AF"/>
    <w:rsid w:val="00CB1064"/>
    <w:rsid w:val="00F53186"/>
    <w:rsid w:val="00F553D7"/>
    <w:rsid w:val="00FC0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2" type="connector" idref="#_x0000_s1026"/>
      </o:rules>
    </o:shapelayout>
  </w:shapeDefaults>
  <w:decimalSymbol w:val=","/>
  <w:listSeparator w:val=";"/>
  <w14:docId w14:val="2E7F8704"/>
  <w15:chartTrackingRefBased/>
  <w15:docId w15:val="{8B5153A2-747D-4080-BC36-FD52AFF2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802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2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46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package" Target="embeddings/Microsoft_PowerPoint_Slide1.sldx"/><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package" Target="embeddings/Microsoft_PowerPoint_Slide.sldx"/><Relationship Id="rId5" Type="http://schemas.openxmlformats.org/officeDocument/2006/relationships/hyperlink" Target="file:///\\home\server5\converter\temp\%D0%BC%D0%BE%D0%BD%D0%B8%D1%82%D0%BE%D1%80%D0%B8%D0%BD%D0%B3.doc" TargetMode="External"/><Relationship Id="rId15" Type="http://schemas.openxmlformats.org/officeDocument/2006/relationships/package" Target="embeddings/Microsoft_PowerPoint_Slide2.sldx"/><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49E87-9478-4DDF-A76C-8DE3B1FC8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231</Pages>
  <Words>75644</Words>
  <Characters>431171</Characters>
  <Application>Microsoft Office Word</Application>
  <DocSecurity>0</DocSecurity>
  <Lines>3593</Lines>
  <Paragraphs>1011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c:creator>
  <cp:keywords/>
  <dc:description/>
  <cp:lastModifiedBy>Gun</cp:lastModifiedBy>
  <cp:revision>7</cp:revision>
  <dcterms:created xsi:type="dcterms:W3CDTF">2018-09-13T07:18:00Z</dcterms:created>
  <dcterms:modified xsi:type="dcterms:W3CDTF">2018-09-13T07:49:00Z</dcterms:modified>
</cp:coreProperties>
</file>